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6DF" w:rsidRPr="00B979BA" w:rsidRDefault="00E22D04" w:rsidP="00B97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-1017124</wp:posOffset>
            </wp:positionH>
            <wp:positionV relativeFrom="paragraph">
              <wp:posOffset>-570621</wp:posOffset>
            </wp:positionV>
            <wp:extent cx="7445619" cy="10427677"/>
            <wp:effectExtent l="19050" t="0" r="2931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9" cy="1042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483" w:rsidRPr="00F66483">
        <w:rPr>
          <w:rFonts w:ascii="Times New Roman" w:hAnsi="Times New Roman" w:cs="Times New Roman"/>
          <w:b/>
          <w:color w:val="00B050"/>
          <w:sz w:val="28"/>
          <w:szCs w:val="28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67.25pt;height:62.2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Как реагировать на капризы ребенка?"/>
          </v:shape>
        </w:pict>
      </w:r>
    </w:p>
    <w:p w:rsidR="001606DF" w:rsidRPr="00B979BA" w:rsidRDefault="00B979BA" w:rsidP="00B97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6DF" w:rsidRPr="00B979BA">
        <w:rPr>
          <w:rFonts w:ascii="Times New Roman" w:hAnsi="Times New Roman" w:cs="Times New Roman"/>
          <w:sz w:val="28"/>
          <w:szCs w:val="28"/>
        </w:rPr>
        <w:t xml:space="preserve"> Сколько неприятностей порой доставляют нам детские капризы! Иногда они становятся началом серьезных семейных конфликтов. Как только вы почувствуете, что назревает очередной из них, вспомните, дети не рождаются капризными и упрямыми. И это даже не их возрастная особенность. Это родительская вина или беда. Капризным ребенок становится оттого, что мы ошибаемся, воспитывая.</w:t>
      </w:r>
    </w:p>
    <w:p w:rsidR="001606DF" w:rsidRPr="00B979BA" w:rsidRDefault="00B979BA" w:rsidP="00B97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6DF" w:rsidRPr="00B979BA">
        <w:rPr>
          <w:rFonts w:ascii="Times New Roman" w:hAnsi="Times New Roman" w:cs="Times New Roman"/>
          <w:sz w:val="28"/>
          <w:szCs w:val="28"/>
        </w:rPr>
        <w:t xml:space="preserve">У маленьких деток второго и третьего года жизни, </w:t>
      </w:r>
      <w:r w:rsidRPr="00B979BA">
        <w:rPr>
          <w:rFonts w:ascii="Times New Roman" w:hAnsi="Times New Roman" w:cs="Times New Roman"/>
          <w:sz w:val="28"/>
          <w:szCs w:val="28"/>
        </w:rPr>
        <w:t>например</w:t>
      </w:r>
      <w:r w:rsidR="001606DF" w:rsidRPr="00B979BA">
        <w:rPr>
          <w:rFonts w:ascii="Times New Roman" w:hAnsi="Times New Roman" w:cs="Times New Roman"/>
          <w:sz w:val="28"/>
          <w:szCs w:val="28"/>
        </w:rPr>
        <w:t xml:space="preserve"> </w:t>
      </w:r>
      <w:r w:rsidRPr="00B979BA">
        <w:rPr>
          <w:rFonts w:ascii="Times New Roman" w:hAnsi="Times New Roman" w:cs="Times New Roman"/>
          <w:sz w:val="28"/>
          <w:szCs w:val="28"/>
        </w:rPr>
        <w:t>капризы,</w:t>
      </w:r>
      <w:r w:rsidR="001606DF" w:rsidRPr="00B979BA">
        <w:rPr>
          <w:rFonts w:ascii="Times New Roman" w:hAnsi="Times New Roman" w:cs="Times New Roman"/>
          <w:sz w:val="28"/>
          <w:szCs w:val="28"/>
        </w:rPr>
        <w:t xml:space="preserve"> часто связаны с неудовлетворенностью естественных потребностей (хочется пить, есть или спать) или с ощущением телесного дискомфорта (жарко, жмут туфли, неудобная постель). В большинстве случаев достаточно устранить причины, создающие неудобства, и ребенок спокоен. Для этого важно не раздражаться на внезапные крики или нытье, а терпеливо выяснить причину капризного поведения ребенка.</w:t>
      </w:r>
    </w:p>
    <w:p w:rsidR="001606DF" w:rsidRPr="00B979BA" w:rsidRDefault="00B979BA" w:rsidP="00B97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6DF" w:rsidRPr="00B979BA">
        <w:rPr>
          <w:rFonts w:ascii="Times New Roman" w:hAnsi="Times New Roman" w:cs="Times New Roman"/>
          <w:sz w:val="28"/>
          <w:szCs w:val="28"/>
        </w:rPr>
        <w:t>Начиная с третьего года, ребенок может начать пытаться манипулировать взрослыми с помощью своих капризов. Запомните одно из чудесных правил в таких случаях: вы должны уметь предвосхитить попытки ребенка криком добиваться желаемого. Любой родитель, если он достаточно внимателен к своему чаду, увидит тот едва уловимый момент, когда ребенок в конфликтной ситуации готов решиться на истерику. Отвлеките его. Переведите его внимание на другое, на любой из окружающих предметов, заведите отвлеченный разговор о том, что ему интересно. Этот прием срабатывает в 99 случаях из ста и готовая разразиться истерика так и не происходит.</w:t>
      </w:r>
    </w:p>
    <w:p w:rsidR="001606DF" w:rsidRPr="00B979BA" w:rsidRDefault="00B979BA" w:rsidP="00B97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06DF" w:rsidRPr="00B979BA">
        <w:rPr>
          <w:rFonts w:ascii="Times New Roman" w:hAnsi="Times New Roman" w:cs="Times New Roman"/>
          <w:sz w:val="28"/>
          <w:szCs w:val="28"/>
        </w:rPr>
        <w:t xml:space="preserve">А вот если ребенок уже кричит или хнычет, ложится на пол, суча ногами и не желая подниматься, все вышесказанное бесполезно. В такие моменты сконцентрируйтесь на себе: как вы ведете себя? Раздражаетесь, злитесь, дергаете его? Напрасно! Ведь именно этих чувств добивается от вас ребенок своей истерикой, ведь именно проявление вашего раздражения и злости оправдает его плохое поведение и даст истерике зеленый свет. В такой момент особенно нужна ваша сдержанность и невозмутимость в разговоре с малышом. Провокация бурной сцены, особенно на людях, рассчитана именно на то, чтобы добиться от вас уступки. Когда же ребенок убедится, что вы невозмутимы и не спешите успокоить его, ему ничего не останется, как </w:t>
      </w:r>
      <w:r w:rsidR="001606DF" w:rsidRPr="00B979BA">
        <w:rPr>
          <w:rFonts w:ascii="Times New Roman" w:hAnsi="Times New Roman" w:cs="Times New Roman"/>
          <w:sz w:val="28"/>
          <w:szCs w:val="28"/>
        </w:rPr>
        <w:lastRenderedPageBreak/>
        <w:t>прекратить сцену. Если придерживаться такой тактики постоянно, скоро ребенок поймет, что его вопли никого не трогают, а привычка имитировать истерику исчезнет сама собой.</w:t>
      </w:r>
    </w:p>
    <w:p w:rsidR="001606DF" w:rsidRPr="00B979BA" w:rsidRDefault="00E22D04" w:rsidP="00B97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-1017123</wp:posOffset>
            </wp:positionH>
            <wp:positionV relativeFrom="paragraph">
              <wp:posOffset>-1447068</wp:posOffset>
            </wp:positionV>
            <wp:extent cx="7439904" cy="10427677"/>
            <wp:effectExtent l="19050" t="0" r="864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904" cy="1042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9BA">
        <w:rPr>
          <w:rFonts w:ascii="Times New Roman" w:hAnsi="Times New Roman" w:cs="Times New Roman"/>
          <w:sz w:val="28"/>
          <w:szCs w:val="28"/>
        </w:rPr>
        <w:t xml:space="preserve">  </w:t>
      </w:r>
      <w:r w:rsidR="001606DF" w:rsidRPr="00B979BA">
        <w:rPr>
          <w:rFonts w:ascii="Times New Roman" w:hAnsi="Times New Roman" w:cs="Times New Roman"/>
          <w:sz w:val="28"/>
          <w:szCs w:val="28"/>
        </w:rPr>
        <w:t>Всех родителей волнует вопрос наказаний. Будьте внимательны к мелочам, никогда не наказывайте, не разобравшись, несправедливо. Добивайтесь того, чтобы в вашей семье в наказаниях просто не было необходимости. Должно быть достаточно строгого взгляда, холодного тона, искреннего огорчения, то есть простой человеческой реакции на капризы и плохое поведение. Никогда не пытайтесь сделать вид, будто за провинность, плохой поступок вы разлюбили своего ребенка. Напротив, у малыша важно создать уверенность: он любим, просто необходим! Пусть ваша родительская власть поощряет и одухотворяет внутренние силы ребенка, его желание быть хорошим. Уважайте детское желание быть хорошим! Берегите его, как самое тонкое движение человеческой души. Никогда не злоупотребляйте своей властью. Помните, что ребенок – такой же человек, как и вы, и его душа протестует, когда кто-то пытается сделать его игрушкой своего произвола. Крики, чрезмерная строгость и телесные наказания</w:t>
      </w:r>
      <w:r w:rsidR="00B979BA">
        <w:rPr>
          <w:rFonts w:ascii="Times New Roman" w:hAnsi="Times New Roman" w:cs="Times New Roman"/>
          <w:sz w:val="28"/>
          <w:szCs w:val="28"/>
        </w:rPr>
        <w:t>,</w:t>
      </w:r>
      <w:r w:rsidR="001606DF" w:rsidRPr="00B979BA">
        <w:rPr>
          <w:rFonts w:ascii="Times New Roman" w:hAnsi="Times New Roman" w:cs="Times New Roman"/>
          <w:sz w:val="28"/>
          <w:szCs w:val="28"/>
        </w:rPr>
        <w:t xml:space="preserve"> никогда не затронут сердце и совесть ребенка, потому что для детского ума они всегда останутся насилием со стороны более сильного. А насилие способно привить упрямство даже тогда, когда ребенок осознает, что поступил плохо, оно вызывает протест и провоцирует проявление гордыни в сильных характерах. А в более мягких и слабых развивает убийственную трусость и фальшь. Не бейте своих ребят. Пусть вас удержит от этого ваша любовь к ним.</w:t>
      </w:r>
    </w:p>
    <w:p w:rsidR="00B979BA" w:rsidRPr="00B979BA" w:rsidRDefault="00B979BA" w:rsidP="00B97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Дорогие родители, </w:t>
      </w:r>
      <w:r w:rsidR="001606DF" w:rsidRPr="00B979BA">
        <w:rPr>
          <w:rFonts w:ascii="Times New Roman" w:hAnsi="Times New Roman" w:cs="Times New Roman"/>
          <w:b/>
          <w:color w:val="00B050"/>
          <w:sz w:val="28"/>
          <w:szCs w:val="28"/>
        </w:rPr>
        <w:t>больше юмора, доброго расположения, и поменьше сердитости в отношениях с детьми! Пусть это станет вашим девизом. Современный ритм жизни диктует свои условия, и у нас так мало времени остается на то, чтобы должным образом общаться со своими малышами.</w:t>
      </w:r>
      <w:r w:rsidR="001606DF" w:rsidRPr="00B97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5C74" w:rsidRPr="00B979BA" w:rsidRDefault="00E22D04" w:rsidP="00B979B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1277669</wp:posOffset>
            </wp:positionH>
            <wp:positionV relativeFrom="paragraph">
              <wp:posOffset>747053</wp:posOffset>
            </wp:positionV>
            <wp:extent cx="2891204" cy="2039815"/>
            <wp:effectExtent l="19050" t="0" r="4396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204" cy="203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6DF" w:rsidRPr="00B979BA">
        <w:rPr>
          <w:rFonts w:ascii="Times New Roman" w:hAnsi="Times New Roman" w:cs="Times New Roman"/>
          <w:b/>
          <w:color w:val="FF0000"/>
          <w:sz w:val="28"/>
          <w:szCs w:val="28"/>
        </w:rPr>
        <w:t>Помните, что детские капризы - это, в большинстве случаев призыв и способ обратить к себе ваше внимание, которого нашим деткам так не хватает!</w:t>
      </w:r>
    </w:p>
    <w:sectPr w:rsidR="00EF5C74" w:rsidRPr="00B979BA" w:rsidSect="00EF5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606DF"/>
    <w:rsid w:val="001606DF"/>
    <w:rsid w:val="0045546F"/>
    <w:rsid w:val="00B979BA"/>
    <w:rsid w:val="00E22D04"/>
    <w:rsid w:val="00EF5C74"/>
    <w:rsid w:val="00F6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2014-09-24T16:54:00Z</dcterms:created>
  <dcterms:modified xsi:type="dcterms:W3CDTF">2014-10-16T16:11:00Z</dcterms:modified>
</cp:coreProperties>
</file>