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CB" w:rsidRPr="00A118CB" w:rsidRDefault="00A118CB" w:rsidP="00A118CB">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r w:rsidRPr="00A118CB">
        <w:rPr>
          <w:rFonts w:ascii="Times New Roman" w:eastAsia="Times New Roman" w:hAnsi="Times New Roman" w:cs="Times New Roman"/>
          <w:caps/>
          <w:color w:val="000000"/>
          <w:sz w:val="24"/>
          <w:szCs w:val="24"/>
          <w:lang w:eastAsia="ru-RU"/>
        </w:rPr>
        <w:t>ЗАКОН РЕСПУБЛИКИ БЕЛАРУСЬ</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28 октября 2008 г. № 433-З</w:t>
      </w:r>
    </w:p>
    <w:p w:rsidR="00A118CB" w:rsidRPr="00A118CB" w:rsidRDefault="00A118CB" w:rsidP="00A118CB">
      <w:pPr>
        <w:shd w:val="clear" w:color="auto" w:fill="FFFFFF"/>
        <w:spacing w:before="240" w:after="240" w:line="240" w:lineRule="auto"/>
        <w:ind w:right="2418"/>
        <w:rPr>
          <w:rFonts w:ascii="Arial" w:eastAsia="Times New Roman" w:hAnsi="Arial" w:cs="Arial"/>
          <w:b/>
          <w:bCs/>
          <w:color w:val="000000"/>
          <w:sz w:val="28"/>
          <w:szCs w:val="28"/>
          <w:lang w:eastAsia="ru-RU"/>
        </w:rPr>
      </w:pPr>
      <w:r w:rsidRPr="00A118CB">
        <w:rPr>
          <w:rFonts w:ascii="Arial" w:eastAsia="Times New Roman" w:hAnsi="Arial" w:cs="Arial"/>
          <w:b/>
          <w:bCs/>
          <w:color w:val="000000"/>
          <w:sz w:val="28"/>
          <w:szCs w:val="28"/>
          <w:lang w:eastAsia="ru-RU"/>
        </w:rPr>
        <w:t>Об основах административных процедур</w:t>
      </w:r>
    </w:p>
    <w:bookmarkEnd w:id="0"/>
    <w:p w:rsidR="00A118CB" w:rsidRPr="00A118CB" w:rsidRDefault="00A118CB" w:rsidP="00A118CB">
      <w:pPr>
        <w:shd w:val="clear" w:color="auto" w:fill="FFFFFF"/>
        <w:spacing w:after="0" w:line="240" w:lineRule="auto"/>
        <w:rPr>
          <w:rFonts w:ascii="Times New Roman" w:eastAsia="Times New Roman" w:hAnsi="Times New Roman" w:cs="Times New Roman"/>
          <w:i/>
          <w:iCs/>
          <w:color w:val="000000"/>
          <w:sz w:val="24"/>
          <w:szCs w:val="24"/>
          <w:lang w:eastAsia="ru-RU"/>
        </w:rPr>
      </w:pPr>
      <w:proofErr w:type="gramStart"/>
      <w:r w:rsidRPr="00A118CB">
        <w:rPr>
          <w:rFonts w:ascii="Times New Roman" w:eastAsia="Times New Roman" w:hAnsi="Times New Roman" w:cs="Times New Roman"/>
          <w:i/>
          <w:iCs/>
          <w:color w:val="000000"/>
          <w:sz w:val="24"/>
          <w:szCs w:val="24"/>
          <w:lang w:eastAsia="ru-RU"/>
        </w:rPr>
        <w:t>Принят</w:t>
      </w:r>
      <w:proofErr w:type="gramEnd"/>
      <w:r w:rsidRPr="00A118CB">
        <w:rPr>
          <w:rFonts w:ascii="Times New Roman" w:eastAsia="Times New Roman" w:hAnsi="Times New Roman" w:cs="Times New Roman"/>
          <w:i/>
          <w:iCs/>
          <w:color w:val="000000"/>
          <w:sz w:val="24"/>
          <w:szCs w:val="24"/>
          <w:lang w:eastAsia="ru-RU"/>
        </w:rPr>
        <w:t xml:space="preserve"> Палатой представителей 2 октября 2008 года</w:t>
      </w:r>
      <w:r w:rsidRPr="00A118CB">
        <w:rPr>
          <w:rFonts w:ascii="Times New Roman" w:eastAsia="Times New Roman" w:hAnsi="Times New Roman" w:cs="Times New Roman"/>
          <w:i/>
          <w:iCs/>
          <w:color w:val="000000"/>
          <w:sz w:val="24"/>
          <w:szCs w:val="24"/>
          <w:lang w:eastAsia="ru-RU"/>
        </w:rPr>
        <w:br/>
        <w:t>Одобрен Советом Республики 9 октября 2008 года</w:t>
      </w:r>
    </w:p>
    <w:p w:rsidR="00A118CB" w:rsidRPr="00A118CB" w:rsidRDefault="00A118CB" w:rsidP="00A118CB">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Изменения и дополнения:</w:t>
      </w:r>
    </w:p>
    <w:p w:rsidR="00A118CB" w:rsidRPr="00A118CB" w:rsidRDefault="00A118CB" w:rsidP="00A118CB">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Закон Республики Беларусь от 13 июля 2012 г. № 412-З (Национальный правовой Интернет-портал Республики Беларусь, 19.07.2012, 2/1964) &lt;H11200412&gt;;</w:t>
      </w:r>
    </w:p>
    <w:p w:rsidR="00A118CB" w:rsidRPr="00A118CB" w:rsidRDefault="00A118CB" w:rsidP="00A118CB">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Закон Республики Беларусь от 1 января 2015 г. № 232-З (Национальный правовой Интернет-портал Республики Беларусь, 11.01.2015, 2/2230) &lt;H11500232&gt;;</w:t>
      </w:r>
    </w:p>
    <w:p w:rsidR="00A118CB" w:rsidRPr="00A118CB" w:rsidRDefault="00A118CB" w:rsidP="00A118CB">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Закон Республики Беларусь от 4 июня 2015 г. № 277-З (Национальный правовой Интернет-портал Республики Беларусь, 11.06.2015, 2/2275) &lt;H11500277&gt;;</w:t>
      </w:r>
    </w:p>
    <w:p w:rsidR="00A118CB" w:rsidRPr="00A118CB" w:rsidRDefault="00A118CB" w:rsidP="00A118CB">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Закон Республики Беларусь от 9 января 2017 г. № 17-З (Национальный правовой Интернет-портал Республики Беларусь, 14.01.2017, 2/2455) &lt;H11700017&gt;</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РАЗДЕЛ I</w:t>
      </w:r>
      <w:r w:rsidRPr="00A118CB">
        <w:rPr>
          <w:rFonts w:ascii="Times New Roman" w:eastAsia="Times New Roman" w:hAnsi="Times New Roman" w:cs="Times New Roman"/>
          <w:b/>
          <w:bCs/>
          <w:caps/>
          <w:color w:val="000000"/>
          <w:sz w:val="24"/>
          <w:szCs w:val="24"/>
          <w:lang w:eastAsia="ru-RU"/>
        </w:rPr>
        <w:br/>
        <w:t>ОБЩИЕ ПОЛОЖЕНИЯ</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1</w:t>
      </w:r>
      <w:r w:rsidRPr="00A118CB">
        <w:rPr>
          <w:rFonts w:ascii="Times New Roman" w:eastAsia="Times New Roman" w:hAnsi="Times New Roman" w:cs="Times New Roman"/>
          <w:b/>
          <w:bCs/>
          <w:caps/>
          <w:color w:val="000000"/>
          <w:sz w:val="24"/>
          <w:szCs w:val="24"/>
          <w:lang w:eastAsia="ru-RU"/>
        </w:rPr>
        <w:br/>
        <w:t>ОСНОВНЫЕ ПОЛОЖЕНИЯ</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 Основные термины, применяемые в настоящем Законе, и их определения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w:t>
      </w:r>
      <w:proofErr w:type="gramStart"/>
      <w:r w:rsidRPr="00A118CB">
        <w:rPr>
          <w:rFonts w:ascii="Times New Roman" w:eastAsia="Times New Roman" w:hAnsi="Times New Roman" w:cs="Times New Roman"/>
          <w:color w:val="000000"/>
          <w:sz w:val="24"/>
          <w:szCs w:val="24"/>
          <w:lang w:eastAsia="ru-RU"/>
        </w:rPr>
        <w:t>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rsidRPr="00A118CB">
        <w:rPr>
          <w:rFonts w:ascii="Times New Roman" w:eastAsia="Times New Roman" w:hAnsi="Times New Roman" w:cs="Times New Roman"/>
          <w:color w:val="000000"/>
          <w:sz w:val="24"/>
          <w:szCs w:val="24"/>
          <w:lang w:eastAsia="ru-RU"/>
        </w:rPr>
        <w:t xml:space="preserve">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w:t>
      </w:r>
      <w:proofErr w:type="gramStart"/>
      <w:r w:rsidRPr="00A118CB">
        <w:rPr>
          <w:rFonts w:ascii="Times New Roman" w:eastAsia="Times New Roman" w:hAnsi="Times New Roman" w:cs="Times New Roman"/>
          <w:color w:val="000000"/>
          <w:sz w:val="24"/>
          <w:szCs w:val="24"/>
          <w:lang w:eastAsia="ru-RU"/>
        </w:rP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w:t>
      </w:r>
      <w:r w:rsidRPr="00A118CB">
        <w:rPr>
          <w:rFonts w:ascii="Times New Roman" w:eastAsia="Times New Roman" w:hAnsi="Times New Roman" w:cs="Times New Roman"/>
          <w:color w:val="000000"/>
          <w:sz w:val="24"/>
          <w:szCs w:val="24"/>
          <w:vertAlign w:val="superscript"/>
          <w:lang w:eastAsia="ru-RU"/>
        </w:rPr>
        <w:t>1</w:t>
      </w:r>
      <w:r w:rsidRPr="00A118CB">
        <w:rPr>
          <w:rFonts w:ascii="Times New Roman" w:eastAsia="Times New Roman" w:hAnsi="Times New Roman" w:cs="Times New Roman"/>
          <w:color w:val="000000"/>
          <w:sz w:val="24"/>
          <w:szCs w:val="24"/>
          <w:lang w:eastAsia="ru-RU"/>
        </w:rP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w:t>
      </w:r>
      <w:proofErr w:type="gramStart"/>
      <w:r w:rsidRPr="00A118CB">
        <w:rPr>
          <w:rFonts w:ascii="Times New Roman" w:eastAsia="Times New Roman" w:hAnsi="Times New Roman" w:cs="Times New Roman"/>
          <w:color w:val="000000"/>
          <w:sz w:val="24"/>
          <w:szCs w:val="24"/>
          <w:lang w:eastAsia="ru-RU"/>
        </w:rPr>
        <w:t xml:space="preserve">или) </w:t>
      </w:r>
      <w:proofErr w:type="gramEnd"/>
      <w:r w:rsidRPr="00A118CB">
        <w:rPr>
          <w:rFonts w:ascii="Times New Roman" w:eastAsia="Times New Roman" w:hAnsi="Times New Roman" w:cs="Times New Roman"/>
          <w:color w:val="000000"/>
          <w:sz w:val="24"/>
          <w:szCs w:val="24"/>
          <w:lang w:eastAsia="ru-RU"/>
        </w:rPr>
        <w:t>обязанности затрагиваются административным решением.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5. Административное решение – решение уполномоченного органа, принимаемое при рассмотрении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6. Административная жалоба – жалоба на принятое административное решение, подаваемая в административном (внесудебном) порядке.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7. </w:t>
      </w:r>
      <w:proofErr w:type="gramStart"/>
      <w:r w:rsidRPr="00A118CB">
        <w:rPr>
          <w:rFonts w:ascii="Times New Roman" w:eastAsia="Times New Roman" w:hAnsi="Times New Roman" w:cs="Times New Roman"/>
          <w:color w:val="000000"/>
          <w:sz w:val="24"/>
          <w:szCs w:val="24"/>
          <w:lang w:eastAsia="ru-RU"/>
        </w:rPr>
        <w:t>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8. </w:t>
      </w:r>
      <w:proofErr w:type="gramStart"/>
      <w:r w:rsidRPr="00A118CB">
        <w:rPr>
          <w:rFonts w:ascii="Times New Roman" w:eastAsia="Times New Roman" w:hAnsi="Times New Roman" w:cs="Times New Roman"/>
          <w:color w:val="000000"/>
          <w:sz w:val="24"/>
          <w:szCs w:val="24"/>
          <w:lang w:eastAsia="ru-RU"/>
        </w:rPr>
        <w:t>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roofErr w:type="gramEnd"/>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 Сфера действия настоящего Закона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Действие настоящего Закона распространяется на отношения, возникающие при осуществлении административных процедур, за исключением: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организации и проведения проверок контролирующими (надзорными) органами (в том числе налоговых проверок);</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совершения нотариальных действий;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отношений, связанных с назначением пенсий;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отношений, связанных с присуждением ученых степеней и присвоением ученых званий, их лишением (восстановлением), </w:t>
      </w:r>
      <w:proofErr w:type="spellStart"/>
      <w:r w:rsidRPr="00A118CB">
        <w:rPr>
          <w:rFonts w:ascii="Times New Roman" w:eastAsia="Times New Roman" w:hAnsi="Times New Roman" w:cs="Times New Roman"/>
          <w:color w:val="000000"/>
          <w:sz w:val="24"/>
          <w:szCs w:val="24"/>
          <w:lang w:eastAsia="ru-RU"/>
        </w:rPr>
        <w:t>нострификацией</w:t>
      </w:r>
      <w:proofErr w:type="spellEnd"/>
      <w:r w:rsidRPr="00A118CB">
        <w:rPr>
          <w:rFonts w:ascii="Times New Roman" w:eastAsia="Times New Roman" w:hAnsi="Times New Roman" w:cs="Times New Roman"/>
          <w:color w:val="000000"/>
          <w:sz w:val="24"/>
          <w:szCs w:val="24"/>
          <w:lang w:eastAsia="ru-RU"/>
        </w:rPr>
        <w:t xml:space="preserve"> (приравниванием) документов </w:t>
      </w:r>
      <w:r w:rsidRPr="00A118CB">
        <w:rPr>
          <w:rFonts w:ascii="Times New Roman" w:eastAsia="Times New Roman" w:hAnsi="Times New Roman" w:cs="Times New Roman"/>
          <w:color w:val="000000"/>
          <w:sz w:val="24"/>
          <w:szCs w:val="24"/>
          <w:lang w:eastAsia="ru-RU"/>
        </w:rPr>
        <w:lastRenderedPageBreak/>
        <w:t>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отношений, связанных с регистрацией иностранной безвозмездной помощи.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 Законодательство об административных процедурах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Законодательными актами, постановлениями Совета Министров Республики Беларусь определяются: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наименования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уполномоченные органы;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исчерпывающие перечни документов и (или) сведений, представляемых заинтересованными лицами;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сроки осуществления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сроки действия справок или других документов, выдаваемых при осуществлении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размер платы, взимаемой при осуществлении административных процедур, или порядок ее определения.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3. </w:t>
      </w:r>
      <w:proofErr w:type="gramStart"/>
      <w:r w:rsidRPr="00A118CB">
        <w:rPr>
          <w:rFonts w:ascii="Times New Roman" w:eastAsia="Times New Roman" w:hAnsi="Times New Roman" w:cs="Times New Roman"/>
          <w:color w:val="000000"/>
          <w:sz w:val="24"/>
          <w:szCs w:val="24"/>
          <w:lang w:eastAsia="ru-RU"/>
        </w:rPr>
        <w:t>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4. Основные принципы осуществления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Основными принципами осуществления административных процедур являются: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5. Подведомственность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6. Прием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В уполномоченных органах организуется прием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7. Информирование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w:t>
      </w:r>
      <w:proofErr w:type="gramStart"/>
      <w:r w:rsidRPr="00A118CB">
        <w:rPr>
          <w:rFonts w:ascii="Times New Roman" w:eastAsia="Times New Roman" w:hAnsi="Times New Roman" w:cs="Times New Roman"/>
          <w:color w:val="000000"/>
          <w:sz w:val="24"/>
          <w:szCs w:val="24"/>
          <w:lang w:eastAsia="ru-RU"/>
        </w:rPr>
        <w:t>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 структуре уполномоченного органа, его руководителе и заместителях руководителя;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 режиме работы уполномоченного органа и графике приема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 наименованиях административных процедур, осуществляемых уполномоченным органом;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 порядке подачи заявлений об осуществлении административных процедур в электронной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 наименовании, месте нахождения и режиме работы вышестоящего государственного органа (вышестоящей организации).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8. Представительство в административной процедуре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3. Представители заинтересованного лица при осуществлении административной процедуры могут совершать действия, право на </w:t>
      </w:r>
      <w:proofErr w:type="gramStart"/>
      <w:r w:rsidRPr="00A118CB">
        <w:rPr>
          <w:rFonts w:ascii="Times New Roman" w:eastAsia="Times New Roman" w:hAnsi="Times New Roman" w:cs="Times New Roman"/>
          <w:color w:val="000000"/>
          <w:sz w:val="24"/>
          <w:szCs w:val="24"/>
          <w:lang w:eastAsia="ru-RU"/>
        </w:rPr>
        <w:t>осуществление</w:t>
      </w:r>
      <w:proofErr w:type="gramEnd"/>
      <w:r w:rsidRPr="00A118CB">
        <w:rPr>
          <w:rFonts w:ascii="Times New Roman" w:eastAsia="Times New Roman" w:hAnsi="Times New Roman" w:cs="Times New Roman"/>
          <w:color w:val="000000"/>
          <w:sz w:val="24"/>
          <w:szCs w:val="24"/>
          <w:lang w:eastAsia="ru-RU"/>
        </w:rPr>
        <w:t xml:space="preserve"> которых имеет заинтересованное лицо, в пределах предоставленных им полномочий.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4. Юридическое лицо участвует в осуществлении административной процедуры через свои органы или своих представителей.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lastRenderedPageBreak/>
        <w:t>ГЛАВА 2</w:t>
      </w:r>
      <w:r w:rsidRPr="00A118CB">
        <w:rPr>
          <w:rFonts w:ascii="Times New Roman" w:eastAsia="Times New Roman" w:hAnsi="Times New Roman" w:cs="Times New Roman"/>
          <w:b/>
          <w:bCs/>
          <w:caps/>
          <w:color w:val="000000"/>
          <w:sz w:val="24"/>
          <w:szCs w:val="24"/>
          <w:lang w:eastAsia="ru-RU"/>
        </w:rPr>
        <w:br/>
        <w:t>КОМПЕТЕНЦИЯ УПОЛНОМОЧЕННЫХ ОРГАНОВ. ПРАВА И ОБЯЗАННОСТИ ЗАИНТЕРЕСОВАННЫХ ЛИЦ И ТРЕТЬИХ ЛИЦ</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9. Компетенция уполномоченных органов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Уполномоченные органы при осуществлении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rsidRPr="00A118CB">
        <w:rPr>
          <w:rFonts w:ascii="Times New Roman" w:eastAsia="Times New Roman" w:hAnsi="Times New Roman" w:cs="Times New Roman"/>
          <w:color w:val="000000"/>
          <w:sz w:val="24"/>
          <w:szCs w:val="24"/>
          <w:lang w:eastAsia="ru-RU"/>
        </w:rPr>
        <w:t xml:space="preserve"> о государственных секретах, коммерческой или иной охраняемой законом тайне;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уведомляют заинтересованных лиц о принятых административных решениях;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разъясняют заинтересованным лицам порядок и сроки обжалования принятых административных решений;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осуществляют другие полномочия, предусмотренные настоящим Законом и иными актами законодательства об административных процедурах.</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10. Права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Заинтересованные лица имеют право:</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обращаться с заявлениями в уполномоченные органы;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получать от уполномоченных органов разъяснение своих прав и обязанностей;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получать административные решения (их копии, выписки из них);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отозвать свое заявление в любое время до окончания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обжаловать принятые административные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отозвать свою административную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11. Обязанности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Заинтересованные лица обязаны: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вносить плату, взимаемую при осуществлении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A118CB" w:rsidRPr="00A118CB" w:rsidRDefault="00A118CB" w:rsidP="00A118CB">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11</w:t>
      </w:r>
      <w:r w:rsidRPr="00A118CB">
        <w:rPr>
          <w:rFonts w:ascii="Times New Roman" w:eastAsia="Times New Roman" w:hAnsi="Times New Roman" w:cs="Times New Roman"/>
          <w:b/>
          <w:bCs/>
          <w:color w:val="000000"/>
          <w:sz w:val="24"/>
          <w:szCs w:val="24"/>
          <w:vertAlign w:val="superscript"/>
          <w:lang w:eastAsia="ru-RU"/>
        </w:rPr>
        <w:t>1</w:t>
      </w:r>
      <w:r w:rsidRPr="00A118CB">
        <w:rPr>
          <w:rFonts w:ascii="Times New Roman" w:eastAsia="Times New Roman" w:hAnsi="Times New Roman" w:cs="Times New Roman"/>
          <w:b/>
          <w:bCs/>
          <w:color w:val="000000"/>
          <w:sz w:val="24"/>
          <w:szCs w:val="24"/>
          <w:lang w:eastAsia="ru-RU"/>
        </w:rPr>
        <w:t>. Права и обязанности третьих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Третьи лица имеют право:</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получать от уполномоченных органов разъяснение своих прав и обязанностей;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обжаловать принятые административные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отозвать свою административную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Третьи лица обязаны: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3</w:t>
      </w:r>
      <w:r w:rsidRPr="00A118CB">
        <w:rPr>
          <w:rFonts w:ascii="Times New Roman" w:eastAsia="Times New Roman" w:hAnsi="Times New Roman" w:cs="Times New Roman"/>
          <w:b/>
          <w:bCs/>
          <w:caps/>
          <w:color w:val="000000"/>
          <w:sz w:val="24"/>
          <w:szCs w:val="24"/>
          <w:lang w:eastAsia="ru-RU"/>
        </w:rPr>
        <w:br/>
        <w:t>СРОКИ ПРИ ОСУЩЕСТВЛЕНИИ АДМИНИСТРАТИВНЫХ ПРОЦЕДУР. ПЛАТА, ВЗИМАЕМАЯ ПРИ ОСУЩЕСТВЛЕНИИ АДМИНИСТРАТИВНЫХ ПРОЦЕДУР</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12. Сроки при осуществлении административных процедур и порядок их исчисления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1. Сроки при осуществлении административных процедур определяются календарной датой, истечением периода времени, исчисляемого годами, месяцами, </w:t>
      </w:r>
      <w:r w:rsidRPr="00A118CB">
        <w:rPr>
          <w:rFonts w:ascii="Times New Roman" w:eastAsia="Times New Roman" w:hAnsi="Times New Roman" w:cs="Times New Roman"/>
          <w:color w:val="000000"/>
          <w:sz w:val="24"/>
          <w:szCs w:val="24"/>
          <w:lang w:eastAsia="ru-RU"/>
        </w:rPr>
        <w:lastRenderedPageBreak/>
        <w:t>неделями или днями, а также указанием на событие, которое должно неизбежно наступить.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Срок, исчисляемый годами, истекает в </w:t>
      </w:r>
      <w:proofErr w:type="gramStart"/>
      <w:r w:rsidRPr="00A118CB">
        <w:rPr>
          <w:rFonts w:ascii="Times New Roman" w:eastAsia="Times New Roman" w:hAnsi="Times New Roman" w:cs="Times New Roman"/>
          <w:color w:val="000000"/>
          <w:sz w:val="24"/>
          <w:szCs w:val="24"/>
          <w:lang w:eastAsia="ru-RU"/>
        </w:rPr>
        <w:t>соответствующие</w:t>
      </w:r>
      <w:proofErr w:type="gramEnd"/>
      <w:r w:rsidRPr="00A118CB">
        <w:rPr>
          <w:rFonts w:ascii="Times New Roman" w:eastAsia="Times New Roman" w:hAnsi="Times New Roman" w:cs="Times New Roman"/>
          <w:color w:val="000000"/>
          <w:sz w:val="24"/>
          <w:szCs w:val="24"/>
          <w:lang w:eastAsia="ru-RU"/>
        </w:rPr>
        <w:t xml:space="preserve"> месяц и число последнего года срока.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Срок, исчисляемый неделями, истекает в соответствующий день последней недели срока.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Если не определено иное, срок, указанный в днях, исчисляется в календарных днях.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Если последний день срока приходится на нерабочий день, днем истечения срока считается </w:t>
      </w:r>
      <w:proofErr w:type="gramStart"/>
      <w:r w:rsidRPr="00A118CB">
        <w:rPr>
          <w:rFonts w:ascii="Times New Roman" w:eastAsia="Times New Roman" w:hAnsi="Times New Roman" w:cs="Times New Roman"/>
          <w:color w:val="000000"/>
          <w:sz w:val="24"/>
          <w:szCs w:val="24"/>
          <w:lang w:eastAsia="ru-RU"/>
        </w:rPr>
        <w:t>первый</w:t>
      </w:r>
      <w:proofErr w:type="gramEnd"/>
      <w:r w:rsidRPr="00A118CB">
        <w:rPr>
          <w:rFonts w:ascii="Times New Roman" w:eastAsia="Times New Roman" w:hAnsi="Times New Roman" w:cs="Times New Roman"/>
          <w:color w:val="000000"/>
          <w:sz w:val="24"/>
          <w:szCs w:val="24"/>
          <w:lang w:eastAsia="ru-RU"/>
        </w:rPr>
        <w:t xml:space="preserve"> следующий за ним рабочий день.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w:t>
      </w:r>
      <w:proofErr w:type="gramEnd"/>
      <w:r w:rsidRPr="00A118CB">
        <w:rPr>
          <w:rFonts w:ascii="Times New Roman" w:eastAsia="Times New Roman" w:hAnsi="Times New Roman" w:cs="Times New Roman"/>
          <w:color w:val="000000"/>
          <w:sz w:val="24"/>
          <w:szCs w:val="24"/>
          <w:lang w:eastAsia="ru-RU"/>
        </w:rPr>
        <w:t xml:space="preserve">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Днем окончания осуществления административной процедуры считается день принятия административного решения.</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13. Плата, взимаемая при осуществлении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Платой, взимаемой при осуществлении административных процедур, являются: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сборы (пошлины), уплачиваемые заинтересованными лицами;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В случае</w:t>
      </w:r>
      <w:proofErr w:type="gramStart"/>
      <w:r w:rsidRPr="00A118CB">
        <w:rPr>
          <w:rFonts w:ascii="Times New Roman" w:eastAsia="Times New Roman" w:hAnsi="Times New Roman" w:cs="Times New Roman"/>
          <w:color w:val="000000"/>
          <w:sz w:val="24"/>
          <w:szCs w:val="24"/>
          <w:lang w:eastAsia="ru-RU"/>
        </w:rPr>
        <w:t>,</w:t>
      </w:r>
      <w:proofErr w:type="gramEnd"/>
      <w:r w:rsidRPr="00A118CB">
        <w:rPr>
          <w:rFonts w:ascii="Times New Roman" w:eastAsia="Times New Roman" w:hAnsi="Times New Roman" w:cs="Times New Roman"/>
          <w:color w:val="000000"/>
          <w:sz w:val="24"/>
          <w:szCs w:val="24"/>
          <w:lang w:eastAsia="ru-RU"/>
        </w:rPr>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Порядок расчета экономической обоснованности затрат, связанных с осуществлением административных процедур, а также порядок возврата платы за услуги </w:t>
      </w:r>
      <w:r w:rsidRPr="00A118CB">
        <w:rPr>
          <w:rFonts w:ascii="Times New Roman" w:eastAsia="Times New Roman" w:hAnsi="Times New Roman" w:cs="Times New Roman"/>
          <w:color w:val="000000"/>
          <w:sz w:val="24"/>
          <w:szCs w:val="24"/>
          <w:lang w:eastAsia="ru-RU"/>
        </w:rPr>
        <w:lastRenderedPageBreak/>
        <w:t>(работы), оказываемые при осуществлении административных процедур, определяются Советом Министров Республики Беларусь.</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РАЗДЕЛ II</w:t>
      </w:r>
      <w:r w:rsidRPr="00A118CB">
        <w:rPr>
          <w:rFonts w:ascii="Times New Roman" w:eastAsia="Times New Roman" w:hAnsi="Times New Roman" w:cs="Times New Roman"/>
          <w:b/>
          <w:bCs/>
          <w:caps/>
          <w:color w:val="000000"/>
          <w:sz w:val="24"/>
          <w:szCs w:val="24"/>
          <w:lang w:eastAsia="ru-RU"/>
        </w:rPr>
        <w:br/>
        <w:t>РАССМОТРЕНИЕ ЗАЯВЛЕНИЯ ЗАИНТЕРЕСОВАННОГО ЛИЦА</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4 </w:t>
      </w:r>
      <w:r w:rsidRPr="00A118CB">
        <w:rPr>
          <w:rFonts w:ascii="Times New Roman" w:eastAsia="Times New Roman" w:hAnsi="Times New Roman" w:cs="Times New Roman"/>
          <w:b/>
          <w:bCs/>
          <w:caps/>
          <w:color w:val="000000"/>
          <w:sz w:val="24"/>
          <w:szCs w:val="24"/>
          <w:lang w:eastAsia="ru-RU"/>
        </w:rPr>
        <w:br/>
        <w:t>ПОДАЧА, ОТКАЗ В ПРИНЯТИИ И ОТЗЫВ ЗАЯВЛЕНИЯ ЗАИНТЕРЕСОВАННОГО ЛИЦА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14. Заявление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Заявление заинтересованного лица подается на белорусском и (или) русском языках.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Заявление заинтересованного лица в устной форме подается в ходе приема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4. Заявление заинтересованного лица в письменной форме подается в уполномоченный орган:</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ходе приема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уполномоченного органа, в который подается заявление;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сведения о заинтересованном лице: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административной процедуры, за осуществлением которой обращается заинтересованное лицо;</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перечень документов и (или) сведений (при их наличии), представляемых вместе с заявлением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 xml:space="preserve">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w:t>
      </w:r>
      <w:r w:rsidRPr="00A118CB">
        <w:rPr>
          <w:rFonts w:ascii="Times New Roman" w:eastAsia="Times New Roman" w:hAnsi="Times New Roman" w:cs="Times New Roman"/>
          <w:color w:val="000000"/>
          <w:sz w:val="24"/>
          <w:szCs w:val="24"/>
          <w:lang w:eastAsia="ru-RU"/>
        </w:rPr>
        <w:lastRenderedPageBreak/>
        <w:t>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6. Заявление заинтересованного лица в электронной форме подается через единый портал электронных услуг после получения к нему доступа: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без использования средств идентификации, указанных в абзацах третьем и четвертом настоящей части;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15. Документы и (или) сведения, представляемые вместе с заявлением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w:t>
      </w:r>
      <w:proofErr w:type="gramStart"/>
      <w:r w:rsidRPr="00A118CB">
        <w:rPr>
          <w:rFonts w:ascii="Times New Roman" w:eastAsia="Times New Roman" w:hAnsi="Times New Roman" w:cs="Times New Roman"/>
          <w:color w:val="000000"/>
          <w:sz w:val="24"/>
          <w:szCs w:val="24"/>
          <w:lang w:eastAsia="ru-RU"/>
        </w:rPr>
        <w:t xml:space="preserve">или) </w:t>
      </w:r>
      <w:proofErr w:type="gramEnd"/>
      <w:r w:rsidRPr="00A118CB">
        <w:rPr>
          <w:rFonts w:ascii="Times New Roman" w:eastAsia="Times New Roman" w:hAnsi="Times New Roman" w:cs="Times New Roman"/>
          <w:color w:val="000000"/>
          <w:sz w:val="24"/>
          <w:szCs w:val="24"/>
          <w:lang w:eastAsia="ru-RU"/>
        </w:rPr>
        <w:t>сведения находятся у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удостоверяющих</w:t>
      </w:r>
      <w:proofErr w:type="gramEnd"/>
      <w:r w:rsidRPr="00A118CB">
        <w:rPr>
          <w:rFonts w:ascii="Times New Roman" w:eastAsia="Times New Roman" w:hAnsi="Times New Roman" w:cs="Times New Roman"/>
          <w:color w:val="000000"/>
          <w:sz w:val="24"/>
          <w:szCs w:val="24"/>
          <w:lang w:eastAsia="ru-RU"/>
        </w:rPr>
        <w:t xml:space="preserve"> личность гражданина;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lastRenderedPageBreak/>
        <w:t>подтверждающих</w:t>
      </w:r>
      <w:proofErr w:type="gramEnd"/>
      <w:r w:rsidRPr="00A118CB">
        <w:rPr>
          <w:rFonts w:ascii="Times New Roman" w:eastAsia="Times New Roman" w:hAnsi="Times New Roman" w:cs="Times New Roman"/>
          <w:color w:val="000000"/>
          <w:sz w:val="24"/>
          <w:szCs w:val="24"/>
          <w:lang w:eastAsia="ru-RU"/>
        </w:rPr>
        <w:t xml:space="preserve"> служебное положение руководителя юридического лица, а также удостоверяющих его личность;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подтверждающих</w:t>
      </w:r>
      <w:proofErr w:type="gramEnd"/>
      <w:r w:rsidRPr="00A118CB">
        <w:rPr>
          <w:rFonts w:ascii="Times New Roman" w:eastAsia="Times New Roman" w:hAnsi="Times New Roman" w:cs="Times New Roman"/>
          <w:color w:val="000000"/>
          <w:sz w:val="24"/>
          <w:szCs w:val="24"/>
          <w:lang w:eastAsia="ru-RU"/>
        </w:rPr>
        <w:t xml:space="preserve"> государственную регистрацию юридического лица или индивидуального предпринимателя;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подтверждающих</w:t>
      </w:r>
      <w:proofErr w:type="gramEnd"/>
      <w:r w:rsidRPr="00A118CB">
        <w:rPr>
          <w:rFonts w:ascii="Times New Roman" w:eastAsia="Times New Roman" w:hAnsi="Times New Roman" w:cs="Times New Roman"/>
          <w:color w:val="000000"/>
          <w:sz w:val="24"/>
          <w:szCs w:val="24"/>
          <w:lang w:eastAsia="ru-RU"/>
        </w:rPr>
        <w:t xml:space="preserve"> полномочия представителя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При подаче заявления заинтересованного лица в электронной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w:t>
      </w:r>
      <w:r w:rsidRPr="00A118CB">
        <w:rPr>
          <w:rFonts w:ascii="Times New Roman" w:eastAsia="Times New Roman" w:hAnsi="Times New Roman" w:cs="Times New Roman"/>
          <w:color w:val="000000"/>
          <w:sz w:val="24"/>
          <w:szCs w:val="24"/>
          <w:lang w:eastAsia="ru-RU"/>
        </w:rPr>
        <w:lastRenderedPageBreak/>
        <w:t>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w:t>
      </w:r>
      <w:proofErr w:type="spellStart"/>
      <w:r w:rsidRPr="00A118CB">
        <w:rPr>
          <w:rFonts w:ascii="Times New Roman" w:eastAsia="Times New Roman" w:hAnsi="Times New Roman" w:cs="Times New Roman"/>
          <w:color w:val="000000"/>
          <w:sz w:val="24"/>
          <w:szCs w:val="24"/>
          <w:lang w:eastAsia="ru-RU"/>
        </w:rPr>
        <w:t>апостиля</w:t>
      </w:r>
      <w:proofErr w:type="spellEnd"/>
      <w:r w:rsidRPr="00A118CB">
        <w:rPr>
          <w:rFonts w:ascii="Times New Roman" w:eastAsia="Times New Roman" w:hAnsi="Times New Roman" w:cs="Times New Roman"/>
          <w:color w:val="000000"/>
          <w:sz w:val="24"/>
          <w:szCs w:val="24"/>
          <w:lang w:eastAsia="ru-RU"/>
        </w:rPr>
        <w:t>, если иное не предусмотрено законодательством об административных процедурах, а также международными договорами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16. Регистрация заявлений заинтересованных лиц. Ведение делопроизводства по заявлениям заинтересованных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Заявления заинтересованных лиц подлежат регистрации в день их подачи.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rsidRPr="00A118CB">
        <w:rPr>
          <w:rFonts w:ascii="Times New Roman" w:eastAsia="Times New Roman" w:hAnsi="Times New Roman" w:cs="Times New Roman"/>
          <w:color w:val="000000"/>
          <w:sz w:val="24"/>
          <w:szCs w:val="24"/>
          <w:lang w:eastAsia="ru-RU"/>
        </w:rPr>
        <w:t>первый</w:t>
      </w:r>
      <w:proofErr w:type="gramEnd"/>
      <w:r w:rsidRPr="00A118CB">
        <w:rPr>
          <w:rFonts w:ascii="Times New Roman" w:eastAsia="Times New Roman" w:hAnsi="Times New Roman" w:cs="Times New Roman"/>
          <w:color w:val="000000"/>
          <w:sz w:val="24"/>
          <w:szCs w:val="24"/>
          <w:lang w:eastAsia="ru-RU"/>
        </w:rPr>
        <w:t xml:space="preserve"> следующий за ним рабочий день.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Делопроизводство по заявлениям заинтересованных лиц ведется в порядке, установленном Советом Министров Республики Беларусь.</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17. Отказ в принятии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1. Уполномоченный орган отказывает в принятии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иных случаях, предусмотренных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4. </w:t>
      </w:r>
      <w:proofErr w:type="gramStart"/>
      <w:r w:rsidRPr="00A118CB">
        <w:rPr>
          <w:rFonts w:ascii="Times New Roman" w:eastAsia="Times New Roman" w:hAnsi="Times New Roman" w:cs="Times New Roman"/>
          <w:color w:val="000000"/>
          <w:sz w:val="24"/>
          <w:szCs w:val="24"/>
          <w:lang w:eastAsia="ru-RU"/>
        </w:rPr>
        <w:t>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18. Отзыв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Заинтересованное лицо вправе отозвать свое заявление в любое время до окончания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5</w:t>
      </w:r>
      <w:r w:rsidRPr="00A118CB">
        <w:rPr>
          <w:rFonts w:ascii="Times New Roman" w:eastAsia="Times New Roman" w:hAnsi="Times New Roman" w:cs="Times New Roman"/>
          <w:b/>
          <w:bCs/>
          <w:caps/>
          <w:color w:val="000000"/>
          <w:sz w:val="24"/>
          <w:szCs w:val="24"/>
          <w:lang w:eastAsia="ru-RU"/>
        </w:rPr>
        <w:br/>
        <w:t>ПОРЯДОК РАССМОТРЕНИЯ ЗАЯВЛЕНИЯ ЗАИНТЕРЕСОВАННОГО ЛИЦА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19. Единоличное и коллегиальное рассмотрение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20. Действия работников уполномоченного органа при рассмотрении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При рассмотрении заявления заинтересованного лица работниками уполномоченного органа: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изучаются представленные заинтересованным лицом документы и (или) сведения;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получаются необходимые сведения из государственных регистров, реестров, кадастров, списков, каталогов, баз и банков данных;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направляются запросы в другие государственные органы, иные организации;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устанавливается наличие или отсутствие оснований для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принимаются при необходимости другие меры для рассмотрения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направления запросов и получения ответов в письменной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других способов.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w:t>
      </w:r>
      <w:proofErr w:type="gramStart"/>
      <w:r w:rsidRPr="00A118CB">
        <w:rPr>
          <w:rFonts w:ascii="Times New Roman" w:eastAsia="Times New Roman" w:hAnsi="Times New Roman" w:cs="Times New Roman"/>
          <w:color w:val="000000"/>
          <w:sz w:val="24"/>
          <w:szCs w:val="24"/>
          <w:lang w:eastAsia="ru-RU"/>
        </w:rPr>
        <w:t>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roofErr w:type="gramEnd"/>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22. Запрос</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1. Запрос направляется уполномоченным органом в государственный орган, иную организацию, к </w:t>
      </w:r>
      <w:proofErr w:type="gramStart"/>
      <w:r w:rsidRPr="00A118CB">
        <w:rPr>
          <w:rFonts w:ascii="Times New Roman" w:eastAsia="Times New Roman" w:hAnsi="Times New Roman" w:cs="Times New Roman"/>
          <w:color w:val="000000"/>
          <w:sz w:val="24"/>
          <w:szCs w:val="24"/>
          <w:lang w:eastAsia="ru-RU"/>
        </w:rPr>
        <w:t>компетенции</w:t>
      </w:r>
      <w:proofErr w:type="gramEnd"/>
      <w:r w:rsidRPr="00A118CB">
        <w:rPr>
          <w:rFonts w:ascii="Times New Roman" w:eastAsia="Times New Roman" w:hAnsi="Times New Roman" w:cs="Times New Roman"/>
          <w:color w:val="000000"/>
          <w:sz w:val="24"/>
          <w:szCs w:val="24"/>
          <w:lang w:eastAsia="ru-RU"/>
        </w:rPr>
        <w:t xml:space="preserve"> которых относится представление документов и (или) сведений, необходимых для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В запросе должны содержаться: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регистрационный номер и дату запроса;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государственного органа, иной организации, в которые направляется запрос;</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указание на акт законодательства, устанавливающий компетенцию уполномоченного органа на осуществление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перечень запрашиваемых документов и (или) сведений;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иные сведения с учетом особенностей запроса и в объеме, необходимом для удовлетворения такого запроса.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w:t>
      </w:r>
      <w:proofErr w:type="gramStart"/>
      <w:r w:rsidRPr="00A118CB">
        <w:rPr>
          <w:rFonts w:ascii="Times New Roman" w:eastAsia="Times New Roman" w:hAnsi="Times New Roman" w:cs="Times New Roman"/>
          <w:color w:val="000000"/>
          <w:sz w:val="24"/>
          <w:szCs w:val="24"/>
          <w:lang w:eastAsia="ru-RU"/>
        </w:rPr>
        <w:t xml:space="preserve">или) </w:t>
      </w:r>
      <w:proofErr w:type="gramEnd"/>
      <w:r w:rsidRPr="00A118CB">
        <w:rPr>
          <w:rFonts w:ascii="Times New Roman" w:eastAsia="Times New Roman" w:hAnsi="Times New Roman" w:cs="Times New Roman"/>
          <w:color w:val="000000"/>
          <w:sz w:val="24"/>
          <w:szCs w:val="24"/>
          <w:lang w:eastAsia="ru-RU"/>
        </w:rPr>
        <w:t>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w:t>
      </w:r>
      <w:r w:rsidRPr="00A118CB">
        <w:rPr>
          <w:rFonts w:ascii="Times New Roman" w:eastAsia="Times New Roman" w:hAnsi="Times New Roman" w:cs="Times New Roman"/>
          <w:color w:val="000000"/>
          <w:sz w:val="24"/>
          <w:szCs w:val="24"/>
          <w:lang w:eastAsia="ru-RU"/>
        </w:rPr>
        <w:lastRenderedPageBreak/>
        <w:t>срок не предусмотрен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23. Отказ в представлении документов и (или) сведений по запросу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1. Государственный орган, иная организация, в </w:t>
      </w:r>
      <w:proofErr w:type="gramStart"/>
      <w:r w:rsidRPr="00A118CB">
        <w:rPr>
          <w:rFonts w:ascii="Times New Roman" w:eastAsia="Times New Roman" w:hAnsi="Times New Roman" w:cs="Times New Roman"/>
          <w:color w:val="000000"/>
          <w:sz w:val="24"/>
          <w:szCs w:val="24"/>
          <w:lang w:eastAsia="ru-RU"/>
        </w:rPr>
        <w:t>которые</w:t>
      </w:r>
      <w:proofErr w:type="gramEnd"/>
      <w:r w:rsidRPr="00A118CB">
        <w:rPr>
          <w:rFonts w:ascii="Times New Roman" w:eastAsia="Times New Roman" w:hAnsi="Times New Roman" w:cs="Times New Roman"/>
          <w:color w:val="000000"/>
          <w:sz w:val="24"/>
          <w:szCs w:val="24"/>
          <w:lang w:eastAsia="ru-RU"/>
        </w:rPr>
        <w:t xml:space="preserve"> поступил запрос, отказывают в представлении документов и (или) сведений, если: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представление запрашиваемых документов и (или) сведений не входит в компетенцию этих государственного органа, иной организации;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запрашиваемые документы и (или) сведения содержат информацию, относящуюся к государственным секретам;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sidRPr="00A118CB">
        <w:rPr>
          <w:rFonts w:ascii="Times New Roman" w:eastAsia="Times New Roman" w:hAnsi="Times New Roman" w:cs="Times New Roman"/>
          <w:i/>
          <w:iCs/>
          <w:color w:val="000000"/>
          <w:sz w:val="24"/>
          <w:szCs w:val="24"/>
          <w:lang w:eastAsia="ru-RU"/>
        </w:rPr>
        <w:t> –</w:t>
      </w:r>
      <w:r w:rsidRPr="00A118CB">
        <w:rPr>
          <w:rFonts w:ascii="Times New Roman" w:eastAsia="Times New Roman" w:hAnsi="Times New Roman" w:cs="Times New Roman"/>
          <w:color w:val="000000"/>
          <w:sz w:val="24"/>
          <w:szCs w:val="24"/>
          <w:lang w:eastAsia="ru-RU"/>
        </w:rPr>
        <w:t>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представление запрашиваемых документов и (или) сведений невозможно в связи с их отсутствием, полной или частичной утратой.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6</w:t>
      </w:r>
      <w:r w:rsidRPr="00A118CB">
        <w:rPr>
          <w:rFonts w:ascii="Times New Roman" w:eastAsia="Times New Roman" w:hAnsi="Times New Roman" w:cs="Times New Roman"/>
          <w:b/>
          <w:bCs/>
          <w:caps/>
          <w:color w:val="000000"/>
          <w:sz w:val="24"/>
          <w:szCs w:val="24"/>
          <w:lang w:eastAsia="ru-RU"/>
        </w:rPr>
        <w:br/>
        <w:t>АДМИНИСТРАТИВНОЕ РЕШЕНИЕ</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24. Виды административных решений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При рассмотрении заявления заинтересованного лица уполномоченным органом принимается одно из следующих административных решений: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 отказе в принятии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 осуществлении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 отказе в осуществлении административной процедуры.</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25. Отказ в осуществлении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Уполномоченный орган отказывает в осуществлении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случаях ликвидации (прекращения деятельности), смерти заинтересованного лица, если иное не предусмотрено законодательными актами;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иных случаях, предусмотренных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26. Форма и содержание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w:t>
      </w:r>
      <w:r w:rsidRPr="00A118CB">
        <w:rPr>
          <w:rFonts w:ascii="Times New Roman" w:eastAsia="Times New Roman" w:hAnsi="Times New Roman" w:cs="Times New Roman"/>
          <w:color w:val="000000"/>
          <w:sz w:val="24"/>
          <w:szCs w:val="24"/>
          <w:lang w:eastAsia="ru-RU"/>
        </w:rPr>
        <w:lastRenderedPageBreak/>
        <w:t>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дата и регистрационный номер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наименование уполномоченного органа, принявшего данное решение;</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суть принятого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27. Уведомление о принятом административном решении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Административное решение, принятое в устной форме в ходе приема заинтересованного лица, подлежит объявлению заинтересованному лицу.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w:t>
      </w:r>
      <w:r w:rsidRPr="00A118CB">
        <w:rPr>
          <w:rFonts w:ascii="Times New Roman" w:eastAsia="Times New Roman" w:hAnsi="Times New Roman" w:cs="Times New Roman"/>
          <w:color w:val="000000"/>
          <w:sz w:val="24"/>
          <w:szCs w:val="24"/>
          <w:lang w:eastAsia="ru-RU"/>
        </w:rPr>
        <w:lastRenderedPageBreak/>
        <w:t>услуг не позднее семи рабочих дней со дня принятия соответствующего решения, если иное не предусмотрено частью четвертой настоящего пункта.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В случае принятия административного решения об отказе в осуществлении административной процедуры в соответствии с абзацем</w:t>
      </w:r>
      <w:proofErr w:type="gramEnd"/>
      <w:r w:rsidRPr="00A118CB">
        <w:rPr>
          <w:rFonts w:ascii="Times New Roman" w:eastAsia="Times New Roman" w:hAnsi="Times New Roman" w:cs="Times New Roman"/>
          <w:color w:val="000000"/>
          <w:sz w:val="24"/>
          <w:szCs w:val="24"/>
          <w:lang w:eastAsia="ru-RU"/>
        </w:rPr>
        <w:t xml:space="preserve"> вторым статьи 25 настоящего Закона заинтересованное лицо не уведомляется о таком административном решении.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28. Вступление в силу административного решения. Срок действия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Административное решение вступает в силу со дня его принятия, если иной срок не установлен в таком решении.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A118CB" w:rsidRPr="00A118CB" w:rsidRDefault="00A118CB" w:rsidP="00A118CB">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28</w:t>
      </w:r>
      <w:r w:rsidRPr="00A118CB">
        <w:rPr>
          <w:rFonts w:ascii="Times New Roman" w:eastAsia="Times New Roman" w:hAnsi="Times New Roman" w:cs="Times New Roman"/>
          <w:b/>
          <w:bCs/>
          <w:color w:val="000000"/>
          <w:sz w:val="24"/>
          <w:szCs w:val="24"/>
          <w:vertAlign w:val="superscript"/>
          <w:lang w:eastAsia="ru-RU"/>
        </w:rPr>
        <w:t>1</w:t>
      </w:r>
      <w:r w:rsidRPr="00A118CB">
        <w:rPr>
          <w:rFonts w:ascii="Times New Roman" w:eastAsia="Times New Roman" w:hAnsi="Times New Roman" w:cs="Times New Roman"/>
          <w:b/>
          <w:bCs/>
          <w:color w:val="000000"/>
          <w:sz w:val="24"/>
          <w:szCs w:val="24"/>
          <w:lang w:eastAsia="ru-RU"/>
        </w:rPr>
        <w:t>. Внесение изменений и (или) дополнений в административное решение. Выдача дубликата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18CB">
        <w:rPr>
          <w:rFonts w:ascii="Times New Roman" w:eastAsia="Times New Roman" w:hAnsi="Times New Roman" w:cs="Times New Roman"/>
          <w:color w:val="000000"/>
          <w:sz w:val="24"/>
          <w:szCs w:val="24"/>
          <w:lang w:eastAsia="ru-RU"/>
        </w:rP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w:t>
      </w:r>
      <w:proofErr w:type="gramEnd"/>
      <w:r w:rsidRPr="00A118CB">
        <w:rPr>
          <w:rFonts w:ascii="Times New Roman" w:eastAsia="Times New Roman" w:hAnsi="Times New Roman" w:cs="Times New Roman"/>
          <w:color w:val="000000"/>
          <w:sz w:val="24"/>
          <w:szCs w:val="24"/>
          <w:lang w:eastAsia="ru-RU"/>
        </w:rPr>
        <w:t xml:space="preserve"> Беларусь за внесение изменений и (или) дополнений в административное решение предусмотрена такая плата.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rsidRPr="00A118CB">
        <w:rPr>
          <w:rFonts w:ascii="Times New Roman" w:eastAsia="Times New Roman" w:hAnsi="Times New Roman" w:cs="Times New Roman"/>
          <w:color w:val="000000"/>
          <w:sz w:val="24"/>
          <w:szCs w:val="24"/>
          <w:lang w:eastAsia="ru-RU"/>
        </w:rPr>
        <w:t>заявления</w:t>
      </w:r>
      <w:proofErr w:type="gramEnd"/>
      <w:r w:rsidRPr="00A118CB">
        <w:rPr>
          <w:rFonts w:ascii="Times New Roman" w:eastAsia="Times New Roman" w:hAnsi="Times New Roman" w:cs="Times New Roman"/>
          <w:color w:val="000000"/>
          <w:sz w:val="24"/>
          <w:szCs w:val="24"/>
          <w:lang w:eastAsia="ru-RU"/>
        </w:rPr>
        <w:t xml:space="preserve">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 xml:space="preserve">Статья 29. Официальное </w:t>
      </w:r>
      <w:proofErr w:type="gramStart"/>
      <w:r w:rsidRPr="00A118CB">
        <w:rPr>
          <w:rFonts w:ascii="Times New Roman" w:eastAsia="Times New Roman" w:hAnsi="Times New Roman" w:cs="Times New Roman"/>
          <w:b/>
          <w:bCs/>
          <w:color w:val="000000"/>
          <w:sz w:val="24"/>
          <w:szCs w:val="24"/>
          <w:lang w:eastAsia="ru-RU"/>
        </w:rPr>
        <w:t>заверение копий</w:t>
      </w:r>
      <w:proofErr w:type="gramEnd"/>
      <w:r w:rsidRPr="00A118CB">
        <w:rPr>
          <w:rFonts w:ascii="Times New Roman" w:eastAsia="Times New Roman" w:hAnsi="Times New Roman" w:cs="Times New Roman"/>
          <w:b/>
          <w:bCs/>
          <w:color w:val="000000"/>
          <w:sz w:val="24"/>
          <w:szCs w:val="24"/>
          <w:lang w:eastAsia="ru-RU"/>
        </w:rPr>
        <w:t xml:space="preserve"> справки или другого документа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РАЗДЕЛ III</w:t>
      </w:r>
      <w:r w:rsidRPr="00A118CB">
        <w:rPr>
          <w:rFonts w:ascii="Times New Roman" w:eastAsia="Times New Roman" w:hAnsi="Times New Roman" w:cs="Times New Roman"/>
          <w:b/>
          <w:bCs/>
          <w:caps/>
          <w:color w:val="000000"/>
          <w:sz w:val="24"/>
          <w:szCs w:val="24"/>
          <w:lang w:eastAsia="ru-RU"/>
        </w:rPr>
        <w:br/>
        <w:t>ОБЖАЛОВАНИЕ АДМИНИСТРАТИВНОГО РЕШЕНИЯ</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7</w:t>
      </w:r>
      <w:r w:rsidRPr="00A118CB">
        <w:rPr>
          <w:rFonts w:ascii="Times New Roman" w:eastAsia="Times New Roman" w:hAnsi="Times New Roman" w:cs="Times New Roman"/>
          <w:b/>
          <w:bCs/>
          <w:caps/>
          <w:color w:val="000000"/>
          <w:sz w:val="24"/>
          <w:szCs w:val="24"/>
          <w:lang w:eastAsia="ru-RU"/>
        </w:rPr>
        <w:br/>
        <w:t>ПОРЯДОК ОБЖАЛОВАНИЯ АДМИНИСТРАТИВНОГО РЕШЕНИЯ. ПОДАЧА АДМИНИСТРАТИВНОЙ ЖАЛОБЫ</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30. Порядок обжалования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Заинтересованное лицо и третье лицо обладают правом на обжалование административного решения в административном (внесудебном) порядке.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rsidRPr="00A118CB">
        <w:rPr>
          <w:rFonts w:ascii="Times New Roman" w:eastAsia="Times New Roman" w:hAnsi="Times New Roman" w:cs="Times New Roman"/>
          <w:color w:val="000000"/>
          <w:sz w:val="24"/>
          <w:szCs w:val="24"/>
          <w:lang w:eastAsia="ru-RU"/>
        </w:rPr>
        <w:t>компетенции</w:t>
      </w:r>
      <w:proofErr w:type="gramEnd"/>
      <w:r w:rsidRPr="00A118CB">
        <w:rPr>
          <w:rFonts w:ascii="Times New Roman" w:eastAsia="Times New Roman" w:hAnsi="Times New Roman" w:cs="Times New Roman"/>
          <w:color w:val="000000"/>
          <w:sz w:val="24"/>
          <w:szCs w:val="24"/>
          <w:lang w:eastAsia="ru-RU"/>
        </w:rP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31. Срок подачи административной жалобы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32. Форма и содержание административной жалобы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Административная жалоба подается в письменной либо электронной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В административной жалобе, подаваемой в письменной форме, должны содержаться: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органа, рассматривающего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сведения о заинтересованном лице и третьем лице (далее, если не указано иное, – лицо, подавшее административную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(место пребывания) – для гражданина;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и место нахождения – для юридического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уполномоченного органа, принявшего обжалуемое административное решение;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суть обжалуемого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основания, по которым лицо, подавшее административную жалобу, считает обжалуемое административное решение неправомерным;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требования лица, подавшего административную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перечень документов и (или) сведений (при их наличии), представляемых вместе с административной жалобой;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33. Регистрация административных жалоб</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Административные жалобы подлежат регистрации в день их подачи.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2. Административные жалобы, поступившие в нерабочий день (нерабочее время), регистрируются не позднее чем в </w:t>
      </w:r>
      <w:proofErr w:type="gramStart"/>
      <w:r w:rsidRPr="00A118CB">
        <w:rPr>
          <w:rFonts w:ascii="Times New Roman" w:eastAsia="Times New Roman" w:hAnsi="Times New Roman" w:cs="Times New Roman"/>
          <w:color w:val="000000"/>
          <w:sz w:val="24"/>
          <w:szCs w:val="24"/>
          <w:lang w:eastAsia="ru-RU"/>
        </w:rPr>
        <w:t>первый</w:t>
      </w:r>
      <w:proofErr w:type="gramEnd"/>
      <w:r w:rsidRPr="00A118CB">
        <w:rPr>
          <w:rFonts w:ascii="Times New Roman" w:eastAsia="Times New Roman" w:hAnsi="Times New Roman" w:cs="Times New Roman"/>
          <w:color w:val="000000"/>
          <w:sz w:val="24"/>
          <w:szCs w:val="24"/>
          <w:lang w:eastAsia="ru-RU"/>
        </w:rPr>
        <w:t xml:space="preserve"> следующий за ним рабочий день.</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34. Оставление административной жалобы без рассмотрения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Административная жалоба оставляется без рассмотрения в течение трех рабочих дней со дня ее регистрации в случае, если: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рассмотрение административной жалобы не относится к компетенции государственного органа, иной организации;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административная жалоба подана неуполномоченным лицом;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административная жалоба подана по истечении установленного срока и не содержит ходатайства о восстановлении пропущенного срока.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Административная жалоба в течение трех рабочих дней со дня ее регистрации может быть оставлена без рассмотрения в случае, если:</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не соблюдены требования к содержанию административной жалобы;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в органе, рассматривающем жалобу, уже имеется решение по этой административной жалобе.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A118CB" w:rsidRPr="00A118CB" w:rsidRDefault="00A118CB" w:rsidP="00A118CB">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34</w:t>
      </w:r>
      <w:r w:rsidRPr="00A118CB">
        <w:rPr>
          <w:rFonts w:ascii="Times New Roman" w:eastAsia="Times New Roman" w:hAnsi="Times New Roman" w:cs="Times New Roman"/>
          <w:b/>
          <w:bCs/>
          <w:color w:val="000000"/>
          <w:sz w:val="24"/>
          <w:szCs w:val="24"/>
          <w:vertAlign w:val="superscript"/>
          <w:lang w:eastAsia="ru-RU"/>
        </w:rPr>
        <w:t>1</w:t>
      </w:r>
      <w:r w:rsidRPr="00A118CB">
        <w:rPr>
          <w:rFonts w:ascii="Times New Roman" w:eastAsia="Times New Roman" w:hAnsi="Times New Roman" w:cs="Times New Roman"/>
          <w:b/>
          <w:bCs/>
          <w:color w:val="000000"/>
          <w:sz w:val="24"/>
          <w:szCs w:val="24"/>
          <w:lang w:eastAsia="ru-RU"/>
        </w:rPr>
        <w:t>. Отзыв административной жалобы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Лицо, подавшее административную жалобу, вправе отозвать свою административную жалобу в любое время до окончания ее рассмотрения.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8</w:t>
      </w:r>
      <w:r w:rsidRPr="00A118CB">
        <w:rPr>
          <w:rFonts w:ascii="Times New Roman" w:eastAsia="Times New Roman" w:hAnsi="Times New Roman" w:cs="Times New Roman"/>
          <w:b/>
          <w:bCs/>
          <w:caps/>
          <w:color w:val="000000"/>
          <w:sz w:val="24"/>
          <w:szCs w:val="24"/>
          <w:lang w:eastAsia="ru-RU"/>
        </w:rPr>
        <w:br/>
        <w:t>РАССМОТРЕНИЕ АДМИНИСТРАТИВНОЙ ЖАЛОБЫ</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35. Единоличное и коллегиальное рассмотрение административной жалобы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36. Пределы рассмотрения административной жалобы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Орган, рассматривающий жалобу, обязан рассмотреть ее с учетом имеющихся и дополнительно представленных документов и (или) сведений.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37. Срок рассмотрения административной жалобы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38. Последствия подачи административной жалобы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Подача административной жалобы не приостанавливает исполнения обжалуемого административного решения.</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9</w:t>
      </w:r>
      <w:r w:rsidRPr="00A118CB">
        <w:rPr>
          <w:rFonts w:ascii="Times New Roman" w:eastAsia="Times New Roman" w:hAnsi="Times New Roman" w:cs="Times New Roman"/>
          <w:b/>
          <w:bCs/>
          <w:caps/>
          <w:color w:val="000000"/>
          <w:sz w:val="24"/>
          <w:szCs w:val="24"/>
          <w:lang w:eastAsia="ru-RU"/>
        </w:rPr>
        <w:br/>
        <w:t>РЕШЕНИЕ ПО АДМИНИСТРАТИВНОЙ ЖАЛОБЕ</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39. Виды решений по административной жалобе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При рассмотрении административной жалобы органом, рассматривающим жалобу, принимается одно из следующих решений:</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 оставлении административной жалобы без рассмотрения;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 оставлении административного решения без изменения, а административной жалобы без удовлетворения;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 отмене административного решения и принятии нового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40. Форма и содержание решения по административной жалобе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lastRenderedPageBreak/>
        <w:t>Решение по административной жалобе принимается в письменной форме, и в нем должны содержаться: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дата и регистрационный номер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органа, рассматривающего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сведения о лице, подавшем административную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(место пребывания) – для гражданина;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и место нахождения – для юридического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дата и регистрационный номер обжалуемого административного решения, принятого в письменной форме;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наименование уполномоченного органа, принявшего административное решение;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суть обжалуемого административного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правовые основания и суть принятого решения по административной жалобе;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подпись работника органа, рассматривающего жалобу, к компетенции которого относится подписание такого решения.</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w:t>
      </w:r>
      <w:proofErr w:type="gramStart"/>
      <w:r w:rsidRPr="00A118CB">
        <w:rPr>
          <w:rFonts w:ascii="Times New Roman" w:eastAsia="Times New Roman" w:hAnsi="Times New Roman" w:cs="Times New Roman"/>
          <w:color w:val="000000"/>
          <w:sz w:val="24"/>
          <w:szCs w:val="24"/>
          <w:lang w:eastAsia="ru-RU"/>
        </w:rP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неполное выяснение уполномоченным органом обстоятельств, имеющих значение для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несоответствие содержания административного решения материалам, полученным при рассмотрении заявления заинтересованного лица;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нарушение или неправильное применение законодательства при рассмотрении заявления заинтересованного лица.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42. Уведомление о принятом решении по административной жалобе. Вступление в силу решения по административной жалобе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Решение по административной жалобе вступает в силу со дня его принятия, если иной срок не установлен в таком решении.</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lastRenderedPageBreak/>
        <w:t>РАЗДЕЛ IV</w:t>
      </w:r>
      <w:r w:rsidRPr="00A118CB">
        <w:rPr>
          <w:rFonts w:ascii="Times New Roman" w:eastAsia="Times New Roman" w:hAnsi="Times New Roman" w:cs="Times New Roman"/>
          <w:b/>
          <w:bCs/>
          <w:caps/>
          <w:color w:val="000000"/>
          <w:sz w:val="24"/>
          <w:szCs w:val="24"/>
          <w:lang w:eastAsia="ru-RU"/>
        </w:rPr>
        <w:br/>
        <w:t>ИСПОЛНЕНИЕ АДМИНИСТРАТИВНОГО РЕШЕНИЯ И РЕШЕНИЯ ПО АДМИНИСТРАТИВНОЙ ЖАЛОБЕ. КОНТРОЛЬ И ОТВЕТСТВЕННОСТЬ</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10</w:t>
      </w:r>
      <w:r w:rsidRPr="00A118CB">
        <w:rPr>
          <w:rFonts w:ascii="Times New Roman" w:eastAsia="Times New Roman" w:hAnsi="Times New Roman" w:cs="Times New Roman"/>
          <w:b/>
          <w:bCs/>
          <w:caps/>
          <w:color w:val="000000"/>
          <w:sz w:val="24"/>
          <w:szCs w:val="24"/>
          <w:lang w:eastAsia="ru-RU"/>
        </w:rPr>
        <w:br/>
        <w:t>ИСПОЛНЕНИЕ АДМИНИСТРАТИВНОГО РЕШЕНИЯ И РЕШЕНИЯ ПО АДМИНИСТРАТИВНОЙ ЖАЛОБЕ</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43. Порядок исполнения административного решения и решения по административной жалобе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w:t>
      </w:r>
      <w:proofErr w:type="gramStart"/>
      <w:r w:rsidRPr="00A118CB">
        <w:rPr>
          <w:rFonts w:ascii="Times New Roman" w:eastAsia="Times New Roman" w:hAnsi="Times New Roman" w:cs="Times New Roman"/>
          <w:color w:val="000000"/>
          <w:sz w:val="24"/>
          <w:szCs w:val="24"/>
          <w:lang w:eastAsia="ru-RU"/>
        </w:rPr>
        <w:t>Вступившие в силу административное решение и решение по административной жалобе обязательны для исполнения.</w:t>
      </w:r>
      <w:proofErr w:type="gramEnd"/>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2. Уполномоченный орган и орган, рассматривающий жалобу, </w:t>
      </w:r>
      <w:proofErr w:type="gramStart"/>
      <w:r w:rsidRPr="00A118CB">
        <w:rPr>
          <w:rFonts w:ascii="Times New Roman" w:eastAsia="Times New Roman" w:hAnsi="Times New Roman" w:cs="Times New Roman"/>
          <w:color w:val="000000"/>
          <w:sz w:val="24"/>
          <w:szCs w:val="24"/>
          <w:lang w:eastAsia="ru-RU"/>
        </w:rPr>
        <w:t>вынесшие</w:t>
      </w:r>
      <w:proofErr w:type="gramEnd"/>
      <w:r w:rsidRPr="00A118CB">
        <w:rPr>
          <w:rFonts w:ascii="Times New Roman" w:eastAsia="Times New Roman" w:hAnsi="Times New Roman" w:cs="Times New Roman"/>
          <w:color w:val="000000"/>
          <w:sz w:val="24"/>
          <w:szCs w:val="24"/>
          <w:lang w:eastAsia="ru-RU"/>
        </w:rPr>
        <w:t xml:space="preserve"> соответствующее решение, обязаны обеспечить его исполнение.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Исполнение таких решений может быть обусловлено совершением заинтересованным лицом определенных действий.</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44. Срок исполнения административного решения и решения по административной жалобе</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Административное решение подлежит исполнению в пределах срока осуществления административной процедуры.</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11 </w:t>
      </w:r>
      <w:r w:rsidRPr="00A118CB">
        <w:rPr>
          <w:rFonts w:ascii="Times New Roman" w:eastAsia="Times New Roman" w:hAnsi="Times New Roman" w:cs="Times New Roman"/>
          <w:b/>
          <w:bCs/>
          <w:caps/>
          <w:color w:val="000000"/>
          <w:sz w:val="24"/>
          <w:szCs w:val="24"/>
          <w:lang w:eastAsia="ru-RU"/>
        </w:rPr>
        <w:br/>
        <w:t>КОНТРОЛЬ И ОТВЕТСТВЕННОСТЬ</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 xml:space="preserve">Статья 45. </w:t>
      </w:r>
      <w:proofErr w:type="gramStart"/>
      <w:r w:rsidRPr="00A118CB">
        <w:rPr>
          <w:rFonts w:ascii="Times New Roman" w:eastAsia="Times New Roman" w:hAnsi="Times New Roman" w:cs="Times New Roman"/>
          <w:b/>
          <w:bCs/>
          <w:color w:val="000000"/>
          <w:sz w:val="24"/>
          <w:szCs w:val="24"/>
          <w:lang w:eastAsia="ru-RU"/>
        </w:rPr>
        <w:t>Контроль за</w:t>
      </w:r>
      <w:proofErr w:type="gramEnd"/>
      <w:r w:rsidRPr="00A118CB">
        <w:rPr>
          <w:rFonts w:ascii="Times New Roman" w:eastAsia="Times New Roman" w:hAnsi="Times New Roman" w:cs="Times New Roman"/>
          <w:b/>
          <w:bCs/>
          <w:color w:val="000000"/>
          <w:sz w:val="24"/>
          <w:szCs w:val="24"/>
          <w:lang w:eastAsia="ru-RU"/>
        </w:rPr>
        <w:t xml:space="preserve"> осуществлением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xml:space="preserve">1. Государственные органы, иные организации в пределах своей компетенции осуществляют </w:t>
      </w:r>
      <w:proofErr w:type="gramStart"/>
      <w:r w:rsidRPr="00A118CB">
        <w:rPr>
          <w:rFonts w:ascii="Times New Roman" w:eastAsia="Times New Roman" w:hAnsi="Times New Roman" w:cs="Times New Roman"/>
          <w:color w:val="000000"/>
          <w:sz w:val="24"/>
          <w:szCs w:val="24"/>
          <w:lang w:eastAsia="ru-RU"/>
        </w:rPr>
        <w:t>контроль за</w:t>
      </w:r>
      <w:proofErr w:type="gramEnd"/>
      <w:r w:rsidRPr="00A118CB">
        <w:rPr>
          <w:rFonts w:ascii="Times New Roman" w:eastAsia="Times New Roman" w:hAnsi="Times New Roman" w:cs="Times New Roman"/>
          <w:color w:val="000000"/>
          <w:sz w:val="24"/>
          <w:szCs w:val="24"/>
          <w:lang w:eastAsia="ru-RU"/>
        </w:rPr>
        <w:t xml:space="preserve"> осуществлением административных процедур.</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46. Ответственность за нарушение законодательства об административных процедурах</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РАЗДЕЛ V</w:t>
      </w:r>
      <w:r w:rsidRPr="00A118CB">
        <w:rPr>
          <w:rFonts w:ascii="Times New Roman" w:eastAsia="Times New Roman" w:hAnsi="Times New Roman" w:cs="Times New Roman"/>
          <w:b/>
          <w:bCs/>
          <w:caps/>
          <w:color w:val="000000"/>
          <w:sz w:val="24"/>
          <w:szCs w:val="24"/>
          <w:lang w:eastAsia="ru-RU"/>
        </w:rPr>
        <w:br/>
        <w:t>ЗАКЛЮЧИТЕЛЬНЫЕ ПОЛОЖЕНИЯ</w:t>
      </w:r>
    </w:p>
    <w:p w:rsidR="00A118CB" w:rsidRPr="00A118CB" w:rsidRDefault="00A118CB" w:rsidP="00A118CB">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118CB">
        <w:rPr>
          <w:rFonts w:ascii="Times New Roman" w:eastAsia="Times New Roman" w:hAnsi="Times New Roman" w:cs="Times New Roman"/>
          <w:b/>
          <w:bCs/>
          <w:caps/>
          <w:color w:val="000000"/>
          <w:sz w:val="24"/>
          <w:szCs w:val="24"/>
          <w:lang w:eastAsia="ru-RU"/>
        </w:rPr>
        <w:t>ГЛАВА 12</w:t>
      </w:r>
      <w:r w:rsidRPr="00A118CB">
        <w:rPr>
          <w:rFonts w:ascii="Times New Roman" w:eastAsia="Times New Roman" w:hAnsi="Times New Roman" w:cs="Times New Roman"/>
          <w:b/>
          <w:bCs/>
          <w:caps/>
          <w:color w:val="000000"/>
          <w:sz w:val="24"/>
          <w:szCs w:val="24"/>
          <w:lang w:eastAsia="ru-RU"/>
        </w:rPr>
        <w:br/>
        <w:t>МЕРЫ ПО РЕАЛИЗАЦИИ И ВСТУПЛЕНИЕ В СИЛУ НАСТОЯЩЕГО ЗАКОНА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lastRenderedPageBreak/>
        <w:t>Статья 47. Меры по реализации настоящего Закона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Совету Министров Республики Беларусь в шестимесячный срок:</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привести решения Правительства Республики Беларусь в соответствие с настоящим Законом;</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rsidR="00A118CB" w:rsidRPr="00A118CB" w:rsidRDefault="00A118CB" w:rsidP="00A118CB">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118CB">
        <w:rPr>
          <w:rFonts w:ascii="Times New Roman" w:eastAsia="Times New Roman" w:hAnsi="Times New Roman" w:cs="Times New Roman"/>
          <w:b/>
          <w:bCs/>
          <w:color w:val="000000"/>
          <w:sz w:val="24"/>
          <w:szCs w:val="24"/>
          <w:lang w:eastAsia="ru-RU"/>
        </w:rPr>
        <w:t>Статья 48. Вступление в силу настоящего Закона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A118CB" w:rsidRPr="00A118CB" w:rsidRDefault="00A118CB" w:rsidP="00A118C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w:t>
      </w:r>
    </w:p>
    <w:tbl>
      <w:tblPr>
        <w:tblW w:w="14040" w:type="dxa"/>
        <w:tblCellMar>
          <w:left w:w="0" w:type="dxa"/>
          <w:right w:w="0" w:type="dxa"/>
        </w:tblCellMar>
        <w:tblLook w:val="04A0" w:firstRow="1" w:lastRow="0" w:firstColumn="1" w:lastColumn="0" w:noHBand="0" w:noVBand="1"/>
      </w:tblPr>
      <w:tblGrid>
        <w:gridCol w:w="7020"/>
        <w:gridCol w:w="7020"/>
      </w:tblGrid>
      <w:tr w:rsidR="00A118CB" w:rsidRPr="00A118CB" w:rsidTr="00A118CB">
        <w:tc>
          <w:tcPr>
            <w:tcW w:w="7009" w:type="dxa"/>
            <w:tcMar>
              <w:top w:w="0" w:type="dxa"/>
              <w:left w:w="6" w:type="dxa"/>
              <w:bottom w:w="0" w:type="dxa"/>
              <w:right w:w="6" w:type="dxa"/>
            </w:tcMar>
            <w:hideMark/>
          </w:tcPr>
          <w:p w:rsidR="00A118CB" w:rsidRPr="00A118CB" w:rsidRDefault="00A118CB" w:rsidP="00A118CB">
            <w:pPr>
              <w:spacing w:after="0" w:line="240" w:lineRule="auto"/>
              <w:rPr>
                <w:rFonts w:ascii="Times New Roman" w:eastAsia="Times New Roman" w:hAnsi="Times New Roman" w:cs="Times New Roman"/>
                <w:sz w:val="24"/>
                <w:szCs w:val="24"/>
                <w:lang w:eastAsia="ru-RU"/>
              </w:rPr>
            </w:pPr>
            <w:r w:rsidRPr="00A118CB">
              <w:rPr>
                <w:rFonts w:ascii="Times New Roman" w:eastAsia="Times New Roman" w:hAnsi="Times New Roman" w:cs="Times New Roman"/>
                <w:b/>
                <w:bCs/>
                <w:lang w:eastAsia="ru-RU"/>
              </w:rPr>
              <w:t>Президент Республики Беларусь</w:t>
            </w:r>
          </w:p>
        </w:tc>
        <w:tc>
          <w:tcPr>
            <w:tcW w:w="7009" w:type="dxa"/>
            <w:tcMar>
              <w:top w:w="0" w:type="dxa"/>
              <w:left w:w="6" w:type="dxa"/>
              <w:bottom w:w="0" w:type="dxa"/>
              <w:right w:w="6" w:type="dxa"/>
            </w:tcMar>
            <w:hideMark/>
          </w:tcPr>
          <w:p w:rsidR="00A118CB" w:rsidRPr="00A118CB" w:rsidRDefault="00A118CB" w:rsidP="00A118CB">
            <w:pPr>
              <w:spacing w:after="0" w:line="240" w:lineRule="auto"/>
              <w:jc w:val="right"/>
              <w:rPr>
                <w:rFonts w:ascii="Times New Roman" w:eastAsia="Times New Roman" w:hAnsi="Times New Roman" w:cs="Times New Roman"/>
                <w:sz w:val="24"/>
                <w:szCs w:val="24"/>
                <w:lang w:eastAsia="ru-RU"/>
              </w:rPr>
            </w:pPr>
            <w:proofErr w:type="spellStart"/>
            <w:r w:rsidRPr="00A118CB">
              <w:rPr>
                <w:rFonts w:ascii="Times New Roman" w:eastAsia="Times New Roman" w:hAnsi="Times New Roman" w:cs="Times New Roman"/>
                <w:b/>
                <w:bCs/>
                <w:lang w:eastAsia="ru-RU"/>
              </w:rPr>
              <w:t>А.Лукашенко</w:t>
            </w:r>
            <w:proofErr w:type="spellEnd"/>
          </w:p>
        </w:tc>
      </w:tr>
    </w:tbl>
    <w:p w:rsidR="00A118CB" w:rsidRPr="00A118CB" w:rsidRDefault="00A118CB" w:rsidP="00A118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18CB">
        <w:rPr>
          <w:rFonts w:ascii="Times New Roman" w:eastAsia="Times New Roman" w:hAnsi="Times New Roman" w:cs="Times New Roman"/>
          <w:color w:val="000000"/>
          <w:sz w:val="24"/>
          <w:szCs w:val="24"/>
          <w:lang w:eastAsia="ru-RU"/>
        </w:rPr>
        <w:t> </w:t>
      </w:r>
    </w:p>
    <w:p w:rsidR="0094432F" w:rsidRDefault="0094432F"/>
    <w:sectPr w:rsidR="00944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CB"/>
    <w:rsid w:val="0094432F"/>
    <w:rsid w:val="00A118CB"/>
    <w:rsid w:val="00E5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1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8C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118CB"/>
    <w:rPr>
      <w:color w:val="0000FF"/>
      <w:u w:val="single"/>
    </w:rPr>
  </w:style>
  <w:style w:type="paragraph" w:customStyle="1" w:styleId="newncpi0">
    <w:name w:val="newncpi0"/>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118CB"/>
  </w:style>
  <w:style w:type="paragraph" w:customStyle="1" w:styleId="newncpi">
    <w:name w:val="newncpi"/>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A118CB"/>
  </w:style>
  <w:style w:type="character" w:customStyle="1" w:styleId="number">
    <w:name w:val="number"/>
    <w:basedOn w:val="a0"/>
    <w:rsid w:val="00A118CB"/>
  </w:style>
  <w:style w:type="character" w:customStyle="1" w:styleId="apple-converted-space">
    <w:name w:val="apple-converted-space"/>
    <w:basedOn w:val="a0"/>
    <w:rsid w:val="00A118CB"/>
  </w:style>
  <w:style w:type="paragraph" w:customStyle="1" w:styleId="title">
    <w:name w:val="title"/>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A118CB"/>
  </w:style>
  <w:style w:type="character" w:customStyle="1" w:styleId="pers">
    <w:name w:val="pers"/>
    <w:basedOn w:val="a0"/>
    <w:rsid w:val="00A118CB"/>
  </w:style>
  <w:style w:type="paragraph" w:styleId="a4">
    <w:name w:val="Balloon Text"/>
    <w:basedOn w:val="a"/>
    <w:link w:val="a5"/>
    <w:uiPriority w:val="99"/>
    <w:semiHidden/>
    <w:unhideWhenUsed/>
    <w:rsid w:val="00A11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1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1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8C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118CB"/>
    <w:rPr>
      <w:color w:val="0000FF"/>
      <w:u w:val="single"/>
    </w:rPr>
  </w:style>
  <w:style w:type="paragraph" w:customStyle="1" w:styleId="newncpi0">
    <w:name w:val="newncpi0"/>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118CB"/>
  </w:style>
  <w:style w:type="paragraph" w:customStyle="1" w:styleId="newncpi">
    <w:name w:val="newncpi"/>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A118CB"/>
  </w:style>
  <w:style w:type="character" w:customStyle="1" w:styleId="number">
    <w:name w:val="number"/>
    <w:basedOn w:val="a0"/>
    <w:rsid w:val="00A118CB"/>
  </w:style>
  <w:style w:type="character" w:customStyle="1" w:styleId="apple-converted-space">
    <w:name w:val="apple-converted-space"/>
    <w:basedOn w:val="a0"/>
    <w:rsid w:val="00A118CB"/>
  </w:style>
  <w:style w:type="paragraph" w:customStyle="1" w:styleId="title">
    <w:name w:val="title"/>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A1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A118CB"/>
  </w:style>
  <w:style w:type="character" w:customStyle="1" w:styleId="pers">
    <w:name w:val="pers"/>
    <w:basedOn w:val="a0"/>
    <w:rsid w:val="00A118CB"/>
  </w:style>
  <w:style w:type="paragraph" w:styleId="a4">
    <w:name w:val="Balloon Text"/>
    <w:basedOn w:val="a"/>
    <w:link w:val="a5"/>
    <w:uiPriority w:val="99"/>
    <w:semiHidden/>
    <w:unhideWhenUsed/>
    <w:rsid w:val="00A11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1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06642">
      <w:bodyDiv w:val="1"/>
      <w:marLeft w:val="0"/>
      <w:marRight w:val="0"/>
      <w:marTop w:val="0"/>
      <w:marBottom w:val="0"/>
      <w:divBdr>
        <w:top w:val="none" w:sz="0" w:space="0" w:color="auto"/>
        <w:left w:val="none" w:sz="0" w:space="0" w:color="auto"/>
        <w:bottom w:val="none" w:sz="0" w:space="0" w:color="auto"/>
        <w:right w:val="none" w:sz="0" w:space="0" w:color="auto"/>
      </w:divBdr>
      <w:divsChild>
        <w:div w:id="1094399958">
          <w:marLeft w:val="0"/>
          <w:marRight w:val="0"/>
          <w:marTop w:val="0"/>
          <w:marBottom w:val="0"/>
          <w:divBdr>
            <w:top w:val="none" w:sz="0" w:space="0" w:color="auto"/>
            <w:left w:val="none" w:sz="0" w:space="0" w:color="auto"/>
            <w:bottom w:val="none" w:sz="0" w:space="0" w:color="auto"/>
            <w:right w:val="none" w:sz="0" w:space="0" w:color="auto"/>
          </w:divBdr>
          <w:divsChild>
            <w:div w:id="1390761226">
              <w:marLeft w:val="0"/>
              <w:marRight w:val="0"/>
              <w:marTop w:val="0"/>
              <w:marBottom w:val="0"/>
              <w:divBdr>
                <w:top w:val="none" w:sz="0" w:space="0" w:color="auto"/>
                <w:left w:val="none" w:sz="0" w:space="0" w:color="auto"/>
                <w:bottom w:val="none" w:sz="0" w:space="0" w:color="auto"/>
                <w:right w:val="none" w:sz="0" w:space="0" w:color="auto"/>
              </w:divBdr>
              <w:divsChild>
                <w:div w:id="1015308507">
                  <w:marLeft w:val="0"/>
                  <w:marRight w:val="0"/>
                  <w:marTop w:val="0"/>
                  <w:marBottom w:val="0"/>
                  <w:divBdr>
                    <w:top w:val="none" w:sz="0" w:space="0" w:color="auto"/>
                    <w:left w:val="none" w:sz="0" w:space="0" w:color="auto"/>
                    <w:bottom w:val="none" w:sz="0" w:space="0" w:color="auto"/>
                    <w:right w:val="none" w:sz="0" w:space="0" w:color="auto"/>
                  </w:divBdr>
                </w:div>
              </w:divsChild>
            </w:div>
            <w:div w:id="210194988">
              <w:marLeft w:val="0"/>
              <w:marRight w:val="150"/>
              <w:marTop w:val="0"/>
              <w:marBottom w:val="0"/>
              <w:divBdr>
                <w:top w:val="none" w:sz="0" w:space="0" w:color="auto"/>
                <w:left w:val="none" w:sz="0" w:space="0" w:color="auto"/>
                <w:bottom w:val="none" w:sz="0" w:space="0" w:color="auto"/>
                <w:right w:val="none" w:sz="0" w:space="0" w:color="auto"/>
              </w:divBdr>
            </w:div>
            <w:div w:id="130294901">
              <w:marLeft w:val="0"/>
              <w:marRight w:val="0"/>
              <w:marTop w:val="0"/>
              <w:marBottom w:val="0"/>
              <w:divBdr>
                <w:top w:val="none" w:sz="0" w:space="0" w:color="auto"/>
                <w:left w:val="none" w:sz="0" w:space="0" w:color="auto"/>
                <w:bottom w:val="none" w:sz="0" w:space="0" w:color="auto"/>
                <w:right w:val="none" w:sz="0" w:space="0" w:color="auto"/>
              </w:divBdr>
              <w:divsChild>
                <w:div w:id="19210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11321</Words>
  <Characters>64533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2018-04-06T12:52:00Z</dcterms:created>
  <dcterms:modified xsi:type="dcterms:W3CDTF">2018-04-06T12:53:00Z</dcterms:modified>
</cp:coreProperties>
</file>