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D3" w:rsidRDefault="00E253FD" w:rsidP="002236D3">
      <w:pPr>
        <w:pStyle w:val="newncpi"/>
        <w:spacing w:before="0" w:after="0" w:line="240" w:lineRule="exact"/>
        <w:ind w:left="6237" w:firstLine="0"/>
        <w:jc w:val="left"/>
      </w:pPr>
      <w:r>
        <w:t>У</w:t>
      </w:r>
      <w:r w:rsidR="002236D3">
        <w:t>ТВЕРЖДЕНО</w:t>
      </w:r>
    </w:p>
    <w:p w:rsidR="002236D3" w:rsidRDefault="002236D3" w:rsidP="00D45F15">
      <w:pPr>
        <w:pStyle w:val="newncpi"/>
        <w:spacing w:before="0" w:after="0" w:line="200" w:lineRule="exact"/>
        <w:ind w:left="6237" w:firstLine="0"/>
        <w:jc w:val="left"/>
      </w:pPr>
      <w:r>
        <w:t xml:space="preserve">Протокол комиссии по </w:t>
      </w:r>
      <w:r w:rsidR="005A204D">
        <w:t xml:space="preserve">обеспечению </w:t>
      </w:r>
      <w:r>
        <w:t xml:space="preserve">безопасности дорожного движения </w:t>
      </w:r>
      <w:r w:rsidR="005A204D">
        <w:t xml:space="preserve">при </w:t>
      </w:r>
      <w:r w:rsidR="00C40D1B" w:rsidRPr="00C40D1B">
        <w:t xml:space="preserve">Гродненском </w:t>
      </w:r>
      <w:r>
        <w:t>рай</w:t>
      </w:r>
      <w:r w:rsidR="00D45F15">
        <w:t>онном исполнительном комитете</w:t>
      </w:r>
    </w:p>
    <w:p w:rsidR="002236D3" w:rsidRPr="00E914E3" w:rsidRDefault="002236D3" w:rsidP="002236D3">
      <w:pPr>
        <w:pStyle w:val="newncpi"/>
        <w:spacing w:before="0" w:after="0" w:line="240" w:lineRule="exact"/>
        <w:ind w:left="6237" w:firstLine="0"/>
        <w:jc w:val="left"/>
      </w:pPr>
      <w:r>
        <w:t>от ___________ № _________</w:t>
      </w:r>
    </w:p>
    <w:p w:rsidR="00E253FD" w:rsidRDefault="00E253FD" w:rsidP="00E253FD">
      <w:pPr>
        <w:pStyle w:val="newncpi"/>
        <w:spacing w:before="0" w:after="0"/>
        <w:ind w:firstLine="0"/>
        <w:rPr>
          <w:b/>
          <w:sz w:val="28"/>
        </w:rPr>
      </w:pPr>
    </w:p>
    <w:p w:rsidR="006553E7" w:rsidRDefault="002236D3" w:rsidP="006553E7">
      <w:pPr>
        <w:pStyle w:val="newncpi"/>
        <w:spacing w:before="0" w:after="0"/>
        <w:ind w:firstLine="0"/>
        <w:jc w:val="center"/>
        <w:rPr>
          <w:b/>
          <w:sz w:val="28"/>
        </w:rPr>
      </w:pPr>
      <w:r w:rsidRPr="00853349">
        <w:rPr>
          <w:b/>
          <w:sz w:val="28"/>
        </w:rPr>
        <w:t xml:space="preserve">Схема маршрута </w:t>
      </w:r>
      <w:r w:rsidR="006553E7">
        <w:rPr>
          <w:b/>
          <w:sz w:val="28"/>
        </w:rPr>
        <w:t xml:space="preserve">подвоза обучающихся № </w:t>
      </w:r>
      <w:r w:rsidR="00580F6A" w:rsidRPr="00580F6A">
        <w:rPr>
          <w:b/>
          <w:sz w:val="28"/>
          <w:u w:val="single"/>
        </w:rPr>
        <w:t>19/</w:t>
      </w:r>
      <w:r w:rsidR="00CC420B" w:rsidRPr="00580F6A">
        <w:rPr>
          <w:b/>
          <w:sz w:val="28"/>
          <w:u w:val="single"/>
        </w:rPr>
        <w:t>1</w:t>
      </w:r>
    </w:p>
    <w:p w:rsidR="00E253FD" w:rsidRDefault="00E253FD" w:rsidP="00E253FD">
      <w:pPr>
        <w:pStyle w:val="newncpi"/>
        <w:spacing w:before="0" w:after="0"/>
        <w:ind w:firstLine="0"/>
        <w:jc w:val="center"/>
        <w:rPr>
          <w:b/>
          <w:sz w:val="28"/>
        </w:rPr>
      </w:pPr>
    </w:p>
    <w:p w:rsidR="00E253FD" w:rsidRDefault="0084296F" w:rsidP="00E253FD">
      <w:pPr>
        <w:pStyle w:val="newncpi"/>
        <w:spacing w:before="0" w:after="0"/>
        <w:ind w:firstLine="0"/>
        <w:jc w:val="center"/>
        <w:rPr>
          <w:sz w:val="18"/>
        </w:rPr>
      </w:pPr>
      <w:r>
        <w:rPr>
          <w:noProof/>
          <w:sz w:val="1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5" type="#_x0000_t120" style="position:absolute;left:0;text-align:left;margin-left:146.25pt;margin-top:138.15pt;width:51.45pt;height:17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" filled="f" strokecolor="red" strokeweight="2pt"/>
        </w:pict>
      </w:r>
      <w:r>
        <w:rPr>
          <w:noProof/>
          <w:sz w:val="18"/>
        </w:rPr>
        <w:pict>
          <v:shape id="Блок-схема: узел 96" o:spid="_x0000_s1054" type="#_x0000_t120" style="position:absolute;left:0;text-align:left;margin-left:216.45pt;margin-top:150.9pt;width:50.25pt;height:17.1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" filled="f" strokecolor="red" strokeweight="2pt"/>
        </w:pict>
      </w:r>
      <w:r w:rsidR="00A6163D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29.45pt;margin-top:96.9pt;width:68.25pt;height:20.25pt;z-index:251687936">
            <v:textbox>
              <w:txbxContent>
                <w:p w:rsidR="00A6163D" w:rsidRPr="00A6163D" w:rsidRDefault="00A6163D">
                  <w:pPr>
                    <w:rPr>
                      <w:sz w:val="16"/>
                      <w:szCs w:val="16"/>
                    </w:rPr>
                  </w:pPr>
                  <w:r w:rsidRPr="00A6163D">
                    <w:rPr>
                      <w:sz w:val="16"/>
                      <w:szCs w:val="16"/>
                    </w:rPr>
                    <w:t>д.Новоселки</w:t>
                  </w:r>
                </w:p>
              </w:txbxContent>
            </v:textbox>
          </v:shape>
        </w:pict>
      </w:r>
      <w:r w:rsidR="00A6163D">
        <w:rPr>
          <w:noProof/>
          <w:sz w:val="18"/>
        </w:rPr>
        <w:pict>
          <v:shape id="_x0000_s1050" type="#_x0000_t202" style="position:absolute;left:0;text-align:left;margin-left:251.55pt;margin-top:122.65pt;width:59.1pt;height:24pt;z-index:251686912">
            <v:textbox>
              <w:txbxContent>
                <w:p w:rsidR="00A6163D" w:rsidRPr="00A6163D" w:rsidRDefault="00A61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Pr="00A6163D">
                    <w:rPr>
                      <w:sz w:val="16"/>
                      <w:szCs w:val="16"/>
                    </w:rPr>
                    <w:t>.Бараново</w:t>
                  </w:r>
                </w:p>
              </w:txbxContent>
            </v:textbox>
          </v:shape>
        </w:pict>
      </w:r>
      <w:r w:rsidR="00A6163D">
        <w:rPr>
          <w:noProof/>
          <w:sz w:val="18"/>
        </w:rPr>
        <w:pict>
          <v:shape id="_x0000_s1049" type="#_x0000_t202" style="position:absolute;left:0;text-align:left;margin-left:388.2pt;margin-top:141.95pt;width:62.25pt;height:21.6pt;z-index:251685888" strokecolor="black [3213]">
            <v:textbox>
              <w:txbxContent>
                <w:p w:rsidR="00A6163D" w:rsidRPr="00A6163D" w:rsidRDefault="00A6163D" w:rsidP="00A6163D">
                  <w:pPr>
                    <w:jc w:val="both"/>
                    <w:rPr>
                      <w:sz w:val="16"/>
                      <w:szCs w:val="16"/>
                    </w:rPr>
                  </w:pPr>
                  <w:r w:rsidRPr="00A6163D">
                    <w:rPr>
                      <w:sz w:val="16"/>
                      <w:szCs w:val="16"/>
                    </w:rPr>
                    <w:t>аг. Квасовка</w:t>
                  </w:r>
                </w:p>
              </w:txbxContent>
            </v:textbox>
          </v:shape>
        </w:pict>
      </w:r>
      <w:r w:rsidR="00A6163D">
        <w:rPr>
          <w:noProof/>
          <w:sz w:val="1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Овальная выноска 54" o:spid="_x0000_s1047" type="#_x0000_t63" style="position:absolute;left:0;text-align:left;margin-left:246.45pt;margin-top:43.65pt;width:161.25pt;height:3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" adj="29055,57212" filled="f" strokecolor="windowText" strokeweight="1pt">
            <v:textbox>
              <w:txbxContent>
                <w:p w:rsidR="00A6163D" w:rsidRPr="00115106" w:rsidRDefault="00A6163D" w:rsidP="00A6163D">
                  <w:pPr>
                    <w:spacing w:after="0" w:line="18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ГУО «Ясли-сад», агрогородка Квасовка»</w:t>
                  </w:r>
                </w:p>
                <w:p w:rsidR="00A6163D" w:rsidRDefault="00A6163D" w:rsidP="00A6163D">
                  <w:pPr>
                    <w:jc w:val="center"/>
                  </w:pPr>
                </w:p>
              </w:txbxContent>
            </v:textbox>
          </v:shape>
        </w:pict>
      </w:r>
      <w:r w:rsidR="00A6163D">
        <w:rPr>
          <w:noProof/>
          <w:sz w:val="1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5654040</wp:posOffset>
            </wp:positionH>
            <wp:positionV relativeFrom="margin">
              <wp:posOffset>3412490</wp:posOffset>
            </wp:positionV>
            <wp:extent cx="609600" cy="609600"/>
            <wp:effectExtent l="19050" t="0" r="0" b="0"/>
            <wp:wrapSquare wrapText="bothSides"/>
            <wp:docPr id="11" name="Рисунок 11" descr="дом, иконка здания, векторная иллюстрация , Артикул: 235003886 |  Artzakaz.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, иконка здания, векторная иллюстрация , Артикул: 235003886 |  Artzakaz.p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63D">
        <w:rPr>
          <w:noProof/>
          <w:sz w:val="18"/>
        </w:rPr>
        <w:pict>
          <v:shape id="_x0000_s1045" type="#_x0000_t120" style="position:absolute;left:0;text-align:left;margin-left:134.25pt;margin-top:122.65pt;width:12pt;height:12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" fillcolor="yellow" strokecolor="#243f60 [1604]" strokeweight="2pt"/>
        </w:pict>
      </w:r>
      <w:r w:rsidR="00A6163D">
        <w:rPr>
          <w:noProof/>
          <w:sz w:val="18"/>
        </w:rPr>
        <w:pict>
          <v:shape id="Блок-схема: узел 103" o:spid="_x0000_s1044" type="#_x0000_t120" style="position:absolute;left:0;text-align:left;margin-left:259.2pt;margin-top:150.15pt;width:12pt;height:12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" fillcolor="yellow" strokecolor="#243f60 [1604]" strokeweight="2pt"/>
        </w:pict>
      </w:r>
      <w:r w:rsidR="00C844CA"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4.1pt;margin-top:171.65pt;width:19.2pt;height:4.75pt;flip:x y;z-index:251665408;mso-position-horizontal-relative:text;mso-position-vertical-relative:text" o:connectortype="straight" strokecolor="#0070c0" strokeweight="3pt">
            <v:stroke endarrow="block"/>
            <v:shadow type="perspective" color="#622423 [1605]" opacity=".5" offset="1pt" offset2="-1pt"/>
          </v:shape>
        </w:pict>
      </w:r>
      <w:r w:rsidR="00C844CA">
        <w:rPr>
          <w:noProof/>
          <w:sz w:val="18"/>
        </w:rPr>
        <w:pict>
          <v:shape id="_x0000_s1030" type="#_x0000_t32" style="position:absolute;left:0;text-align:left;margin-left:306.6pt;margin-top:171.65pt;width:88.35pt;height:0;flip:x;z-index:251664384;mso-position-horizontal-relative:text;mso-position-vertical-relative:text" o:connectortype="straight" strokecolor="#0070c0" strokeweight="3pt">
            <v:stroke endarrow="block"/>
            <v:shadow type="perspective" color="#622423 [1605]" opacity=".5" offset="1pt" offset2="-1pt"/>
          </v:shape>
        </w:pict>
      </w:r>
      <w:r w:rsidR="00C844CA">
        <w:rPr>
          <w:noProof/>
          <w:sz w:val="18"/>
        </w:rPr>
        <w:pict>
          <v:shape id="_x0000_s1029" type="#_x0000_t32" style="position:absolute;left:0;text-align:left;margin-left:266.7pt;margin-top:159.9pt;width:34.5pt;height:16.5pt;flip:x y;z-index:251663360;mso-position-horizontal-relative:text;mso-position-vertical-relative:text" o:connectortype="straight" strokecolor="#0070c0" strokeweight="3pt">
            <v:stroke endarrow="block"/>
            <v:shadow type="perspective" color="#622423 [1605]" opacity=".5" offset="1pt" offset2="-1pt"/>
          </v:shape>
        </w:pict>
      </w:r>
      <w:r w:rsidR="00C844CA">
        <w:rPr>
          <w:noProof/>
          <w:sz w:val="18"/>
        </w:rPr>
        <w:pict>
          <v:shape id="_x0000_s1028" type="#_x0000_t32" style="position:absolute;left:0;text-align:left;margin-left:175.35pt;margin-top:137.15pt;width:83.85pt;height:22.75pt;flip:x y;z-index:251662336;mso-position-horizontal-relative:text;mso-position-vertical-relative:text" o:connectortype="straight" strokecolor="#0070c0" strokeweight="3pt">
            <v:stroke endarrow="block"/>
            <v:shadow type="perspective" color="#622423 [1605]" opacity=".5" offset="1pt" offset2="-1pt"/>
          </v:shape>
        </w:pict>
      </w:r>
      <w:r w:rsidR="00C844CA">
        <w:rPr>
          <w:noProof/>
          <w:sz w:val="18"/>
        </w:rPr>
        <w:pict>
          <v:shape id="_x0000_s1027" type="#_x0000_t32" style="position:absolute;left:0;text-align:left;margin-left:163.35pt;margin-top:134.65pt;width:0;height:16.25pt;z-index:251661312;mso-position-horizontal-relative:text;mso-position-vertical-relative:text" o:connectortype="straight" strokecolor="#0070c0" strokeweight="3pt">
            <v:stroke endarrow="block"/>
            <v:shadow type="perspective" color="#622423 [1605]" opacity=".5" offset="1pt" offset2="-1pt"/>
          </v:shape>
        </w:pict>
      </w:r>
      <w:r w:rsidR="00C844CA">
        <w:rPr>
          <w:noProof/>
          <w:sz w:val="18"/>
        </w:rPr>
        <w:pict>
          <v:shape id="_x0000_s1026" type="#_x0000_t32" style="position:absolute;left:0;text-align:left;margin-left:139.35pt;margin-top:141.9pt;width:19.2pt;height:4.75pt;flip:x y;z-index:251660288;mso-position-horizontal-relative:text;mso-position-vertical-relative:text" o:connectortype="straight" strokecolor="#0070c0" strokeweight="3pt">
            <v:stroke endarrow="block"/>
            <v:shadow type="perspective" color="#622423 [1605]" opacity=".5" offset="1pt" offset2="-1pt"/>
          </v:shape>
        </w:pict>
      </w:r>
      <w:r w:rsidR="00CC420B" w:rsidRPr="00820A20">
        <w:rPr>
          <w:sz w:val="28"/>
          <w:szCs w:val="28"/>
          <w:u w:val="single"/>
        </w:rPr>
        <w:t xml:space="preserve">д.Новосёлки – д. Бараново </w:t>
      </w:r>
      <w:r w:rsidR="00CC420B">
        <w:rPr>
          <w:sz w:val="28"/>
          <w:szCs w:val="28"/>
          <w:u w:val="single"/>
        </w:rPr>
        <w:t>–</w:t>
      </w:r>
      <w:r w:rsidR="00CC420B" w:rsidRPr="00820A20">
        <w:rPr>
          <w:sz w:val="28"/>
          <w:szCs w:val="28"/>
          <w:u w:val="single"/>
        </w:rPr>
        <w:t xml:space="preserve"> </w:t>
      </w:r>
      <w:r w:rsidR="00CC420B">
        <w:rPr>
          <w:sz w:val="28"/>
          <w:szCs w:val="28"/>
          <w:u w:val="single"/>
        </w:rPr>
        <w:t>Площадка ГУО «Ясли-сад аг.Квасовка»</w:t>
      </w:r>
      <w:r w:rsidR="00CC420B" w:rsidRPr="00820A20">
        <w:rPr>
          <w:u w:val="single"/>
        </w:rPr>
        <w:t xml:space="preserve"> </w:t>
      </w:r>
      <w:r w:rsidR="00E253FD" w:rsidRPr="00E253FD">
        <w:rPr>
          <w:sz w:val="18"/>
        </w:rPr>
        <w:t>(наименование маршрута)</w:t>
      </w:r>
    </w:p>
    <w:p w:rsidR="00CC420B" w:rsidRDefault="0084296F" w:rsidP="00E253FD">
      <w:pPr>
        <w:pStyle w:val="newncpi"/>
        <w:spacing w:before="0" w:after="0"/>
        <w:ind w:firstLine="0"/>
        <w:jc w:val="center"/>
        <w:rPr>
          <w:sz w:val="18"/>
        </w:rPr>
      </w:pPr>
      <w:r>
        <w:rPr>
          <w:noProof/>
          <w:sz w:val="18"/>
        </w:rPr>
        <w:pict>
          <v:shape id="_x0000_s1057" type="#_x0000_t120" style="position:absolute;left:0;text-align:left;margin-left:330.6pt;margin-top:149.95pt;width:51.9pt;height:1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" filled="f" strokecolor="red" strokeweight="2pt"/>
        </w:pict>
      </w:r>
      <w:r>
        <w:rPr>
          <w:noProof/>
          <w:sz w:val="18"/>
        </w:rPr>
        <w:pict>
          <v:shape id="_x0000_s1056" type="#_x0000_t120" style="position:absolute;left:0;text-align:left;margin-left:268.05pt;margin-top:149.95pt;width:51.9pt;height:19.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" filled="f" strokecolor="red" strokeweight="2pt"/>
        </w:pict>
      </w:r>
      <w:r w:rsidR="00227E6B">
        <w:rPr>
          <w:noProof/>
          <w:sz w:val="18"/>
        </w:rPr>
        <w:pict>
          <v:shape id="Блок-схема: узел 102" o:spid="_x0000_s1041" type="#_x0000_t120" style="position:absolute;left:0;text-align:left;margin-left:428.7pt;margin-top:149.95pt;width:12.75pt;height:11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" fillcolor="#c00000" strokecolor="#243f60 [1604]" strokeweight="2pt"/>
        </w:pict>
      </w:r>
      <w:r w:rsidR="00CC420B">
        <w:rPr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1930400</wp:posOffset>
            </wp:positionV>
            <wp:extent cx="6424930" cy="374459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515" t="31607" r="10890" b="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20B" w:rsidRDefault="00CC420B" w:rsidP="00E253FD">
      <w:pPr>
        <w:pStyle w:val="newncpi"/>
        <w:spacing w:before="0" w:after="0"/>
        <w:ind w:firstLine="0"/>
        <w:jc w:val="center"/>
        <w:rPr>
          <w:sz w:val="18"/>
        </w:rPr>
      </w:pPr>
    </w:p>
    <w:p w:rsidR="00227E6B" w:rsidRDefault="00227E6B" w:rsidP="00227E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line id="Прямая соединительная линия 5" o:spid="_x0000_s1039" style="position:absolute;z-index:251674624;visibility:visible;mso-width-relative:margin;mso-height-relative:margin" from="539.6pt,10.65pt" to="57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" strokecolor="#0070c0" strokeweight="4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t>Приложение: Акт обследования дорожных условий на 3 л.</w:t>
      </w:r>
    </w:p>
    <w:p w:rsidR="00CC420B" w:rsidRDefault="00227E6B" w:rsidP="00E253FD">
      <w:pPr>
        <w:pStyle w:val="newncpi"/>
        <w:spacing w:before="0" w:after="0"/>
        <w:ind w:firstLine="0"/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3206114</wp:posOffset>
            </wp:positionH>
            <wp:positionV relativeFrom="margin">
              <wp:posOffset>6117589</wp:posOffset>
            </wp:positionV>
            <wp:extent cx="3057525" cy="2587137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868" t="36746" r="18991" b="2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8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20B" w:rsidRPr="00E253FD" w:rsidRDefault="00CC420B" w:rsidP="00E253FD">
      <w:pPr>
        <w:pStyle w:val="newncpi"/>
        <w:spacing w:before="0" w:after="0"/>
        <w:ind w:firstLine="0"/>
        <w:jc w:val="center"/>
        <w:rPr>
          <w:sz w:val="18"/>
        </w:rPr>
      </w:pPr>
    </w:p>
    <w:p w:rsidR="002236D3" w:rsidRPr="00E914E3" w:rsidRDefault="002236D3" w:rsidP="002236D3">
      <w:pPr>
        <w:pStyle w:val="newncpi"/>
      </w:pPr>
    </w:p>
    <w:p w:rsidR="00CC420B" w:rsidRDefault="00227E6B" w:rsidP="00E253FD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Поле 104" o:spid="_x0000_s1040" type="#_x0000_t202" style="position:absolute;left:0;text-align:left;margin-left:-17.55pt;margin-top:.4pt;width:234pt;height:75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" fillcolor="white [3201]" stroked="f" strokeweight=".5pt">
            <v:textbox>
              <w:txbxContent>
                <w:p w:rsidR="00227E6B" w:rsidRPr="00227E6B" w:rsidRDefault="00227E6B" w:rsidP="00227E6B">
                  <w:pPr>
                    <w:spacing w:after="0" w:line="200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27E6B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Руководитель организации ответственной за организацию бесплатной перевозки обучающихся</w:t>
                  </w:r>
                </w:p>
                <w:p w:rsidR="00227E6B" w:rsidRPr="00D05A42" w:rsidRDefault="00227E6B" w:rsidP="00227E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D05A42">
                    <w:rPr>
                      <w:rFonts w:ascii="Times New Roman" w:hAnsi="Times New Roman" w:cs="Times New Roman"/>
                      <w:sz w:val="24"/>
                      <w:u w:val="single"/>
                    </w:rPr>
                    <w:t>____________________________________</w:t>
                  </w:r>
                </w:p>
                <w:p w:rsidR="00227E6B" w:rsidRPr="00D05A42" w:rsidRDefault="00227E6B" w:rsidP="00227E6B">
                  <w:pPr>
                    <w:spacing w:after="0" w:line="200" w:lineRule="exact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D05A42">
                    <w:rPr>
                      <w:rFonts w:ascii="Times New Roman" w:hAnsi="Times New Roman" w:cs="Times New Roman"/>
                      <w:sz w:val="16"/>
                    </w:rPr>
                    <w:t>(подпись  фамилия и инициалы)</w:t>
                  </w:r>
                </w:p>
                <w:p w:rsidR="00227E6B" w:rsidRDefault="00227E6B" w:rsidP="00227E6B">
                  <w:pPr>
                    <w:spacing w:after="0" w:line="200" w:lineRule="exact"/>
                    <w:rPr>
                      <w:rFonts w:ascii="Times New Roman" w:hAnsi="Times New Roman" w:cs="Times New Roman"/>
                      <w:sz w:val="24"/>
                    </w:rPr>
                  </w:pPr>
                  <w:r w:rsidRPr="00D05A42">
                    <w:rPr>
                      <w:rFonts w:ascii="Times New Roman" w:hAnsi="Times New Roman" w:cs="Times New Roman"/>
                      <w:sz w:val="24"/>
                    </w:rPr>
                    <w:t>«____»________________ 202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D05A42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:rsidR="00227E6B" w:rsidRPr="00D05A42" w:rsidRDefault="00227E6B" w:rsidP="00227E6B">
                  <w:pPr>
                    <w:spacing w:after="0" w:line="200" w:lineRule="exac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CC420B" w:rsidRDefault="00CC420B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CC420B" w:rsidRDefault="00CC420B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CC420B" w:rsidRDefault="00CC420B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227E6B" w:rsidRDefault="00227E6B" w:rsidP="00227E6B">
      <w:pPr>
        <w:spacing w:after="0" w:line="2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E6B" w:rsidRDefault="00227E6B" w:rsidP="00227E6B">
      <w:pPr>
        <w:spacing w:after="0" w:line="2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E6B" w:rsidRPr="00227E6B" w:rsidRDefault="00227E6B" w:rsidP="00227E6B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Руководители организаций, </w:t>
      </w:r>
    </w:p>
    <w:p w:rsidR="00227E6B" w:rsidRPr="00227E6B" w:rsidRDefault="00227E6B" w:rsidP="00227E6B">
      <w:pPr>
        <w:spacing w:after="0" w:line="200" w:lineRule="exact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27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обслуживающих участки дорог на маршруте</w:t>
      </w:r>
    </w:p>
    <w:p w:rsidR="00CC420B" w:rsidRDefault="00CC420B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227E6B" w:rsidRDefault="00227E6B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84296F" w:rsidRDefault="0084296F" w:rsidP="0084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F19">
        <w:rPr>
          <w:rFonts w:ascii="Times New Roman" w:hAnsi="Times New Roman" w:cs="Times New Roman"/>
          <w:b/>
          <w:sz w:val="28"/>
        </w:rPr>
        <w:lastRenderedPageBreak/>
        <w:t>Лист регистрации изменений</w:t>
      </w:r>
    </w:p>
    <w:p w:rsidR="0084296F" w:rsidRPr="00B72226" w:rsidRDefault="0084296F" w:rsidP="008429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1004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3050"/>
        <w:gridCol w:w="2022"/>
        <w:gridCol w:w="2230"/>
        <w:gridCol w:w="1427"/>
      </w:tblGrid>
      <w:tr w:rsidR="0084296F" w:rsidRPr="001F2E04" w:rsidTr="004F494C">
        <w:tc>
          <w:tcPr>
            <w:tcW w:w="1318" w:type="dxa"/>
            <w:vAlign w:val="center"/>
          </w:tcPr>
          <w:p w:rsidR="0084296F" w:rsidRPr="00A1723B" w:rsidRDefault="0084296F" w:rsidP="004F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723B">
              <w:rPr>
                <w:rFonts w:ascii="Times New Roman" w:hAnsi="Times New Roman" w:cs="Times New Roman"/>
                <w:sz w:val="24"/>
              </w:rPr>
              <w:t>Дата внесения изменений</w:t>
            </w:r>
          </w:p>
        </w:tc>
        <w:tc>
          <w:tcPr>
            <w:tcW w:w="3050" w:type="dxa"/>
            <w:vAlign w:val="center"/>
          </w:tcPr>
          <w:p w:rsidR="0084296F" w:rsidRPr="00A1723B" w:rsidRDefault="0084296F" w:rsidP="004F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723B">
              <w:rPr>
                <w:rFonts w:ascii="Times New Roman" w:hAnsi="Times New Roman" w:cs="Times New Roman"/>
                <w:sz w:val="24"/>
              </w:rPr>
              <w:t>Наименование изменения</w:t>
            </w:r>
          </w:p>
        </w:tc>
        <w:tc>
          <w:tcPr>
            <w:tcW w:w="2022" w:type="dxa"/>
            <w:vAlign w:val="center"/>
          </w:tcPr>
          <w:p w:rsidR="0084296F" w:rsidRPr="00836F19" w:rsidRDefault="0084296F" w:rsidP="004F494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36F19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 и</w:t>
            </w:r>
            <w:r w:rsidRPr="00836F19">
              <w:rPr>
                <w:rFonts w:ascii="Times New Roman" w:hAnsi="Times New Roman" w:cs="Times New Roman"/>
              </w:rPr>
              <w:t xml:space="preserve"> дата протокола комиссии по обеспечению БДД, которым согласованы изменения</w:t>
            </w:r>
          </w:p>
        </w:tc>
        <w:tc>
          <w:tcPr>
            <w:tcW w:w="2230" w:type="dxa"/>
            <w:vAlign w:val="center"/>
          </w:tcPr>
          <w:p w:rsidR="0084296F" w:rsidRPr="00836F19" w:rsidRDefault="0084296F" w:rsidP="004F494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Должность, Фамилия, инициалы </w:t>
            </w:r>
            <w:r w:rsidRPr="00836F19">
              <w:rPr>
                <w:rFonts w:ascii="Times New Roman" w:hAnsi="Times New Roman" w:cs="Times New Roman"/>
              </w:rPr>
              <w:t>и подпись должностного лица, внесшего изменения</w:t>
            </w:r>
            <w:r w:rsidRPr="00836F1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27" w:type="dxa"/>
            <w:vAlign w:val="center"/>
          </w:tcPr>
          <w:p w:rsidR="0084296F" w:rsidRPr="00836F19" w:rsidRDefault="0084296F" w:rsidP="004F494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вступления в силу изменений</w:t>
            </w:r>
          </w:p>
        </w:tc>
      </w:tr>
      <w:tr w:rsidR="0084296F" w:rsidTr="004F494C">
        <w:tc>
          <w:tcPr>
            <w:tcW w:w="1318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Tr="004F494C">
        <w:tc>
          <w:tcPr>
            <w:tcW w:w="1318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Tr="004F494C">
        <w:tc>
          <w:tcPr>
            <w:tcW w:w="1318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Tr="004F494C">
        <w:tc>
          <w:tcPr>
            <w:tcW w:w="1318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Tr="004F494C">
        <w:tc>
          <w:tcPr>
            <w:tcW w:w="1318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96F" w:rsidRPr="00836F19" w:rsidTr="004F494C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F" w:rsidRPr="00836F19" w:rsidRDefault="0084296F" w:rsidP="004F49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296F" w:rsidRDefault="0084296F" w:rsidP="0084296F">
      <w:pPr>
        <w:pStyle w:val="newncpi"/>
        <w:spacing w:before="0" w:after="0"/>
        <w:ind w:firstLine="709"/>
        <w:rPr>
          <w:b/>
          <w:sz w:val="30"/>
          <w:szCs w:val="30"/>
        </w:rPr>
      </w:pPr>
    </w:p>
    <w:p w:rsidR="0084296F" w:rsidRDefault="0084296F" w:rsidP="00E253FD">
      <w:pPr>
        <w:pStyle w:val="newncpi"/>
        <w:spacing w:before="0" w:after="0"/>
        <w:ind w:firstLine="709"/>
        <w:rPr>
          <w:sz w:val="30"/>
          <w:szCs w:val="30"/>
        </w:rPr>
      </w:pPr>
    </w:p>
    <w:p w:rsidR="007C36C2" w:rsidRDefault="007C36C2" w:rsidP="00580F6A">
      <w:pPr>
        <w:pStyle w:val="newncpi"/>
        <w:spacing w:before="0" w:after="0"/>
        <w:ind w:firstLine="0"/>
        <w:jc w:val="center"/>
        <w:rPr>
          <w:b/>
          <w:sz w:val="30"/>
          <w:szCs w:val="30"/>
        </w:rPr>
      </w:pPr>
    </w:p>
    <w:p w:rsidR="00580F6A" w:rsidRDefault="00580F6A" w:rsidP="00580F6A">
      <w:pPr>
        <w:pStyle w:val="newncpi"/>
        <w:spacing w:before="0" w:after="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Пояснение</w:t>
      </w:r>
    </w:p>
    <w:p w:rsidR="00580F6A" w:rsidRDefault="00580F6A" w:rsidP="00580F6A">
      <w:pPr>
        <w:pStyle w:val="newncpi"/>
        <w:spacing w:before="0" w:after="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порядке формирования схемы маршрута</w:t>
      </w:r>
    </w:p>
    <w:p w:rsidR="00580F6A" w:rsidRPr="0057616E" w:rsidRDefault="00580F6A" w:rsidP="00580F6A">
      <w:pPr>
        <w:pStyle w:val="newncpi"/>
        <w:spacing w:before="0" w:after="0"/>
        <w:ind w:firstLine="709"/>
        <w:rPr>
          <w:b/>
          <w:sz w:val="30"/>
          <w:szCs w:val="30"/>
        </w:rPr>
      </w:pPr>
    </w:p>
    <w:p w:rsidR="00580F6A" w:rsidRPr="005B0EB8" w:rsidRDefault="00580F6A" w:rsidP="00580F6A">
      <w:pPr>
        <w:pStyle w:val="point"/>
        <w:spacing w:before="0" w:after="0"/>
        <w:ind w:firstLine="709"/>
        <w:rPr>
          <w:bCs/>
          <w:sz w:val="28"/>
        </w:rPr>
      </w:pPr>
      <w:r w:rsidRPr="005B0EB8">
        <w:rPr>
          <w:bCs/>
          <w:sz w:val="28"/>
        </w:rPr>
        <w:t>Маршрут бесплатной перевозки обучающихся (далее – маршрут перевозки) формируется ответственным за организацию бесплатной перевозки заблаговременно, но не позднее десяти дней до начала перевозки</w:t>
      </w:r>
      <w:r>
        <w:rPr>
          <w:bCs/>
          <w:sz w:val="28"/>
        </w:rPr>
        <w:t>,</w:t>
      </w:r>
      <w:r w:rsidRPr="005B0EB8">
        <w:rPr>
          <w:bCs/>
          <w:sz w:val="28"/>
        </w:rPr>
        <w:t xml:space="preserve"> на каждый отдельный маршрут и утверждается протоколом комиссии по обеспечению безопасности дорожного движения при местном исполнительном органе. </w:t>
      </w:r>
    </w:p>
    <w:p w:rsidR="00580F6A" w:rsidRPr="005B0EB8" w:rsidRDefault="00580F6A" w:rsidP="00580F6A">
      <w:pPr>
        <w:pStyle w:val="point"/>
        <w:spacing w:before="0" w:after="0"/>
        <w:ind w:firstLine="709"/>
        <w:rPr>
          <w:bCs/>
          <w:sz w:val="28"/>
        </w:rPr>
      </w:pPr>
      <w:r w:rsidRPr="005B0EB8">
        <w:rPr>
          <w:bCs/>
          <w:sz w:val="28"/>
        </w:rPr>
        <w:t>При разработке схемы маршрута перевозки ответственным за организацию бесплатной перевозки совместно с соответствующим подразделением Госавтоинспекции и организациями, обслуживающими участки дорог на маршруте перевозки, обследуются характеристики дорожных условий, производятся замеры (расчеты) расстояний и времени движения автобуса между остановочными пунктами маршрута (с учетом характеристик дорожныхусловий и скорости, обеспечивающей безопасные условия передвижения автобуса).</w:t>
      </w:r>
    </w:p>
    <w:p w:rsidR="00580F6A" w:rsidRPr="005B0EB8" w:rsidRDefault="00580F6A" w:rsidP="00580F6A">
      <w:pPr>
        <w:pStyle w:val="newncpi"/>
        <w:spacing w:before="0" w:after="0"/>
        <w:ind w:firstLine="709"/>
        <w:rPr>
          <w:sz w:val="28"/>
        </w:rPr>
      </w:pPr>
      <w:r w:rsidRPr="005B0EB8">
        <w:rPr>
          <w:sz w:val="28"/>
        </w:rPr>
        <w:t>Результаты обследования дорожных условий маршрута перевозки оформляются актом обследования дорожных условий, который подписывается разработчиком, согласовывается соответствующим подразделением Госавтоинспекции, организациями, обслуживающими участки дорог на маршруте перевозки, и является неотъемлемой частью схемы маршрута.</w:t>
      </w:r>
    </w:p>
    <w:p w:rsidR="00580F6A" w:rsidRPr="005B0EB8" w:rsidRDefault="00580F6A" w:rsidP="00580F6A">
      <w:pPr>
        <w:pStyle w:val="newncpi"/>
        <w:spacing w:before="0" w:after="0"/>
        <w:ind w:firstLine="709"/>
        <w:rPr>
          <w:sz w:val="28"/>
        </w:rPr>
      </w:pPr>
      <w:r w:rsidRPr="005B0EB8">
        <w:rPr>
          <w:sz w:val="28"/>
        </w:rPr>
        <w:t>Контуры схемы маршрута перевозки должны соответствовать картам городов или автомобильных дорог</w:t>
      </w:r>
      <w:r>
        <w:rPr>
          <w:sz w:val="28"/>
        </w:rPr>
        <w:t xml:space="preserve"> и наносятся иным цветом рядом с контуром дороги</w:t>
      </w:r>
      <w:r w:rsidRPr="005B0EB8">
        <w:rPr>
          <w:sz w:val="28"/>
        </w:rPr>
        <w:t>. На схеме маршрута перевозки обозначаются места расположения и наименовани</w:t>
      </w:r>
      <w:r>
        <w:rPr>
          <w:sz w:val="28"/>
        </w:rPr>
        <w:t>е</w:t>
      </w:r>
      <w:r w:rsidRPr="005B0EB8">
        <w:rPr>
          <w:sz w:val="28"/>
        </w:rPr>
        <w:t xml:space="preserve"> учреждений образования, к которым осуществляется перевозка</w:t>
      </w:r>
      <w:r>
        <w:rPr>
          <w:sz w:val="28"/>
        </w:rPr>
        <w:t xml:space="preserve"> обучающихся</w:t>
      </w:r>
      <w:r w:rsidRPr="005B0EB8">
        <w:rPr>
          <w:sz w:val="28"/>
        </w:rPr>
        <w:t xml:space="preserve">, </w:t>
      </w:r>
      <w:r>
        <w:rPr>
          <w:sz w:val="28"/>
        </w:rPr>
        <w:t>места</w:t>
      </w:r>
      <w:r w:rsidRPr="005B0EB8">
        <w:rPr>
          <w:sz w:val="28"/>
        </w:rPr>
        <w:t xml:space="preserve"> посадки и высадки обучающихся </w:t>
      </w:r>
      <w:r>
        <w:rPr>
          <w:sz w:val="28"/>
        </w:rPr>
        <w:t>(</w:t>
      </w:r>
      <w:r w:rsidRPr="005B0EB8">
        <w:rPr>
          <w:sz w:val="28"/>
        </w:rPr>
        <w:t>в прямом и обратном направлениях</w:t>
      </w:r>
      <w:r>
        <w:rPr>
          <w:sz w:val="28"/>
        </w:rPr>
        <w:t>) и</w:t>
      </w:r>
      <w:r w:rsidRPr="00A72125">
        <w:rPr>
          <w:sz w:val="28"/>
        </w:rPr>
        <w:t xml:space="preserve"> расстояния между ними</w:t>
      </w:r>
      <w:r w:rsidRPr="005B0EB8">
        <w:rPr>
          <w:sz w:val="28"/>
        </w:rPr>
        <w:t>. Указываются наименования населенных пунктов, наименования улиц населенных пунктов и номера автомобильных дорог, по которым проходит маршрут перевозки, наименования основных прилегающих и пересекаемых улиц населенных пунктов, номера основных прилегающих и пересекаемых автомобильных дорог, мосты, путепроводы, эстакады, железнодорожные переезды и иные инженерные сооружения, а также опасные перекрестки и участки дорог, на которых движение транспортных средств не соответствует установленной организации дорожного движения для других транспортных средств.</w:t>
      </w:r>
    </w:p>
    <w:p w:rsidR="00580F6A" w:rsidRPr="005B0EB8" w:rsidRDefault="00580F6A" w:rsidP="00580F6A">
      <w:pPr>
        <w:pStyle w:val="newncpi"/>
        <w:spacing w:before="0" w:after="0"/>
        <w:ind w:firstLine="709"/>
        <w:rPr>
          <w:sz w:val="28"/>
        </w:rPr>
      </w:pPr>
      <w:r>
        <w:rPr>
          <w:sz w:val="28"/>
        </w:rPr>
        <w:t>В случае если маршруты перевозки в прямом и обратном направлениях не совпадают, по ним оформляются отдельные схемы маршрутов.</w:t>
      </w:r>
    </w:p>
    <w:p w:rsidR="00580F6A" w:rsidRPr="005B0EB8" w:rsidRDefault="00580F6A" w:rsidP="00580F6A">
      <w:pPr>
        <w:pStyle w:val="point"/>
        <w:spacing w:before="0" w:after="0"/>
        <w:ind w:firstLine="709"/>
        <w:rPr>
          <w:sz w:val="28"/>
        </w:rPr>
      </w:pPr>
      <w:r w:rsidRPr="005B0EB8">
        <w:rPr>
          <w:sz w:val="28"/>
        </w:rPr>
        <w:t>Изменения маршрута перевозки или характеристик его дорожных условий вносятся в схему маршрута, фиксируются в листе регистрации изменений и согласовываются комиссией по безопасности дорожного движения при местном исполнительном органе.</w:t>
      </w:r>
    </w:p>
    <w:p w:rsidR="00580F6A" w:rsidRDefault="00580F6A" w:rsidP="00580F6A">
      <w:pPr>
        <w:pStyle w:val="newncpi"/>
        <w:spacing w:before="0" w:after="0"/>
        <w:ind w:firstLine="709"/>
        <w:rPr>
          <w:sz w:val="28"/>
        </w:rPr>
      </w:pPr>
      <w:r w:rsidRPr="005B0EB8">
        <w:rPr>
          <w:sz w:val="28"/>
        </w:rPr>
        <w:t xml:space="preserve">Каждому маршруту перевозок присваивается свой номер, состоящий из </w:t>
      </w:r>
      <w:r>
        <w:rPr>
          <w:sz w:val="28"/>
        </w:rPr>
        <w:t>двух цифровых обозначений, разделенных косой чертой.Первое ц</w:t>
      </w:r>
      <w:r w:rsidRPr="005B0EB8">
        <w:rPr>
          <w:sz w:val="28"/>
        </w:rPr>
        <w:t xml:space="preserve">ифровое обозначение </w:t>
      </w:r>
      <w:r>
        <w:rPr>
          <w:sz w:val="28"/>
        </w:rPr>
        <w:t>должно соответствовать</w:t>
      </w:r>
      <w:r w:rsidRPr="005B0EB8">
        <w:rPr>
          <w:sz w:val="28"/>
        </w:rPr>
        <w:t xml:space="preserve"> порядковому номеру учреждения образования(или групп</w:t>
      </w:r>
      <w:r>
        <w:rPr>
          <w:sz w:val="28"/>
        </w:rPr>
        <w:t>е</w:t>
      </w:r>
      <w:r w:rsidRPr="005B0EB8">
        <w:rPr>
          <w:sz w:val="28"/>
        </w:rPr>
        <w:t xml:space="preserve"> учреждений образования, находящихся в одном </w:t>
      </w:r>
      <w:r w:rsidRPr="005B0EB8">
        <w:rPr>
          <w:sz w:val="28"/>
        </w:rPr>
        <w:lastRenderedPageBreak/>
        <w:t>населенном пункте)</w:t>
      </w:r>
      <w:r>
        <w:rPr>
          <w:sz w:val="28"/>
        </w:rPr>
        <w:t xml:space="preserve">включенных в перечень учреждений образования, к которым осуществляется бесплатная перевозка обучающихся;второе цифровое обозначение после раздела косой чертой обозначаетномеркаждого </w:t>
      </w:r>
      <w:r w:rsidRPr="005B0EB8">
        <w:rPr>
          <w:sz w:val="28"/>
        </w:rPr>
        <w:t>маршрут</w:t>
      </w:r>
      <w:r>
        <w:rPr>
          <w:sz w:val="28"/>
        </w:rPr>
        <w:t>а, по которым осуществляется перевозка обучающихся</w:t>
      </w:r>
      <w:r w:rsidRPr="005B0EB8">
        <w:rPr>
          <w:sz w:val="28"/>
        </w:rPr>
        <w:t xml:space="preserve"> к </w:t>
      </w:r>
      <w:r>
        <w:rPr>
          <w:sz w:val="28"/>
        </w:rPr>
        <w:t>соответствующему</w:t>
      </w:r>
      <w:r w:rsidRPr="005B0EB8">
        <w:rPr>
          <w:sz w:val="28"/>
        </w:rPr>
        <w:t xml:space="preserve"> учреждению образования (или к группе учреждений образования, находящихся в одном населенном пункте)</w:t>
      </w:r>
      <w:r>
        <w:rPr>
          <w:sz w:val="28"/>
        </w:rPr>
        <w:t xml:space="preserve"> (</w:t>
      </w:r>
      <w:r w:rsidRPr="00D20804">
        <w:rPr>
          <w:i/>
          <w:sz w:val="28"/>
        </w:rPr>
        <w:t>пример обозначения номера маршрута</w:t>
      </w:r>
      <w:r>
        <w:rPr>
          <w:i/>
          <w:sz w:val="28"/>
        </w:rPr>
        <w:t>:</w:t>
      </w:r>
      <w:r w:rsidRPr="00D20804">
        <w:rPr>
          <w:i/>
          <w:sz w:val="28"/>
        </w:rPr>
        <w:t>1/1, 1/2, ..., 2/</w:t>
      </w:r>
      <w:r>
        <w:rPr>
          <w:i/>
          <w:sz w:val="28"/>
        </w:rPr>
        <w:t>1</w:t>
      </w:r>
      <w:r w:rsidRPr="00D20804">
        <w:rPr>
          <w:i/>
          <w:sz w:val="28"/>
        </w:rPr>
        <w:t>,</w:t>
      </w:r>
      <w:r>
        <w:rPr>
          <w:i/>
          <w:sz w:val="28"/>
        </w:rPr>
        <w:t>2/2</w:t>
      </w:r>
      <w:r w:rsidRPr="00D20804">
        <w:rPr>
          <w:i/>
          <w:sz w:val="28"/>
        </w:rPr>
        <w:t xml:space="preserve"> ...., 2/5, и т.д.</w:t>
      </w:r>
      <w:r>
        <w:rPr>
          <w:sz w:val="28"/>
        </w:rPr>
        <w:t>).</w:t>
      </w:r>
      <w:r w:rsidRPr="005B0EB8">
        <w:rPr>
          <w:sz w:val="28"/>
        </w:rPr>
        <w:t xml:space="preserve">  Не допускается присвоение одинаковых номеров маршрутов в пределах административно-территориальных границ района, по месту нахождения государственных учреждений образования.</w:t>
      </w:r>
    </w:p>
    <w:p w:rsidR="00580F6A" w:rsidRDefault="00580F6A" w:rsidP="00580F6A">
      <w:pPr>
        <w:pStyle w:val="newncpi"/>
        <w:spacing w:before="0" w:after="0"/>
        <w:ind w:firstLine="709"/>
        <w:rPr>
          <w:i/>
          <w:sz w:val="26"/>
          <w:szCs w:val="26"/>
        </w:rPr>
      </w:pPr>
      <w:r w:rsidRPr="00E253FD">
        <w:rPr>
          <w:i/>
          <w:sz w:val="26"/>
          <w:szCs w:val="26"/>
        </w:rPr>
        <w:t xml:space="preserve">Справочно: </w:t>
      </w:r>
    </w:p>
    <w:p w:rsidR="00580F6A" w:rsidRPr="00E253FD" w:rsidRDefault="00580F6A" w:rsidP="00580F6A">
      <w:pPr>
        <w:pStyle w:val="newncpi"/>
        <w:spacing w:before="0" w:after="0"/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 </w:t>
      </w:r>
      <w:r w:rsidRPr="00E253FD">
        <w:rPr>
          <w:i/>
          <w:sz w:val="26"/>
          <w:szCs w:val="26"/>
        </w:rPr>
        <w:t>маршрут</w:t>
      </w:r>
      <w:r>
        <w:rPr>
          <w:i/>
          <w:sz w:val="26"/>
          <w:szCs w:val="26"/>
        </w:rPr>
        <w:t xml:space="preserve"> бесплатной перевозки обучающихся </w:t>
      </w:r>
      <w:r w:rsidRPr="00E253FD">
        <w:rPr>
          <w:i/>
          <w:sz w:val="26"/>
          <w:szCs w:val="26"/>
        </w:rPr>
        <w:t xml:space="preserve">– установленный путь следования транспортного средства между определенными </w:t>
      </w:r>
      <w:r>
        <w:rPr>
          <w:i/>
          <w:sz w:val="26"/>
          <w:szCs w:val="26"/>
        </w:rPr>
        <w:t xml:space="preserve">остановочными </w:t>
      </w:r>
      <w:r w:rsidRPr="00E253FD">
        <w:rPr>
          <w:i/>
          <w:sz w:val="26"/>
          <w:szCs w:val="26"/>
        </w:rPr>
        <w:t>пунктами</w:t>
      </w:r>
      <w:r>
        <w:rPr>
          <w:i/>
          <w:sz w:val="26"/>
          <w:szCs w:val="26"/>
        </w:rPr>
        <w:t xml:space="preserve"> с которых (в которые) перевозятся обучающиеся (при этом, путь доезда транспортного средства от места (к месту) хранения до начального (от конечного) пункта маршрута, а также порожние рейсы при возвращении транспортного средства от начальной точки (конечной) точки маршрута в исходную позицию для совершения очередного рейса в схеме маршрута, в его расстоянии и времени нахождения в пути не учитываются)</w:t>
      </w:r>
      <w:r w:rsidRPr="00E253FD">
        <w:rPr>
          <w:i/>
          <w:sz w:val="26"/>
          <w:szCs w:val="26"/>
        </w:rPr>
        <w:t>;</w:t>
      </w:r>
    </w:p>
    <w:p w:rsidR="00580F6A" w:rsidRPr="00C372CD" w:rsidRDefault="00580F6A" w:rsidP="00580F6A">
      <w:pPr>
        <w:pStyle w:val="newncpi"/>
        <w:spacing w:before="0" w:after="0"/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C372CD">
        <w:rPr>
          <w:i/>
          <w:sz w:val="26"/>
          <w:szCs w:val="26"/>
        </w:rPr>
        <w:t xml:space="preserve">маршрут в прямом направлении – при </w:t>
      </w:r>
      <w:r>
        <w:rPr>
          <w:i/>
          <w:sz w:val="26"/>
          <w:szCs w:val="26"/>
        </w:rPr>
        <w:t>перевозке обучающихся к учреждению образования</w:t>
      </w:r>
      <w:r w:rsidRPr="00C372CD">
        <w:rPr>
          <w:i/>
          <w:sz w:val="26"/>
          <w:szCs w:val="26"/>
        </w:rPr>
        <w:t>;</w:t>
      </w:r>
    </w:p>
    <w:p w:rsidR="00580F6A" w:rsidRPr="00C372CD" w:rsidRDefault="00580F6A" w:rsidP="00580F6A">
      <w:pPr>
        <w:pStyle w:val="newncpi"/>
        <w:spacing w:before="0" w:after="0"/>
        <w:ind w:firstLine="709"/>
        <w:rPr>
          <w:i/>
          <w:sz w:val="28"/>
        </w:rPr>
      </w:pPr>
      <w:r>
        <w:rPr>
          <w:i/>
          <w:sz w:val="26"/>
          <w:szCs w:val="26"/>
        </w:rPr>
        <w:t xml:space="preserve">- </w:t>
      </w:r>
      <w:r w:rsidRPr="00C372CD">
        <w:rPr>
          <w:i/>
          <w:sz w:val="26"/>
          <w:szCs w:val="26"/>
        </w:rPr>
        <w:t xml:space="preserve">маршрут в обратном направлении – при </w:t>
      </w:r>
      <w:r>
        <w:rPr>
          <w:i/>
          <w:sz w:val="26"/>
          <w:szCs w:val="26"/>
        </w:rPr>
        <w:t>перевозке обучающихся к месту проживания (пребывания)</w:t>
      </w:r>
      <w:r w:rsidRPr="00C372CD">
        <w:rPr>
          <w:i/>
          <w:sz w:val="28"/>
        </w:rPr>
        <w:t>.</w:t>
      </w:r>
    </w:p>
    <w:p w:rsidR="00580F6A" w:rsidRDefault="00580F6A" w:rsidP="00580F6A">
      <w:pPr>
        <w:pStyle w:val="newncpi"/>
        <w:spacing w:before="0" w:after="0"/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E253FD">
        <w:rPr>
          <w:i/>
          <w:sz w:val="26"/>
          <w:szCs w:val="26"/>
        </w:rPr>
        <w:t xml:space="preserve">рейс – путь транспортного средства от начального до конечного пункта маршрута </w:t>
      </w:r>
      <w:r>
        <w:rPr>
          <w:i/>
          <w:sz w:val="26"/>
          <w:szCs w:val="26"/>
        </w:rPr>
        <w:t xml:space="preserve">перевозки обучающихся </w:t>
      </w:r>
      <w:r w:rsidRPr="00E253FD">
        <w:rPr>
          <w:i/>
          <w:sz w:val="26"/>
          <w:szCs w:val="26"/>
        </w:rPr>
        <w:t xml:space="preserve">в прямом или </w:t>
      </w:r>
      <w:r>
        <w:rPr>
          <w:i/>
          <w:sz w:val="26"/>
          <w:szCs w:val="26"/>
        </w:rPr>
        <w:t xml:space="preserve">в </w:t>
      </w:r>
      <w:r w:rsidRPr="00E253FD">
        <w:rPr>
          <w:i/>
          <w:sz w:val="26"/>
          <w:szCs w:val="26"/>
        </w:rPr>
        <w:t>обратном направлении</w:t>
      </w:r>
      <w:r>
        <w:rPr>
          <w:i/>
          <w:sz w:val="26"/>
          <w:szCs w:val="26"/>
        </w:rPr>
        <w:t>;</w:t>
      </w:r>
    </w:p>
    <w:p w:rsidR="002236D3" w:rsidRPr="00E914E3" w:rsidRDefault="002236D3" w:rsidP="00580F6A">
      <w:pPr>
        <w:pStyle w:val="newncpi"/>
        <w:spacing w:before="0" w:after="0"/>
        <w:ind w:firstLine="709"/>
      </w:pPr>
    </w:p>
    <w:sectPr w:rsidR="002236D3" w:rsidRPr="00E914E3" w:rsidSect="00CC420B">
      <w:headerReference w:type="default" r:id="rId10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FE" w:rsidRDefault="005F65FE" w:rsidP="005A204D">
      <w:pPr>
        <w:spacing w:after="0" w:line="240" w:lineRule="auto"/>
      </w:pPr>
      <w:r>
        <w:separator/>
      </w:r>
    </w:p>
  </w:endnote>
  <w:endnote w:type="continuationSeparator" w:id="1">
    <w:p w:rsidR="005F65FE" w:rsidRDefault="005F65FE" w:rsidP="005A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FE" w:rsidRDefault="005F65FE" w:rsidP="005A204D">
      <w:pPr>
        <w:spacing w:after="0" w:line="240" w:lineRule="auto"/>
      </w:pPr>
      <w:r>
        <w:separator/>
      </w:r>
    </w:p>
  </w:footnote>
  <w:footnote w:type="continuationSeparator" w:id="1">
    <w:p w:rsidR="005F65FE" w:rsidRDefault="005F65FE" w:rsidP="005A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42547"/>
      <w:docPartObj>
        <w:docPartGallery w:val="Page Numbers (Top of Page)"/>
        <w:docPartUnique/>
      </w:docPartObj>
    </w:sdtPr>
    <w:sdtContent>
      <w:p w:rsidR="005A204D" w:rsidRDefault="00C844CA">
        <w:pPr>
          <w:pStyle w:val="a5"/>
          <w:jc w:val="center"/>
        </w:pPr>
        <w:r>
          <w:fldChar w:fldCharType="begin"/>
        </w:r>
        <w:r w:rsidR="005A204D">
          <w:instrText>PAGE   \* MERGEFORMAT</w:instrText>
        </w:r>
        <w:r>
          <w:fldChar w:fldCharType="separate"/>
        </w:r>
        <w:r w:rsidR="00C40D1B">
          <w:rPr>
            <w:noProof/>
          </w:rPr>
          <w:t>2</w:t>
        </w:r>
        <w:r>
          <w:fldChar w:fldCharType="end"/>
        </w:r>
      </w:p>
    </w:sdtContent>
  </w:sdt>
  <w:p w:rsidR="005A204D" w:rsidRDefault="005A20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0ED3"/>
    <w:multiLevelType w:val="multilevel"/>
    <w:tmpl w:val="1188E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2E3"/>
    <w:rsid w:val="00077386"/>
    <w:rsid w:val="000A44DD"/>
    <w:rsid w:val="000F7394"/>
    <w:rsid w:val="00184CDE"/>
    <w:rsid w:val="001F5B03"/>
    <w:rsid w:val="002236D3"/>
    <w:rsid w:val="00227E6B"/>
    <w:rsid w:val="002369F2"/>
    <w:rsid w:val="002452EB"/>
    <w:rsid w:val="00275A7C"/>
    <w:rsid w:val="00371FE7"/>
    <w:rsid w:val="004872DB"/>
    <w:rsid w:val="004A0214"/>
    <w:rsid w:val="004E2B40"/>
    <w:rsid w:val="00580F6A"/>
    <w:rsid w:val="005A204D"/>
    <w:rsid w:val="005B1EC9"/>
    <w:rsid w:val="005C4FDC"/>
    <w:rsid w:val="005F65FE"/>
    <w:rsid w:val="00626770"/>
    <w:rsid w:val="006553E7"/>
    <w:rsid w:val="006C45B7"/>
    <w:rsid w:val="006E2D19"/>
    <w:rsid w:val="007B72E3"/>
    <w:rsid w:val="007C36C2"/>
    <w:rsid w:val="007E58AA"/>
    <w:rsid w:val="0084296F"/>
    <w:rsid w:val="00853349"/>
    <w:rsid w:val="008E5778"/>
    <w:rsid w:val="0095551D"/>
    <w:rsid w:val="009804BD"/>
    <w:rsid w:val="00A6163D"/>
    <w:rsid w:val="00AA7BE8"/>
    <w:rsid w:val="00AD09A1"/>
    <w:rsid w:val="00B45AAC"/>
    <w:rsid w:val="00B66FDA"/>
    <w:rsid w:val="00BB2E93"/>
    <w:rsid w:val="00C40D1B"/>
    <w:rsid w:val="00C414F5"/>
    <w:rsid w:val="00C844CA"/>
    <w:rsid w:val="00C96544"/>
    <w:rsid w:val="00CC420B"/>
    <w:rsid w:val="00CE3143"/>
    <w:rsid w:val="00D45F15"/>
    <w:rsid w:val="00DA082F"/>
    <w:rsid w:val="00DB081A"/>
    <w:rsid w:val="00DE5793"/>
    <w:rsid w:val="00E253FD"/>
    <w:rsid w:val="00E81956"/>
    <w:rsid w:val="00EA6605"/>
    <w:rsid w:val="00E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3" type="connector" idref="#_x0000_s1026"/>
        <o:r id="V:Rule14" type="connector" idref="#_x0000_s1028"/>
        <o:r id="V:Rule15" type="connector" idref="#_x0000_s1027"/>
        <o:r id="V:Rule17" type="connector" idref="#_x0000_s1031"/>
        <o:r id="V:Rule18" type="connector" idref="#_x0000_s1029"/>
        <o:r id="V:Rule19" type="connector" idref="#_x0000_s1030"/>
        <o:r id="V:Rule25" type="callout" idref="#Овальная выноска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36D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36D3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22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36D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2236D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2236D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36D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36D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36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236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04D"/>
  </w:style>
  <w:style w:type="paragraph" w:styleId="a7">
    <w:name w:val="footer"/>
    <w:basedOn w:val="a"/>
    <w:link w:val="a8"/>
    <w:uiPriority w:val="99"/>
    <w:unhideWhenUsed/>
    <w:rsid w:val="005A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4D"/>
  </w:style>
  <w:style w:type="paragraph" w:customStyle="1" w:styleId="point">
    <w:name w:val="point"/>
    <w:basedOn w:val="a"/>
    <w:rsid w:val="00580F6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D064F"/>
    <w:rsid w:val="005F7189"/>
    <w:rsid w:val="00BA1B71"/>
    <w:rsid w:val="00FD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249CCFC0DA4853B8D70C2F5A5AE58F">
    <w:name w:val="35249CCFC0DA4853B8D70C2F5A5AE58F"/>
    <w:rsid w:val="00FD064F"/>
  </w:style>
  <w:style w:type="paragraph" w:customStyle="1" w:styleId="C6C6E3A165BC4404ACADE18268A741D0">
    <w:name w:val="C6C6E3A165BC4404ACADE18268A741D0"/>
    <w:rsid w:val="005F71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Балагаев</dc:creator>
  <cp:lastModifiedBy>Александра</cp:lastModifiedBy>
  <cp:revision>4</cp:revision>
  <cp:lastPrinted>2021-08-12T10:11:00Z</cp:lastPrinted>
  <dcterms:created xsi:type="dcterms:W3CDTF">2022-08-12T09:31:00Z</dcterms:created>
  <dcterms:modified xsi:type="dcterms:W3CDTF">2022-08-12T09:41:00Z</dcterms:modified>
</cp:coreProperties>
</file>