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CB" w:rsidRPr="00EB09E3" w:rsidRDefault="002677CB" w:rsidP="00EB09E3">
      <w:pPr>
        <w:jc w:val="center"/>
        <w:rPr>
          <w:rFonts w:ascii="Tahoma" w:hAnsi="Tahoma" w:cs="Tahoma"/>
          <w:color w:val="111111"/>
          <w:sz w:val="36"/>
          <w:szCs w:val="36"/>
          <w:shd w:val="clear" w:color="auto" w:fill="FFFFFF"/>
        </w:rPr>
      </w:pPr>
      <w:r w:rsidRPr="00EB09E3">
        <w:rPr>
          <w:rFonts w:ascii="Tahoma" w:hAnsi="Tahoma" w:cs="Tahoma"/>
          <w:color w:val="111111"/>
          <w:sz w:val="36"/>
          <w:szCs w:val="36"/>
          <w:shd w:val="clear" w:color="auto" w:fill="FFFFFF"/>
        </w:rPr>
        <w:t>ОТЧЕТ О РАБОТЕ ПОПЕЧИТЕЛЬСКОГО СОВЕТА</w:t>
      </w:r>
    </w:p>
    <w:p w:rsidR="004C6543" w:rsidRPr="00EB09E3" w:rsidRDefault="002677CB" w:rsidP="00EB09E3">
      <w:pPr>
        <w:jc w:val="center"/>
        <w:rPr>
          <w:rFonts w:ascii="Tahoma" w:hAnsi="Tahoma" w:cs="Tahoma"/>
          <w:color w:val="111111"/>
          <w:sz w:val="36"/>
          <w:szCs w:val="36"/>
          <w:shd w:val="clear" w:color="auto" w:fill="FFFFFF"/>
        </w:rPr>
      </w:pPr>
      <w:r w:rsidRPr="00EB09E3">
        <w:rPr>
          <w:rFonts w:ascii="Tahoma" w:hAnsi="Tahoma" w:cs="Tahoma"/>
          <w:color w:val="111111"/>
          <w:sz w:val="36"/>
          <w:szCs w:val="36"/>
          <w:shd w:val="clear" w:color="auto" w:fill="FFFFFF"/>
        </w:rPr>
        <w:t>ЗА ОТЧЕТНЫЙ ПЕРИОД С 01.01.202</w:t>
      </w:r>
      <w:r w:rsidR="00B00862">
        <w:rPr>
          <w:rFonts w:ascii="Tahoma" w:hAnsi="Tahoma" w:cs="Tahoma"/>
          <w:color w:val="111111"/>
          <w:sz w:val="36"/>
          <w:szCs w:val="36"/>
          <w:shd w:val="clear" w:color="auto" w:fill="FFFFFF"/>
        </w:rPr>
        <w:t>2</w:t>
      </w:r>
      <w:r w:rsidRPr="00EB09E3">
        <w:rPr>
          <w:rFonts w:ascii="Tahoma" w:hAnsi="Tahoma" w:cs="Tahoma"/>
          <w:color w:val="111111"/>
          <w:sz w:val="36"/>
          <w:szCs w:val="36"/>
          <w:shd w:val="clear" w:color="auto" w:fill="FFFFFF"/>
        </w:rPr>
        <w:t> ПО 31.03.202</w:t>
      </w:r>
      <w:r w:rsidR="00B00862">
        <w:rPr>
          <w:rFonts w:ascii="Tahoma" w:hAnsi="Tahoma" w:cs="Tahoma"/>
          <w:color w:val="111111"/>
          <w:sz w:val="36"/>
          <w:szCs w:val="36"/>
          <w:shd w:val="clear" w:color="auto" w:fill="FFFFFF"/>
        </w:rPr>
        <w:t>2</w:t>
      </w:r>
    </w:p>
    <w:p w:rsidR="00EB09E3" w:rsidRDefault="00EB09E3" w:rsidP="00EB09E3">
      <w:pPr>
        <w:pStyle w:val="a3"/>
        <w:shd w:val="clear" w:color="auto" w:fill="FFFFFF"/>
        <w:spacing w:before="133" w:beforeAutospacing="0" w:after="160" w:afterAutospacing="0"/>
        <w:jc w:val="both"/>
        <w:rPr>
          <w:rStyle w:val="a4"/>
          <w:rFonts w:ascii="Tahoma" w:hAnsi="Tahoma" w:cs="Tahoma"/>
          <w:color w:val="111111"/>
          <w:sz w:val="32"/>
          <w:szCs w:val="32"/>
        </w:rPr>
      </w:pPr>
    </w:p>
    <w:p w:rsidR="00B00862" w:rsidRDefault="00B00862" w:rsidP="00B00862">
      <w:pPr>
        <w:pStyle w:val="a3"/>
        <w:shd w:val="clear" w:color="auto" w:fill="FFFFFF"/>
        <w:spacing w:before="133" w:beforeAutospacing="0" w:after="160" w:afterAutospacing="0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B00862" w:rsidRDefault="00B00862" w:rsidP="00B00862">
      <w:pPr>
        <w:pStyle w:val="a3"/>
        <w:shd w:val="clear" w:color="auto" w:fill="FFFFFF"/>
        <w:spacing w:before="133" w:beforeAutospacing="0" w:after="160" w:afterAutospacing="0"/>
        <w:jc w:val="center"/>
        <w:rPr>
          <w:rStyle w:val="a4"/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Уважаемые родители!</w:t>
      </w:r>
    </w:p>
    <w:p w:rsidR="00B00862" w:rsidRDefault="00B00862" w:rsidP="00B00862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Style w:val="a4"/>
          <w:rFonts w:ascii="Tahoma" w:hAnsi="Tahoma" w:cs="Tahoma"/>
          <w:color w:val="111111"/>
          <w:sz w:val="36"/>
          <w:szCs w:val="36"/>
        </w:rPr>
      </w:pPr>
    </w:p>
    <w:p w:rsidR="00B00862" w:rsidRDefault="00B00862" w:rsidP="00B00862">
      <w:pPr>
        <w:pStyle w:val="a3"/>
        <w:shd w:val="clear" w:color="auto" w:fill="FFFFFF"/>
        <w:spacing w:before="133" w:beforeAutospacing="0" w:after="160" w:afterAutospacing="0"/>
        <w:ind w:firstLine="709"/>
        <w:jc w:val="both"/>
        <w:rPr>
          <w:rStyle w:val="a4"/>
          <w:rFonts w:ascii="Tahoma" w:hAnsi="Tahoma" w:cs="Tahoma"/>
          <w:color w:val="111111"/>
          <w:sz w:val="36"/>
          <w:szCs w:val="36"/>
        </w:rPr>
      </w:pP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Попечительский совет сообщает, что за </w:t>
      </w:r>
      <w:r>
        <w:rPr>
          <w:rStyle w:val="a4"/>
          <w:rFonts w:ascii="Tahoma" w:hAnsi="Tahoma" w:cs="Tahoma"/>
          <w:color w:val="111111"/>
          <w:sz w:val="36"/>
          <w:szCs w:val="36"/>
          <w:lang w:val="en-US"/>
        </w:rPr>
        <w:t>I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  квартал 202</w:t>
      </w:r>
      <w:r>
        <w:rPr>
          <w:rStyle w:val="a4"/>
          <w:rFonts w:ascii="Tahoma" w:hAnsi="Tahoma" w:cs="Tahoma"/>
          <w:color w:val="111111"/>
          <w:sz w:val="36"/>
          <w:szCs w:val="36"/>
        </w:rPr>
        <w:t>2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 г. сумма родительских взносов на счету составила  </w:t>
      </w:r>
      <w:r>
        <w:rPr>
          <w:rStyle w:val="a4"/>
          <w:rFonts w:ascii="Tahoma" w:hAnsi="Tahoma" w:cs="Tahoma"/>
          <w:color w:val="111111"/>
          <w:sz w:val="36"/>
          <w:szCs w:val="36"/>
        </w:rPr>
        <w:t xml:space="preserve">330,64 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>р</w:t>
      </w:r>
      <w:r>
        <w:rPr>
          <w:rStyle w:val="a4"/>
          <w:rFonts w:ascii="Tahoma" w:hAnsi="Tahoma" w:cs="Tahoma"/>
          <w:color w:val="111111"/>
          <w:sz w:val="36"/>
          <w:szCs w:val="36"/>
        </w:rPr>
        <w:t>уб</w:t>
      </w:r>
      <w:r w:rsidRPr="00D873C4">
        <w:rPr>
          <w:rStyle w:val="a4"/>
          <w:rFonts w:ascii="Tahoma" w:hAnsi="Tahoma" w:cs="Tahoma"/>
          <w:color w:val="111111"/>
          <w:sz w:val="36"/>
          <w:szCs w:val="36"/>
        </w:rPr>
        <w:t xml:space="preserve">. </w:t>
      </w:r>
    </w:p>
    <w:p w:rsidR="00EB09E3" w:rsidRDefault="00EB09E3" w:rsidP="00EB09E3">
      <w:pPr>
        <w:pStyle w:val="a3"/>
        <w:shd w:val="clear" w:color="auto" w:fill="FFFFFF"/>
        <w:spacing w:before="133" w:beforeAutospacing="0" w:after="160" w:afterAutospacing="0"/>
        <w:jc w:val="both"/>
        <w:rPr>
          <w:rFonts w:ascii="Tahoma" w:hAnsi="Tahoma" w:cs="Tahoma"/>
          <w:color w:val="111111"/>
          <w:sz w:val="32"/>
          <w:szCs w:val="32"/>
        </w:rPr>
      </w:pPr>
    </w:p>
    <w:p w:rsidR="002677CB" w:rsidRDefault="002677CB"/>
    <w:sectPr w:rsidR="002677CB" w:rsidSect="004C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77CB"/>
    <w:rsid w:val="002677CB"/>
    <w:rsid w:val="004C6543"/>
    <w:rsid w:val="00857B1F"/>
    <w:rsid w:val="00AE14B3"/>
    <w:rsid w:val="00B00862"/>
    <w:rsid w:val="00E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2021-09-27T09:49:00Z</dcterms:created>
  <dcterms:modified xsi:type="dcterms:W3CDTF">2022-04-12T11:42:00Z</dcterms:modified>
</cp:coreProperties>
</file>