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87D" w:rsidRPr="003E687D" w:rsidRDefault="003E687D" w:rsidP="003E687D">
      <w:pPr>
        <w:shd w:val="clear" w:color="auto" w:fill="FFFFFF"/>
        <w:spacing w:after="0" w:line="336" w:lineRule="auto"/>
        <w:ind w:left="122" w:right="122"/>
        <w:outlineLvl w:val="2"/>
        <w:rPr>
          <w:rFonts w:ascii="Tahoma" w:eastAsia="Times New Roman" w:hAnsi="Tahoma" w:cs="Tahoma"/>
          <w:color w:val="0053F9"/>
          <w:sz w:val="29"/>
          <w:szCs w:val="29"/>
          <w:u w:val="single"/>
          <w:lang w:eastAsia="ru-RU"/>
        </w:rPr>
      </w:pPr>
      <w:r w:rsidRPr="003E687D">
        <w:rPr>
          <w:rFonts w:ascii="Tahoma" w:eastAsia="Times New Roman" w:hAnsi="Tahoma" w:cs="Tahoma"/>
          <w:color w:val="0053F9"/>
          <w:sz w:val="29"/>
          <w:szCs w:val="29"/>
          <w:u w:val="single"/>
          <w:lang w:eastAsia="ru-RU"/>
        </w:rPr>
        <w:t>Консультация для воспитателей</w:t>
      </w:r>
    </w:p>
    <w:p w:rsidR="00C95CD4" w:rsidRDefault="003E687D" w:rsidP="00C95CD4">
      <w:pPr>
        <w:shd w:val="clear" w:color="auto" w:fill="FFFFFF"/>
        <w:spacing w:after="0" w:line="336" w:lineRule="auto"/>
        <w:ind w:left="122" w:right="122"/>
        <w:jc w:val="center"/>
        <w:outlineLvl w:val="3"/>
        <w:rPr>
          <w:rFonts w:ascii="Monotype Corsiva" w:eastAsia="Times New Roman" w:hAnsi="Monotype Corsiva" w:cs="Tahoma"/>
          <w:b/>
          <w:color w:val="464646"/>
          <w:sz w:val="56"/>
          <w:szCs w:val="56"/>
          <w:u w:val="single"/>
          <w:lang w:eastAsia="ru-RU"/>
        </w:rPr>
      </w:pPr>
      <w:r w:rsidRPr="00C95CD4">
        <w:rPr>
          <w:rFonts w:ascii="Monotype Corsiva" w:eastAsia="Times New Roman" w:hAnsi="Monotype Corsiva" w:cs="Tahoma"/>
          <w:b/>
          <w:color w:val="464646"/>
          <w:sz w:val="56"/>
          <w:szCs w:val="56"/>
          <w:u w:val="single"/>
          <w:lang w:eastAsia="ru-RU"/>
        </w:rPr>
        <w:t>Школа молодого педагога:</w:t>
      </w:r>
    </w:p>
    <w:p w:rsidR="00C95CD4" w:rsidRDefault="003E687D" w:rsidP="00C95CD4">
      <w:pPr>
        <w:shd w:val="clear" w:color="auto" w:fill="FFFFFF"/>
        <w:spacing w:after="0" w:line="336" w:lineRule="auto"/>
        <w:ind w:left="122" w:right="122"/>
        <w:jc w:val="center"/>
        <w:outlineLvl w:val="3"/>
        <w:rPr>
          <w:rFonts w:ascii="Monotype Corsiva" w:eastAsia="Times New Roman" w:hAnsi="Monotype Corsiva" w:cs="Tahoma"/>
          <w:b/>
          <w:color w:val="464646"/>
          <w:sz w:val="56"/>
          <w:szCs w:val="56"/>
          <w:u w:val="single"/>
          <w:lang w:eastAsia="ru-RU"/>
        </w:rPr>
      </w:pPr>
      <w:r w:rsidRPr="00C95CD4">
        <w:rPr>
          <w:rFonts w:ascii="Monotype Corsiva" w:eastAsia="Times New Roman" w:hAnsi="Monotype Corsiva" w:cs="Tahoma"/>
          <w:b/>
          <w:color w:val="464646"/>
          <w:sz w:val="56"/>
          <w:szCs w:val="56"/>
          <w:u w:val="single"/>
          <w:lang w:eastAsia="ru-RU"/>
        </w:rPr>
        <w:t>«Обучение детей грамоте при подготовке детей к школе»</w:t>
      </w:r>
    </w:p>
    <w:p w:rsidR="003E687D" w:rsidRPr="00C95CD4" w:rsidRDefault="003E687D" w:rsidP="00C95CD4">
      <w:pPr>
        <w:shd w:val="clear" w:color="auto" w:fill="FFFFFF"/>
        <w:spacing w:after="0" w:line="336" w:lineRule="auto"/>
        <w:ind w:left="122" w:right="122"/>
        <w:jc w:val="center"/>
        <w:outlineLvl w:val="3"/>
        <w:rPr>
          <w:rFonts w:ascii="Monotype Corsiva" w:eastAsia="Times New Roman" w:hAnsi="Monotype Corsiva" w:cs="Tahoma"/>
          <w:b/>
          <w:color w:val="464646"/>
          <w:sz w:val="56"/>
          <w:szCs w:val="56"/>
          <w:u w:val="single"/>
          <w:lang w:eastAsia="ru-RU"/>
        </w:rPr>
      </w:pPr>
      <w:r w:rsidRPr="00C95CD4">
        <w:rPr>
          <w:rFonts w:ascii="Monotype Corsiva" w:eastAsia="Times New Roman" w:hAnsi="Monotype Corsiva" w:cs="Tahoma"/>
          <w:b/>
          <w:color w:val="464646"/>
          <w:sz w:val="56"/>
          <w:szCs w:val="56"/>
          <w:u w:val="single"/>
          <w:lang w:eastAsia="ru-RU"/>
        </w:rPr>
        <w:t>(консультация для молодых специалистов)</w:t>
      </w:r>
    </w:p>
    <w:p w:rsidR="003E687D" w:rsidRPr="00C95CD4" w:rsidRDefault="003E687D" w:rsidP="003E687D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b/>
          <w:color w:val="464646"/>
          <w:sz w:val="20"/>
          <w:szCs w:val="20"/>
          <w:lang w:eastAsia="ru-RU"/>
        </w:rPr>
      </w:pPr>
      <w:r w:rsidRPr="00C95CD4">
        <w:rPr>
          <w:rFonts w:ascii="Times New Roman" w:eastAsia="Times New Roman" w:hAnsi="Times New Roman" w:cs="Times New Roman"/>
          <w:b/>
          <w:color w:val="464646"/>
          <w:sz w:val="20"/>
          <w:szCs w:val="20"/>
          <w:lang w:eastAsia="ru-RU"/>
        </w:rPr>
        <w:t xml:space="preserve">Развитие речи детей - одна из ведущих задач, решаемых дошкольными образовательными учреждениями. Он осуществляется при разных видах деятельности, в том числе на занятиях по обучению грамоте. Обучение построено на последовательном, поэтапном обучении детей звуковому и </w:t>
      </w:r>
      <w:proofErr w:type="spellStart"/>
      <w:proofErr w:type="gramStart"/>
      <w:r w:rsidRPr="00C95CD4">
        <w:rPr>
          <w:rFonts w:ascii="Times New Roman" w:eastAsia="Times New Roman" w:hAnsi="Times New Roman" w:cs="Times New Roman"/>
          <w:b/>
          <w:color w:val="464646"/>
          <w:sz w:val="20"/>
          <w:szCs w:val="20"/>
          <w:lang w:eastAsia="ru-RU"/>
        </w:rPr>
        <w:t>звуко-буквенному</w:t>
      </w:r>
      <w:proofErr w:type="spellEnd"/>
      <w:proofErr w:type="gramEnd"/>
      <w:r w:rsidRPr="00C95CD4">
        <w:rPr>
          <w:rFonts w:ascii="Times New Roman" w:eastAsia="Times New Roman" w:hAnsi="Times New Roman" w:cs="Times New Roman"/>
          <w:b/>
          <w:color w:val="464646"/>
          <w:sz w:val="20"/>
          <w:szCs w:val="20"/>
          <w:lang w:eastAsia="ru-RU"/>
        </w:rPr>
        <w:t xml:space="preserve"> анализу, чтению, подготовке руки ребенка к письму. Одна из основных целей подготовки к обучению грамоте в дошкольном учреждении - ознакомление детей со звуковым строением слова, его звуковым анализом. И необходимо знакомить детей со звуковой стороной слова, самыми простыми формами его анализа уже со средней группы детского сада, то есть с 4 лет, когда резко возрастает интерес к звуковому оформлению слов. В этом возрасте дети наиболее восприимчивы к звуковой стороне языка и проявляют особый интерес к словам и звукам. В средней группе комплексно решаются следующие задачи:</w:t>
      </w:r>
    </w:p>
    <w:p w:rsidR="003E687D" w:rsidRPr="00C95CD4" w:rsidRDefault="003E687D" w:rsidP="003E687D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b/>
          <w:color w:val="464646"/>
          <w:sz w:val="20"/>
          <w:szCs w:val="20"/>
          <w:lang w:eastAsia="ru-RU"/>
        </w:rPr>
      </w:pPr>
      <w:r w:rsidRPr="00C95CD4">
        <w:rPr>
          <w:rFonts w:ascii="Times New Roman" w:eastAsia="Times New Roman" w:hAnsi="Times New Roman" w:cs="Times New Roman"/>
          <w:b/>
          <w:bCs/>
          <w:color w:val="464646"/>
          <w:sz w:val="20"/>
          <w:szCs w:val="20"/>
          <w:lang w:eastAsia="ru-RU"/>
        </w:rPr>
        <w:t>1. Ознакомление со словом</w:t>
      </w:r>
      <w:r w:rsidRPr="00C95CD4">
        <w:rPr>
          <w:rFonts w:ascii="Times New Roman" w:eastAsia="Times New Roman" w:hAnsi="Times New Roman" w:cs="Times New Roman"/>
          <w:b/>
          <w:color w:val="464646"/>
          <w:sz w:val="20"/>
          <w:szCs w:val="20"/>
          <w:lang w:eastAsia="ru-RU"/>
        </w:rPr>
        <w:t xml:space="preserve"> </w:t>
      </w:r>
      <w:r w:rsidRPr="00C95CD4">
        <w:rPr>
          <w:rFonts w:ascii="Times New Roman" w:eastAsia="Times New Roman" w:hAnsi="Times New Roman" w:cs="Times New Roman"/>
          <w:b/>
          <w:i/>
          <w:iCs/>
          <w:color w:val="464646"/>
          <w:sz w:val="20"/>
          <w:szCs w:val="20"/>
          <w:lang w:eastAsia="ru-RU"/>
        </w:rPr>
        <w:t xml:space="preserve">(слова звучат по-разному </w:t>
      </w:r>
      <w:proofErr w:type="gramStart"/>
      <w:r w:rsidRPr="00C95CD4">
        <w:rPr>
          <w:rFonts w:ascii="Times New Roman" w:eastAsia="Times New Roman" w:hAnsi="Times New Roman" w:cs="Times New Roman"/>
          <w:b/>
          <w:i/>
          <w:iCs/>
          <w:color w:val="464646"/>
          <w:sz w:val="20"/>
          <w:szCs w:val="20"/>
          <w:lang w:eastAsia="ru-RU"/>
        </w:rPr>
        <w:t>и</w:t>
      </w:r>
      <w:proofErr w:type="gramEnd"/>
      <w:r w:rsidRPr="00C95CD4">
        <w:rPr>
          <w:rFonts w:ascii="Times New Roman" w:eastAsia="Times New Roman" w:hAnsi="Times New Roman" w:cs="Times New Roman"/>
          <w:b/>
          <w:i/>
          <w:iCs/>
          <w:color w:val="464646"/>
          <w:sz w:val="20"/>
          <w:szCs w:val="20"/>
          <w:lang w:eastAsia="ru-RU"/>
        </w:rPr>
        <w:t xml:space="preserve"> похоже; их можно разделить на слоги, моделирование)</w:t>
      </w:r>
      <w:r w:rsidRPr="00C95CD4">
        <w:rPr>
          <w:rFonts w:ascii="Times New Roman" w:eastAsia="Times New Roman" w:hAnsi="Times New Roman" w:cs="Times New Roman"/>
          <w:b/>
          <w:color w:val="464646"/>
          <w:sz w:val="20"/>
          <w:szCs w:val="20"/>
          <w:lang w:eastAsia="ru-RU"/>
        </w:rPr>
        <w:t xml:space="preserve">. Чтение художественных произведений, словарные упражнения, помогающие употреблять термин «слова»: «Образуй новые слова от слова образца «зайчишка», «зайчик», «зайчонок». «Назвать сюжетную картинку или группы предметов одним словом </w:t>
      </w:r>
      <w:r w:rsidRPr="00C95CD4">
        <w:rPr>
          <w:rFonts w:ascii="Times New Roman" w:eastAsia="Times New Roman" w:hAnsi="Times New Roman" w:cs="Times New Roman"/>
          <w:b/>
          <w:i/>
          <w:iCs/>
          <w:color w:val="464646"/>
          <w:sz w:val="20"/>
          <w:szCs w:val="20"/>
          <w:lang w:eastAsia="ru-RU"/>
        </w:rPr>
        <w:t>(игрушки, овощи, фрукты)</w:t>
      </w:r>
      <w:r w:rsidRPr="00C95CD4">
        <w:rPr>
          <w:rFonts w:ascii="Times New Roman" w:eastAsia="Times New Roman" w:hAnsi="Times New Roman" w:cs="Times New Roman"/>
          <w:b/>
          <w:color w:val="464646"/>
          <w:sz w:val="20"/>
          <w:szCs w:val="20"/>
          <w:lang w:eastAsia="ru-RU"/>
        </w:rPr>
        <w:t xml:space="preserve">». «Назвать слова, обозначающие качество предметов, например яблоко </w:t>
      </w:r>
      <w:r w:rsidRPr="00C95CD4">
        <w:rPr>
          <w:rFonts w:ascii="Times New Roman" w:eastAsia="Times New Roman" w:hAnsi="Times New Roman" w:cs="Times New Roman"/>
          <w:b/>
          <w:i/>
          <w:iCs/>
          <w:color w:val="464646"/>
          <w:sz w:val="20"/>
          <w:szCs w:val="20"/>
          <w:lang w:eastAsia="ru-RU"/>
        </w:rPr>
        <w:t>(круглое, красное, кислое)</w:t>
      </w:r>
      <w:r w:rsidRPr="00C95CD4">
        <w:rPr>
          <w:rFonts w:ascii="Times New Roman" w:eastAsia="Times New Roman" w:hAnsi="Times New Roman" w:cs="Times New Roman"/>
          <w:b/>
          <w:color w:val="464646"/>
          <w:sz w:val="20"/>
          <w:szCs w:val="20"/>
          <w:lang w:eastAsia="ru-RU"/>
        </w:rPr>
        <w:t xml:space="preserve">». «Задания на различение слов сходных по звучанию: мишка-шишка, баран-банан и т. д.». «Задания на ознакомление детей со слоговой структурой слова», это очень важно для последующего чтения. Нужно научить ребенка слышать и называть количество слогов в слове, определять их последовательность. Дошкольники знакомятся с моделированием </w:t>
      </w:r>
      <w:r w:rsidRPr="00C95CD4">
        <w:rPr>
          <w:rFonts w:ascii="Times New Roman" w:eastAsia="Times New Roman" w:hAnsi="Times New Roman" w:cs="Times New Roman"/>
          <w:b/>
          <w:i/>
          <w:iCs/>
          <w:color w:val="464646"/>
          <w:sz w:val="20"/>
          <w:szCs w:val="20"/>
          <w:lang w:eastAsia="ru-RU"/>
        </w:rPr>
        <w:t>(графическое изображение слова с помощью прямоугольника)</w:t>
      </w:r>
      <w:r w:rsidRPr="00C95CD4">
        <w:rPr>
          <w:rFonts w:ascii="Times New Roman" w:eastAsia="Times New Roman" w:hAnsi="Times New Roman" w:cs="Times New Roman"/>
          <w:b/>
          <w:color w:val="464646"/>
          <w:sz w:val="20"/>
          <w:szCs w:val="20"/>
          <w:lang w:eastAsia="ru-RU"/>
        </w:rPr>
        <w:t>, учатся делить прямоугольник на столько частей, сколько слогов в данном слове - это один из принципов обучения чтению.</w:t>
      </w:r>
    </w:p>
    <w:p w:rsidR="003E687D" w:rsidRPr="00C95CD4" w:rsidRDefault="003E687D" w:rsidP="003E687D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b/>
          <w:color w:val="464646"/>
          <w:sz w:val="20"/>
          <w:szCs w:val="20"/>
          <w:lang w:eastAsia="ru-RU"/>
        </w:rPr>
      </w:pPr>
      <w:r w:rsidRPr="00C95CD4">
        <w:rPr>
          <w:rFonts w:ascii="Times New Roman" w:eastAsia="Times New Roman" w:hAnsi="Times New Roman" w:cs="Times New Roman"/>
          <w:b/>
          <w:bCs/>
          <w:color w:val="464646"/>
          <w:sz w:val="20"/>
          <w:szCs w:val="20"/>
          <w:lang w:eastAsia="ru-RU"/>
        </w:rPr>
        <w:t>2. Ознакомление со звуками</w:t>
      </w:r>
      <w:r w:rsidRPr="00C95CD4">
        <w:rPr>
          <w:rFonts w:ascii="Times New Roman" w:eastAsia="Times New Roman" w:hAnsi="Times New Roman" w:cs="Times New Roman"/>
          <w:b/>
          <w:color w:val="464646"/>
          <w:sz w:val="20"/>
          <w:szCs w:val="20"/>
          <w:lang w:eastAsia="ru-RU"/>
        </w:rPr>
        <w:t xml:space="preserve"> </w:t>
      </w:r>
      <w:r w:rsidRPr="00C95CD4">
        <w:rPr>
          <w:rFonts w:ascii="Times New Roman" w:eastAsia="Times New Roman" w:hAnsi="Times New Roman" w:cs="Times New Roman"/>
          <w:b/>
          <w:i/>
          <w:iCs/>
          <w:color w:val="464646"/>
          <w:sz w:val="20"/>
          <w:szCs w:val="20"/>
          <w:lang w:eastAsia="ru-RU"/>
        </w:rPr>
        <w:t>(в словах «живут» звуки окружающего мира, звуки бывают твердые и мягкие)</w:t>
      </w:r>
      <w:r w:rsidRPr="00C95CD4">
        <w:rPr>
          <w:rFonts w:ascii="Times New Roman" w:eastAsia="Times New Roman" w:hAnsi="Times New Roman" w:cs="Times New Roman"/>
          <w:b/>
          <w:color w:val="464646"/>
          <w:sz w:val="20"/>
          <w:szCs w:val="20"/>
          <w:lang w:eastAsia="ru-RU"/>
        </w:rPr>
        <w:t xml:space="preserve">. Ознакомление с изучаемым звуком проходит 4 этапа, </w:t>
      </w:r>
      <w:proofErr w:type="gramStart"/>
      <w:r w:rsidRPr="00C95CD4">
        <w:rPr>
          <w:rFonts w:ascii="Times New Roman" w:eastAsia="Times New Roman" w:hAnsi="Times New Roman" w:cs="Times New Roman"/>
          <w:b/>
          <w:color w:val="464646"/>
          <w:sz w:val="20"/>
          <w:szCs w:val="20"/>
          <w:lang w:eastAsia="ru-RU"/>
        </w:rPr>
        <w:t>которые</w:t>
      </w:r>
      <w:proofErr w:type="gramEnd"/>
      <w:r w:rsidRPr="00C95CD4">
        <w:rPr>
          <w:rFonts w:ascii="Times New Roman" w:eastAsia="Times New Roman" w:hAnsi="Times New Roman" w:cs="Times New Roman"/>
          <w:b/>
          <w:color w:val="464646"/>
          <w:sz w:val="20"/>
          <w:szCs w:val="20"/>
          <w:lang w:eastAsia="ru-RU"/>
        </w:rPr>
        <w:t xml:space="preserve"> сменяют друг друга:</w:t>
      </w:r>
    </w:p>
    <w:p w:rsidR="003E687D" w:rsidRPr="00C95CD4" w:rsidRDefault="003E687D" w:rsidP="003E68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464646"/>
          <w:sz w:val="20"/>
          <w:szCs w:val="20"/>
          <w:lang w:eastAsia="ru-RU"/>
        </w:rPr>
      </w:pPr>
      <w:r w:rsidRPr="00C95CD4">
        <w:rPr>
          <w:rFonts w:ascii="Times New Roman" w:eastAsia="Times New Roman" w:hAnsi="Times New Roman" w:cs="Times New Roman"/>
          <w:b/>
          <w:color w:val="464646"/>
          <w:sz w:val="20"/>
          <w:szCs w:val="20"/>
          <w:lang w:eastAsia="ru-RU"/>
        </w:rPr>
        <w:t xml:space="preserve">в словах живут звуки окружающего мира </w:t>
      </w:r>
      <w:r w:rsidRPr="00C95CD4">
        <w:rPr>
          <w:rFonts w:ascii="Times New Roman" w:eastAsia="Times New Roman" w:hAnsi="Times New Roman" w:cs="Times New Roman"/>
          <w:b/>
          <w:i/>
          <w:iCs/>
          <w:color w:val="464646"/>
          <w:sz w:val="20"/>
          <w:szCs w:val="20"/>
          <w:lang w:eastAsia="ru-RU"/>
        </w:rPr>
        <w:t>(«Песенка Жука»)</w:t>
      </w:r>
      <w:r w:rsidRPr="00C95CD4">
        <w:rPr>
          <w:rFonts w:ascii="Times New Roman" w:eastAsia="Times New Roman" w:hAnsi="Times New Roman" w:cs="Times New Roman"/>
          <w:b/>
          <w:color w:val="464646"/>
          <w:sz w:val="20"/>
          <w:szCs w:val="20"/>
          <w:lang w:eastAsia="ru-RU"/>
        </w:rPr>
        <w:t>;</w:t>
      </w:r>
    </w:p>
    <w:p w:rsidR="003E687D" w:rsidRPr="00C95CD4" w:rsidRDefault="003E687D" w:rsidP="003E68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464646"/>
          <w:sz w:val="20"/>
          <w:szCs w:val="20"/>
          <w:lang w:eastAsia="ru-RU"/>
        </w:rPr>
      </w:pPr>
      <w:r w:rsidRPr="00C95CD4">
        <w:rPr>
          <w:rFonts w:ascii="Times New Roman" w:eastAsia="Times New Roman" w:hAnsi="Times New Roman" w:cs="Times New Roman"/>
          <w:b/>
          <w:color w:val="464646"/>
          <w:sz w:val="20"/>
          <w:szCs w:val="20"/>
          <w:lang w:eastAsia="ru-RU"/>
        </w:rPr>
        <w:t xml:space="preserve">интонационное выделение звука </w:t>
      </w:r>
      <w:r w:rsidRPr="00C95CD4">
        <w:rPr>
          <w:rFonts w:ascii="Times New Roman" w:eastAsia="Times New Roman" w:hAnsi="Times New Roman" w:cs="Times New Roman"/>
          <w:b/>
          <w:i/>
          <w:iCs/>
          <w:color w:val="464646"/>
          <w:sz w:val="20"/>
          <w:szCs w:val="20"/>
          <w:lang w:eastAsia="ru-RU"/>
        </w:rPr>
        <w:t>(интонационное произношение заданного звука в слове, изолированное произношение звука, изолированное произношение первого звука в слове)</w:t>
      </w:r>
      <w:r w:rsidRPr="00C95CD4">
        <w:rPr>
          <w:rFonts w:ascii="Times New Roman" w:eastAsia="Times New Roman" w:hAnsi="Times New Roman" w:cs="Times New Roman"/>
          <w:b/>
          <w:color w:val="464646"/>
          <w:sz w:val="20"/>
          <w:szCs w:val="20"/>
          <w:lang w:eastAsia="ru-RU"/>
        </w:rPr>
        <w:t>;</w:t>
      </w:r>
    </w:p>
    <w:p w:rsidR="003E687D" w:rsidRPr="00C95CD4" w:rsidRDefault="003E687D" w:rsidP="003E68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464646"/>
          <w:sz w:val="20"/>
          <w:szCs w:val="20"/>
          <w:lang w:eastAsia="ru-RU"/>
        </w:rPr>
      </w:pPr>
      <w:r w:rsidRPr="00C95CD4">
        <w:rPr>
          <w:rFonts w:ascii="Times New Roman" w:eastAsia="Times New Roman" w:hAnsi="Times New Roman" w:cs="Times New Roman"/>
          <w:b/>
          <w:color w:val="464646"/>
          <w:sz w:val="20"/>
          <w:szCs w:val="20"/>
          <w:lang w:eastAsia="ru-RU"/>
        </w:rPr>
        <w:t>формирование умения различать твердые, мягкие согласные;</w:t>
      </w:r>
    </w:p>
    <w:p w:rsidR="003E687D" w:rsidRPr="00C95CD4" w:rsidRDefault="003E687D" w:rsidP="003E68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464646"/>
          <w:sz w:val="20"/>
          <w:szCs w:val="20"/>
          <w:lang w:eastAsia="ru-RU"/>
        </w:rPr>
      </w:pPr>
      <w:r w:rsidRPr="00C95CD4">
        <w:rPr>
          <w:rFonts w:ascii="Times New Roman" w:eastAsia="Times New Roman" w:hAnsi="Times New Roman" w:cs="Times New Roman"/>
          <w:b/>
          <w:color w:val="464646"/>
          <w:sz w:val="20"/>
          <w:szCs w:val="20"/>
          <w:lang w:eastAsia="ru-RU"/>
        </w:rPr>
        <w:t>названия слов с заданным звуком;</w:t>
      </w:r>
    </w:p>
    <w:p w:rsidR="003E687D" w:rsidRPr="00C95CD4" w:rsidRDefault="003E687D" w:rsidP="003E687D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b/>
          <w:color w:val="464646"/>
          <w:sz w:val="20"/>
          <w:szCs w:val="20"/>
          <w:lang w:eastAsia="ru-RU"/>
        </w:rPr>
      </w:pPr>
      <w:r w:rsidRPr="00C95CD4">
        <w:rPr>
          <w:rFonts w:ascii="Times New Roman" w:eastAsia="Times New Roman" w:hAnsi="Times New Roman" w:cs="Times New Roman"/>
          <w:b/>
          <w:color w:val="464646"/>
          <w:sz w:val="20"/>
          <w:szCs w:val="20"/>
          <w:lang w:eastAsia="ru-RU"/>
        </w:rPr>
        <w:lastRenderedPageBreak/>
        <w:t xml:space="preserve">Ознакомление со звуковой стороной слова способствует формированию представления о слове, является основой для последующего обучения анализу его слоговой и звуковой структуре. Словесные игры </w:t>
      </w:r>
      <w:r w:rsidRPr="00C95CD4">
        <w:rPr>
          <w:rFonts w:ascii="Times New Roman" w:eastAsia="Times New Roman" w:hAnsi="Times New Roman" w:cs="Times New Roman"/>
          <w:b/>
          <w:i/>
          <w:iCs/>
          <w:color w:val="464646"/>
          <w:sz w:val="20"/>
          <w:szCs w:val="20"/>
          <w:lang w:eastAsia="ru-RU"/>
        </w:rPr>
        <w:t>(«Подскажи словечко», «Закончи предложение»)</w:t>
      </w:r>
      <w:r w:rsidRPr="00C95CD4">
        <w:rPr>
          <w:rFonts w:ascii="Times New Roman" w:eastAsia="Times New Roman" w:hAnsi="Times New Roman" w:cs="Times New Roman"/>
          <w:b/>
          <w:color w:val="464646"/>
          <w:sz w:val="20"/>
          <w:szCs w:val="20"/>
          <w:lang w:eastAsia="ru-RU"/>
        </w:rPr>
        <w:t xml:space="preserve"> приучают внимательно слушать стихотворения, способствуют развитию фонематического слуха, правильному произношению заданного звука в словах.</w:t>
      </w:r>
    </w:p>
    <w:p w:rsidR="003E687D" w:rsidRPr="00C95CD4" w:rsidRDefault="003E687D" w:rsidP="003E687D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b/>
          <w:color w:val="464646"/>
          <w:sz w:val="20"/>
          <w:szCs w:val="20"/>
          <w:lang w:eastAsia="ru-RU"/>
        </w:rPr>
      </w:pPr>
      <w:r w:rsidRPr="00C95CD4">
        <w:rPr>
          <w:rFonts w:ascii="Times New Roman" w:eastAsia="Times New Roman" w:hAnsi="Times New Roman" w:cs="Times New Roman"/>
          <w:b/>
          <w:bCs/>
          <w:color w:val="464646"/>
          <w:sz w:val="20"/>
          <w:szCs w:val="20"/>
          <w:lang w:eastAsia="ru-RU"/>
        </w:rPr>
        <w:t>3. Развитие моторики и графических навыков с целью подготовки руки ребенка к письму.</w:t>
      </w:r>
      <w:r w:rsidRPr="00C95CD4">
        <w:rPr>
          <w:rFonts w:ascii="Times New Roman" w:eastAsia="Times New Roman" w:hAnsi="Times New Roman" w:cs="Times New Roman"/>
          <w:b/>
          <w:color w:val="464646"/>
          <w:sz w:val="20"/>
          <w:szCs w:val="20"/>
          <w:lang w:eastAsia="ru-RU"/>
        </w:rPr>
        <w:t xml:space="preserve"> Развитие мелкой моторики </w:t>
      </w:r>
      <w:r w:rsidRPr="00C95CD4">
        <w:rPr>
          <w:rFonts w:ascii="Times New Roman" w:eastAsia="Times New Roman" w:hAnsi="Times New Roman" w:cs="Times New Roman"/>
          <w:b/>
          <w:i/>
          <w:iCs/>
          <w:color w:val="464646"/>
          <w:sz w:val="20"/>
          <w:szCs w:val="20"/>
          <w:lang w:eastAsia="ru-RU"/>
        </w:rPr>
        <w:t>(гимнастика для пальцев рук)</w:t>
      </w:r>
      <w:r w:rsidRPr="00C95CD4">
        <w:rPr>
          <w:rFonts w:ascii="Times New Roman" w:eastAsia="Times New Roman" w:hAnsi="Times New Roman" w:cs="Times New Roman"/>
          <w:b/>
          <w:color w:val="464646"/>
          <w:sz w:val="20"/>
          <w:szCs w:val="20"/>
          <w:lang w:eastAsia="ru-RU"/>
        </w:rPr>
        <w:t xml:space="preserve"> тесно связанно с речью детей. С этой целью проводятся специальные упражнения для пальцев рук, состоящие из последовательных действий, которые сопровождаются стихотворениями, считалками, </w:t>
      </w:r>
      <w:proofErr w:type="spellStart"/>
      <w:r w:rsidRPr="00C95CD4">
        <w:rPr>
          <w:rFonts w:ascii="Times New Roman" w:eastAsia="Times New Roman" w:hAnsi="Times New Roman" w:cs="Times New Roman"/>
          <w:b/>
          <w:color w:val="464646"/>
          <w:sz w:val="20"/>
          <w:szCs w:val="20"/>
          <w:lang w:eastAsia="ru-RU"/>
        </w:rPr>
        <w:t>потешками</w:t>
      </w:r>
      <w:proofErr w:type="spellEnd"/>
      <w:r w:rsidRPr="00C95CD4">
        <w:rPr>
          <w:rFonts w:ascii="Times New Roman" w:eastAsia="Times New Roman" w:hAnsi="Times New Roman" w:cs="Times New Roman"/>
          <w:b/>
          <w:color w:val="464646"/>
          <w:sz w:val="20"/>
          <w:szCs w:val="20"/>
          <w:lang w:eastAsia="ru-RU"/>
        </w:rPr>
        <w:t>. Выполнение упражнений способствует тренировке пальцев, которые становятся подвижными, гибкими. Исчезает скованность движений.</w:t>
      </w:r>
    </w:p>
    <w:p w:rsidR="003E687D" w:rsidRPr="00C95CD4" w:rsidRDefault="003E687D" w:rsidP="003E687D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b/>
          <w:color w:val="464646"/>
          <w:sz w:val="20"/>
          <w:szCs w:val="20"/>
          <w:lang w:eastAsia="ru-RU"/>
        </w:rPr>
      </w:pPr>
      <w:r w:rsidRPr="00C95CD4">
        <w:rPr>
          <w:rFonts w:ascii="Times New Roman" w:eastAsia="Times New Roman" w:hAnsi="Times New Roman" w:cs="Times New Roman"/>
          <w:b/>
          <w:color w:val="464646"/>
          <w:sz w:val="20"/>
          <w:szCs w:val="20"/>
          <w:lang w:eastAsia="ru-RU"/>
        </w:rPr>
        <w:t xml:space="preserve">Возраст 5-7 лет - этап развития </w:t>
      </w:r>
      <w:proofErr w:type="spellStart"/>
      <w:proofErr w:type="gramStart"/>
      <w:r w:rsidRPr="00C95CD4">
        <w:rPr>
          <w:rFonts w:ascii="Times New Roman" w:eastAsia="Times New Roman" w:hAnsi="Times New Roman" w:cs="Times New Roman"/>
          <w:b/>
          <w:color w:val="464646"/>
          <w:sz w:val="20"/>
          <w:szCs w:val="20"/>
          <w:lang w:eastAsia="ru-RU"/>
        </w:rPr>
        <w:t>звуко-буквенного</w:t>
      </w:r>
      <w:proofErr w:type="spellEnd"/>
      <w:proofErr w:type="gramEnd"/>
      <w:r w:rsidRPr="00C95CD4">
        <w:rPr>
          <w:rFonts w:ascii="Times New Roman" w:eastAsia="Times New Roman" w:hAnsi="Times New Roman" w:cs="Times New Roman"/>
          <w:b/>
          <w:color w:val="464646"/>
          <w:sz w:val="20"/>
          <w:szCs w:val="20"/>
          <w:lang w:eastAsia="ru-RU"/>
        </w:rPr>
        <w:t xml:space="preserve"> анализа и формирования первоначальных навыков чтения. В этом возрасте дети научатся проводить фонетический разбор слов:</w:t>
      </w:r>
    </w:p>
    <w:p w:rsidR="003E687D" w:rsidRPr="00C95CD4" w:rsidRDefault="003E687D" w:rsidP="003E68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464646"/>
          <w:sz w:val="20"/>
          <w:szCs w:val="20"/>
          <w:lang w:eastAsia="ru-RU"/>
        </w:rPr>
      </w:pPr>
      <w:r w:rsidRPr="00C95CD4">
        <w:rPr>
          <w:rFonts w:ascii="Times New Roman" w:eastAsia="Times New Roman" w:hAnsi="Times New Roman" w:cs="Times New Roman"/>
          <w:b/>
          <w:color w:val="464646"/>
          <w:sz w:val="20"/>
          <w:szCs w:val="20"/>
          <w:lang w:eastAsia="ru-RU"/>
        </w:rPr>
        <w:t>Количество слогов;</w:t>
      </w:r>
    </w:p>
    <w:p w:rsidR="003E687D" w:rsidRPr="00C95CD4" w:rsidRDefault="003E687D" w:rsidP="003E68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464646"/>
          <w:sz w:val="20"/>
          <w:szCs w:val="20"/>
          <w:lang w:eastAsia="ru-RU"/>
        </w:rPr>
      </w:pPr>
      <w:r w:rsidRPr="00C95CD4">
        <w:rPr>
          <w:rFonts w:ascii="Times New Roman" w:eastAsia="Times New Roman" w:hAnsi="Times New Roman" w:cs="Times New Roman"/>
          <w:b/>
          <w:color w:val="464646"/>
          <w:sz w:val="20"/>
          <w:szCs w:val="20"/>
          <w:lang w:eastAsia="ru-RU"/>
        </w:rPr>
        <w:t xml:space="preserve">Гласные звуки </w:t>
      </w:r>
      <w:r w:rsidRPr="00C95CD4">
        <w:rPr>
          <w:rFonts w:ascii="Times New Roman" w:eastAsia="Times New Roman" w:hAnsi="Times New Roman" w:cs="Times New Roman"/>
          <w:b/>
          <w:i/>
          <w:iCs/>
          <w:color w:val="464646"/>
          <w:sz w:val="20"/>
          <w:szCs w:val="20"/>
          <w:lang w:eastAsia="ru-RU"/>
        </w:rPr>
        <w:t>(ударные и безударные)</w:t>
      </w:r>
      <w:r w:rsidRPr="00C95CD4">
        <w:rPr>
          <w:rFonts w:ascii="Times New Roman" w:eastAsia="Times New Roman" w:hAnsi="Times New Roman" w:cs="Times New Roman"/>
          <w:b/>
          <w:color w:val="464646"/>
          <w:sz w:val="20"/>
          <w:szCs w:val="20"/>
          <w:lang w:eastAsia="ru-RU"/>
        </w:rPr>
        <w:t>;</w:t>
      </w:r>
    </w:p>
    <w:p w:rsidR="003E687D" w:rsidRPr="00C95CD4" w:rsidRDefault="003E687D" w:rsidP="003E68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464646"/>
          <w:sz w:val="20"/>
          <w:szCs w:val="20"/>
          <w:lang w:eastAsia="ru-RU"/>
        </w:rPr>
      </w:pPr>
      <w:r w:rsidRPr="00C95CD4">
        <w:rPr>
          <w:rFonts w:ascii="Times New Roman" w:eastAsia="Times New Roman" w:hAnsi="Times New Roman" w:cs="Times New Roman"/>
          <w:b/>
          <w:color w:val="464646"/>
          <w:sz w:val="20"/>
          <w:szCs w:val="20"/>
          <w:lang w:eastAsia="ru-RU"/>
        </w:rPr>
        <w:t xml:space="preserve">Согласные звуки </w:t>
      </w:r>
      <w:r w:rsidRPr="00C95CD4">
        <w:rPr>
          <w:rFonts w:ascii="Times New Roman" w:eastAsia="Times New Roman" w:hAnsi="Times New Roman" w:cs="Times New Roman"/>
          <w:b/>
          <w:i/>
          <w:iCs/>
          <w:color w:val="464646"/>
          <w:sz w:val="20"/>
          <w:szCs w:val="20"/>
          <w:lang w:eastAsia="ru-RU"/>
        </w:rPr>
        <w:t>(твердые и мягкие, звонкие и глухие)</w:t>
      </w:r>
      <w:r w:rsidRPr="00C95CD4">
        <w:rPr>
          <w:rFonts w:ascii="Times New Roman" w:eastAsia="Times New Roman" w:hAnsi="Times New Roman" w:cs="Times New Roman"/>
          <w:b/>
          <w:color w:val="464646"/>
          <w:sz w:val="20"/>
          <w:szCs w:val="20"/>
          <w:lang w:eastAsia="ru-RU"/>
        </w:rPr>
        <w:t>;</w:t>
      </w:r>
    </w:p>
    <w:p w:rsidR="003E687D" w:rsidRPr="00C95CD4" w:rsidRDefault="003E687D" w:rsidP="003E68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464646"/>
          <w:sz w:val="20"/>
          <w:szCs w:val="20"/>
          <w:lang w:eastAsia="ru-RU"/>
        </w:rPr>
      </w:pPr>
      <w:r w:rsidRPr="00C95CD4">
        <w:rPr>
          <w:rFonts w:ascii="Times New Roman" w:eastAsia="Times New Roman" w:hAnsi="Times New Roman" w:cs="Times New Roman"/>
          <w:b/>
          <w:color w:val="464646"/>
          <w:sz w:val="20"/>
          <w:szCs w:val="20"/>
          <w:lang w:eastAsia="ru-RU"/>
        </w:rPr>
        <w:t>Количество звуков и букв.</w:t>
      </w:r>
    </w:p>
    <w:p w:rsidR="003E687D" w:rsidRPr="00C95CD4" w:rsidRDefault="003E687D" w:rsidP="003E687D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b/>
          <w:color w:val="464646"/>
          <w:sz w:val="20"/>
          <w:szCs w:val="20"/>
          <w:lang w:eastAsia="ru-RU"/>
        </w:rPr>
      </w:pPr>
      <w:r w:rsidRPr="00C95CD4">
        <w:rPr>
          <w:rFonts w:ascii="Times New Roman" w:eastAsia="Times New Roman" w:hAnsi="Times New Roman" w:cs="Times New Roman"/>
          <w:b/>
          <w:color w:val="464646"/>
          <w:sz w:val="20"/>
          <w:szCs w:val="20"/>
          <w:lang w:eastAsia="ru-RU"/>
        </w:rPr>
        <w:t>Подготовка детей 5-7 лет к обучению грамоте включает два основных направления:</w:t>
      </w:r>
    </w:p>
    <w:p w:rsidR="003E687D" w:rsidRPr="00C95CD4" w:rsidRDefault="003E687D" w:rsidP="003E68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464646"/>
          <w:sz w:val="20"/>
          <w:szCs w:val="20"/>
          <w:lang w:eastAsia="ru-RU"/>
        </w:rPr>
      </w:pPr>
      <w:r w:rsidRPr="00C95CD4">
        <w:rPr>
          <w:rFonts w:ascii="Times New Roman" w:eastAsia="Times New Roman" w:hAnsi="Times New Roman" w:cs="Times New Roman"/>
          <w:b/>
          <w:color w:val="464646"/>
          <w:sz w:val="20"/>
          <w:szCs w:val="20"/>
          <w:lang w:eastAsia="ru-RU"/>
        </w:rPr>
        <w:t>Освоение фонетической стороны речи с целью развития у детей способности ориентироваться звуковой действительности языка.</w:t>
      </w:r>
    </w:p>
    <w:p w:rsidR="003E687D" w:rsidRPr="00C95CD4" w:rsidRDefault="003E687D" w:rsidP="003E68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464646"/>
          <w:sz w:val="20"/>
          <w:szCs w:val="20"/>
          <w:lang w:eastAsia="ru-RU"/>
        </w:rPr>
      </w:pPr>
      <w:r w:rsidRPr="00C95CD4">
        <w:rPr>
          <w:rFonts w:ascii="Times New Roman" w:eastAsia="Times New Roman" w:hAnsi="Times New Roman" w:cs="Times New Roman"/>
          <w:b/>
          <w:color w:val="464646"/>
          <w:sz w:val="20"/>
          <w:szCs w:val="20"/>
          <w:lang w:eastAsia="ru-RU"/>
        </w:rPr>
        <w:t>Подготовка руки ребенка к письму - овладение некоторыми графическими умениями.</w:t>
      </w:r>
    </w:p>
    <w:p w:rsidR="003E687D" w:rsidRPr="00C95CD4" w:rsidRDefault="003E687D" w:rsidP="003E687D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b/>
          <w:color w:val="464646"/>
          <w:sz w:val="20"/>
          <w:szCs w:val="20"/>
          <w:lang w:eastAsia="ru-RU"/>
        </w:rPr>
      </w:pPr>
      <w:r w:rsidRPr="00C95CD4">
        <w:rPr>
          <w:rFonts w:ascii="Times New Roman" w:eastAsia="Times New Roman" w:hAnsi="Times New Roman" w:cs="Times New Roman"/>
          <w:b/>
          <w:color w:val="464646"/>
          <w:sz w:val="20"/>
          <w:szCs w:val="20"/>
          <w:lang w:eastAsia="ru-RU"/>
        </w:rPr>
        <w:t>Решаются основные задачи:</w:t>
      </w:r>
    </w:p>
    <w:p w:rsidR="003E687D" w:rsidRPr="00C95CD4" w:rsidRDefault="003E687D" w:rsidP="003E687D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b/>
          <w:color w:val="464646"/>
          <w:sz w:val="20"/>
          <w:szCs w:val="20"/>
          <w:lang w:eastAsia="ru-RU"/>
        </w:rPr>
      </w:pPr>
      <w:r w:rsidRPr="00C95CD4">
        <w:rPr>
          <w:rFonts w:ascii="Times New Roman" w:eastAsia="Times New Roman" w:hAnsi="Times New Roman" w:cs="Times New Roman"/>
          <w:b/>
          <w:color w:val="464646"/>
          <w:sz w:val="20"/>
          <w:szCs w:val="20"/>
          <w:lang w:eastAsia="ru-RU"/>
        </w:rPr>
        <w:t xml:space="preserve">- учить детей проводить звуковой анализ слов </w:t>
      </w:r>
      <w:r w:rsidRPr="00C95CD4">
        <w:rPr>
          <w:rFonts w:ascii="Times New Roman" w:eastAsia="Times New Roman" w:hAnsi="Times New Roman" w:cs="Times New Roman"/>
          <w:b/>
          <w:i/>
          <w:iCs/>
          <w:color w:val="464646"/>
          <w:sz w:val="20"/>
          <w:szCs w:val="20"/>
          <w:lang w:eastAsia="ru-RU"/>
        </w:rPr>
        <w:t>(согласные и гласные, ударные и безударные, согласные твердые и мягкие)</w:t>
      </w:r>
      <w:r w:rsidRPr="00C95CD4">
        <w:rPr>
          <w:rFonts w:ascii="Times New Roman" w:eastAsia="Times New Roman" w:hAnsi="Times New Roman" w:cs="Times New Roman"/>
          <w:b/>
          <w:color w:val="464646"/>
          <w:sz w:val="20"/>
          <w:szCs w:val="20"/>
          <w:lang w:eastAsia="ru-RU"/>
        </w:rPr>
        <w:t>;</w:t>
      </w:r>
    </w:p>
    <w:p w:rsidR="003E687D" w:rsidRPr="00C95CD4" w:rsidRDefault="003E687D" w:rsidP="003E687D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b/>
          <w:color w:val="464646"/>
          <w:sz w:val="20"/>
          <w:szCs w:val="20"/>
          <w:lang w:eastAsia="ru-RU"/>
        </w:rPr>
      </w:pPr>
      <w:r w:rsidRPr="00C95CD4">
        <w:rPr>
          <w:rFonts w:ascii="Times New Roman" w:eastAsia="Times New Roman" w:hAnsi="Times New Roman" w:cs="Times New Roman"/>
          <w:b/>
          <w:color w:val="464646"/>
          <w:sz w:val="20"/>
          <w:szCs w:val="20"/>
          <w:lang w:eastAsia="ru-RU"/>
        </w:rPr>
        <w:t>- учить сравнивать слова по звучанию, подбирать слова на заданный звук;</w:t>
      </w:r>
    </w:p>
    <w:p w:rsidR="003E687D" w:rsidRPr="00C95CD4" w:rsidRDefault="003E687D" w:rsidP="003E687D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b/>
          <w:color w:val="464646"/>
          <w:sz w:val="20"/>
          <w:szCs w:val="20"/>
          <w:lang w:eastAsia="ru-RU"/>
        </w:rPr>
      </w:pPr>
      <w:r w:rsidRPr="00C95CD4">
        <w:rPr>
          <w:rFonts w:ascii="Times New Roman" w:eastAsia="Times New Roman" w:hAnsi="Times New Roman" w:cs="Times New Roman"/>
          <w:b/>
          <w:color w:val="464646"/>
          <w:sz w:val="20"/>
          <w:szCs w:val="20"/>
          <w:lang w:eastAsia="ru-RU"/>
        </w:rPr>
        <w:t>- знакомить детей с графическим изображением буквы;</w:t>
      </w:r>
    </w:p>
    <w:p w:rsidR="003E687D" w:rsidRPr="00C95CD4" w:rsidRDefault="003E687D" w:rsidP="003E687D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b/>
          <w:color w:val="464646"/>
          <w:sz w:val="20"/>
          <w:szCs w:val="20"/>
          <w:lang w:eastAsia="ru-RU"/>
        </w:rPr>
      </w:pPr>
      <w:r w:rsidRPr="00C95CD4">
        <w:rPr>
          <w:rFonts w:ascii="Times New Roman" w:eastAsia="Times New Roman" w:hAnsi="Times New Roman" w:cs="Times New Roman"/>
          <w:b/>
          <w:color w:val="464646"/>
          <w:sz w:val="20"/>
          <w:szCs w:val="20"/>
          <w:lang w:eastAsia="ru-RU"/>
        </w:rPr>
        <w:t>- обучать чтению слогов;</w:t>
      </w:r>
    </w:p>
    <w:p w:rsidR="003E687D" w:rsidRPr="00C95CD4" w:rsidRDefault="003E687D" w:rsidP="003E687D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b/>
          <w:color w:val="464646"/>
          <w:sz w:val="20"/>
          <w:szCs w:val="20"/>
          <w:lang w:eastAsia="ru-RU"/>
        </w:rPr>
      </w:pPr>
      <w:r w:rsidRPr="00C95CD4">
        <w:rPr>
          <w:rFonts w:ascii="Times New Roman" w:eastAsia="Times New Roman" w:hAnsi="Times New Roman" w:cs="Times New Roman"/>
          <w:b/>
          <w:color w:val="464646"/>
          <w:sz w:val="20"/>
          <w:szCs w:val="20"/>
          <w:lang w:eastAsia="ru-RU"/>
        </w:rPr>
        <w:t>- развивать и укреплять мелкие мышцы рук.</w:t>
      </w:r>
    </w:p>
    <w:p w:rsidR="003E687D" w:rsidRPr="00C95CD4" w:rsidRDefault="003E687D" w:rsidP="003E687D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b/>
          <w:color w:val="464646"/>
          <w:sz w:val="20"/>
          <w:szCs w:val="20"/>
          <w:lang w:eastAsia="ru-RU"/>
        </w:rPr>
      </w:pPr>
      <w:r w:rsidRPr="00C95CD4">
        <w:rPr>
          <w:rFonts w:ascii="Times New Roman" w:eastAsia="Times New Roman" w:hAnsi="Times New Roman" w:cs="Times New Roman"/>
          <w:b/>
          <w:color w:val="464646"/>
          <w:sz w:val="20"/>
          <w:szCs w:val="20"/>
          <w:lang w:eastAsia="ru-RU"/>
        </w:rPr>
        <w:t xml:space="preserve">На первых занятиях педагог уточняет понятия детей о гласных и согласных звуках, длинных и коротких словах. Знакомство с буквами алфавита начинается с гласных А, О, У, </w:t>
      </w:r>
      <w:proofErr w:type="gramStart"/>
      <w:r w:rsidRPr="00C95CD4">
        <w:rPr>
          <w:rFonts w:ascii="Times New Roman" w:eastAsia="Times New Roman" w:hAnsi="Times New Roman" w:cs="Times New Roman"/>
          <w:b/>
          <w:color w:val="464646"/>
          <w:sz w:val="20"/>
          <w:szCs w:val="20"/>
          <w:lang w:eastAsia="ru-RU"/>
        </w:rPr>
        <w:t>Ы</w:t>
      </w:r>
      <w:proofErr w:type="gramEnd"/>
      <w:r w:rsidRPr="00C95CD4">
        <w:rPr>
          <w:rFonts w:ascii="Times New Roman" w:eastAsia="Times New Roman" w:hAnsi="Times New Roman" w:cs="Times New Roman"/>
          <w:b/>
          <w:color w:val="464646"/>
          <w:sz w:val="20"/>
          <w:szCs w:val="20"/>
          <w:lang w:eastAsia="ru-RU"/>
        </w:rPr>
        <w:t xml:space="preserve">, Э, что на следующем этапе ознакомления с согласными позволит детям читать слоги и слова из этих букв. При введении первых согласных дети начинают читать слоги, слова, знакомятся с условными обозначениями гласных, согласных, учатся работать со схемами слов. Читая слова, они знакомятся с ударным слогом, ударной гласной. На занятиях дети учатся выделять изучаемый звук и слово, определяют какой звук: гласный или согласный. Учатся находить слова с этим звуком в тексте и запоминать их, что способствует обогащению словарного запаса дошкольников. Далее дети тренируются в определении места звука в слове, затем идет знакомство с буквой, которая обозначает этот звук. </w:t>
      </w:r>
      <w:proofErr w:type="gramStart"/>
      <w:r w:rsidRPr="00C95CD4">
        <w:rPr>
          <w:rFonts w:ascii="Times New Roman" w:eastAsia="Times New Roman" w:hAnsi="Times New Roman" w:cs="Times New Roman"/>
          <w:b/>
          <w:color w:val="464646"/>
          <w:sz w:val="20"/>
          <w:szCs w:val="20"/>
          <w:lang w:eastAsia="ru-RU"/>
        </w:rPr>
        <w:t xml:space="preserve">Важно научить различать понятия «звук» и «буква» </w:t>
      </w:r>
      <w:r w:rsidRPr="00C95CD4">
        <w:rPr>
          <w:rFonts w:ascii="Times New Roman" w:eastAsia="Times New Roman" w:hAnsi="Times New Roman" w:cs="Times New Roman"/>
          <w:b/>
          <w:i/>
          <w:iCs/>
          <w:color w:val="464646"/>
          <w:sz w:val="20"/>
          <w:szCs w:val="20"/>
          <w:lang w:eastAsia="ru-RU"/>
        </w:rPr>
        <w:t>(звук - то, что мы слышим и произносим, а буква - то, что мы видим и пишем.</w:t>
      </w:r>
      <w:proofErr w:type="gramEnd"/>
      <w:r w:rsidRPr="00C95CD4">
        <w:rPr>
          <w:rFonts w:ascii="Times New Roman" w:eastAsia="Times New Roman" w:hAnsi="Times New Roman" w:cs="Times New Roman"/>
          <w:b/>
          <w:i/>
          <w:iCs/>
          <w:color w:val="464646"/>
          <w:sz w:val="20"/>
          <w:szCs w:val="20"/>
          <w:lang w:eastAsia="ru-RU"/>
        </w:rPr>
        <w:t xml:space="preserve"> </w:t>
      </w:r>
      <w:proofErr w:type="gramStart"/>
      <w:r w:rsidRPr="00C95CD4">
        <w:rPr>
          <w:rFonts w:ascii="Times New Roman" w:eastAsia="Times New Roman" w:hAnsi="Times New Roman" w:cs="Times New Roman"/>
          <w:b/>
          <w:i/>
          <w:iCs/>
          <w:color w:val="464646"/>
          <w:sz w:val="20"/>
          <w:szCs w:val="20"/>
          <w:lang w:eastAsia="ru-RU"/>
        </w:rPr>
        <w:t>Буква - это «одежда» для звука)</w:t>
      </w:r>
      <w:r w:rsidRPr="00C95CD4">
        <w:rPr>
          <w:rFonts w:ascii="Times New Roman" w:eastAsia="Times New Roman" w:hAnsi="Times New Roman" w:cs="Times New Roman"/>
          <w:b/>
          <w:color w:val="464646"/>
          <w:sz w:val="20"/>
          <w:szCs w:val="20"/>
          <w:lang w:eastAsia="ru-RU"/>
        </w:rPr>
        <w:t>.</w:t>
      </w:r>
      <w:proofErr w:type="gramEnd"/>
      <w:r w:rsidRPr="00C95CD4">
        <w:rPr>
          <w:rFonts w:ascii="Times New Roman" w:eastAsia="Times New Roman" w:hAnsi="Times New Roman" w:cs="Times New Roman"/>
          <w:b/>
          <w:color w:val="464646"/>
          <w:sz w:val="20"/>
          <w:szCs w:val="20"/>
          <w:lang w:eastAsia="ru-RU"/>
        </w:rPr>
        <w:t xml:space="preserve"> Затем идет </w:t>
      </w:r>
      <w:r w:rsidRPr="00C95CD4">
        <w:rPr>
          <w:rFonts w:ascii="Times New Roman" w:eastAsia="Times New Roman" w:hAnsi="Times New Roman" w:cs="Times New Roman"/>
          <w:b/>
          <w:color w:val="464646"/>
          <w:sz w:val="20"/>
          <w:szCs w:val="20"/>
          <w:lang w:eastAsia="ru-RU"/>
        </w:rPr>
        <w:lastRenderedPageBreak/>
        <w:t xml:space="preserve">штриховка буквы: гласные штрихуются красным цветом, согласные - синим </w:t>
      </w:r>
      <w:r w:rsidRPr="00C95CD4">
        <w:rPr>
          <w:rFonts w:ascii="Times New Roman" w:eastAsia="Times New Roman" w:hAnsi="Times New Roman" w:cs="Times New Roman"/>
          <w:b/>
          <w:i/>
          <w:iCs/>
          <w:color w:val="464646"/>
          <w:sz w:val="20"/>
          <w:szCs w:val="20"/>
          <w:lang w:eastAsia="ru-RU"/>
        </w:rPr>
        <w:t>(твердые)</w:t>
      </w:r>
      <w:r w:rsidRPr="00C95CD4">
        <w:rPr>
          <w:rFonts w:ascii="Times New Roman" w:eastAsia="Times New Roman" w:hAnsi="Times New Roman" w:cs="Times New Roman"/>
          <w:b/>
          <w:color w:val="464646"/>
          <w:sz w:val="20"/>
          <w:szCs w:val="20"/>
          <w:lang w:eastAsia="ru-RU"/>
        </w:rPr>
        <w:t xml:space="preserve"> и зеленым - мягкие. Дети учатся писать печатную букву в рамках клетки одинаковой высоты и ширины. Это работа способствует развитию графических навыков, готовит руку ребенка к письму. Развитие навыка </w:t>
      </w:r>
      <w:proofErr w:type="spellStart"/>
      <w:proofErr w:type="gramStart"/>
      <w:r w:rsidRPr="00C95CD4">
        <w:rPr>
          <w:rFonts w:ascii="Times New Roman" w:eastAsia="Times New Roman" w:hAnsi="Times New Roman" w:cs="Times New Roman"/>
          <w:b/>
          <w:color w:val="464646"/>
          <w:sz w:val="20"/>
          <w:szCs w:val="20"/>
          <w:lang w:eastAsia="ru-RU"/>
        </w:rPr>
        <w:t>звуко-буквенного</w:t>
      </w:r>
      <w:proofErr w:type="spellEnd"/>
      <w:proofErr w:type="gramEnd"/>
      <w:r w:rsidRPr="00C95CD4">
        <w:rPr>
          <w:rFonts w:ascii="Times New Roman" w:eastAsia="Times New Roman" w:hAnsi="Times New Roman" w:cs="Times New Roman"/>
          <w:b/>
          <w:color w:val="464646"/>
          <w:sz w:val="20"/>
          <w:szCs w:val="20"/>
          <w:lang w:eastAsia="ru-RU"/>
        </w:rPr>
        <w:t xml:space="preserve"> анализа слов проводится поэтапно:</w:t>
      </w:r>
    </w:p>
    <w:p w:rsidR="003E687D" w:rsidRPr="00C95CD4" w:rsidRDefault="003E687D" w:rsidP="003E687D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b/>
          <w:color w:val="464646"/>
          <w:sz w:val="20"/>
          <w:szCs w:val="20"/>
          <w:lang w:eastAsia="ru-RU"/>
        </w:rPr>
      </w:pPr>
      <w:r w:rsidRPr="00C95CD4">
        <w:rPr>
          <w:rFonts w:ascii="Times New Roman" w:eastAsia="Times New Roman" w:hAnsi="Times New Roman" w:cs="Times New Roman"/>
          <w:b/>
          <w:color w:val="464646"/>
          <w:sz w:val="20"/>
          <w:szCs w:val="20"/>
          <w:lang w:eastAsia="ru-RU"/>
        </w:rPr>
        <w:t>- определение количества слогов в слове;</w:t>
      </w:r>
    </w:p>
    <w:p w:rsidR="003E687D" w:rsidRPr="00C95CD4" w:rsidRDefault="003E687D" w:rsidP="003E687D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b/>
          <w:color w:val="464646"/>
          <w:sz w:val="20"/>
          <w:szCs w:val="20"/>
          <w:lang w:eastAsia="ru-RU"/>
        </w:rPr>
      </w:pPr>
      <w:r w:rsidRPr="00C95CD4">
        <w:rPr>
          <w:rFonts w:ascii="Times New Roman" w:eastAsia="Times New Roman" w:hAnsi="Times New Roman" w:cs="Times New Roman"/>
          <w:b/>
          <w:color w:val="464646"/>
          <w:sz w:val="20"/>
          <w:szCs w:val="20"/>
          <w:lang w:eastAsia="ru-RU"/>
        </w:rPr>
        <w:t>- последовательное произношение каждого звука в слове;</w:t>
      </w:r>
    </w:p>
    <w:p w:rsidR="003E687D" w:rsidRPr="00C95CD4" w:rsidRDefault="003E687D" w:rsidP="003E687D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b/>
          <w:color w:val="464646"/>
          <w:sz w:val="20"/>
          <w:szCs w:val="20"/>
          <w:lang w:eastAsia="ru-RU"/>
        </w:rPr>
      </w:pPr>
      <w:r w:rsidRPr="00C95CD4">
        <w:rPr>
          <w:rFonts w:ascii="Times New Roman" w:eastAsia="Times New Roman" w:hAnsi="Times New Roman" w:cs="Times New Roman"/>
          <w:b/>
          <w:color w:val="464646"/>
          <w:sz w:val="20"/>
          <w:szCs w:val="20"/>
          <w:lang w:eastAsia="ru-RU"/>
        </w:rPr>
        <w:t>- определение количества звуков в слове;</w:t>
      </w:r>
    </w:p>
    <w:p w:rsidR="003E687D" w:rsidRPr="00C95CD4" w:rsidRDefault="003E687D" w:rsidP="003E687D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b/>
          <w:color w:val="464646"/>
          <w:sz w:val="20"/>
          <w:szCs w:val="20"/>
          <w:lang w:eastAsia="ru-RU"/>
        </w:rPr>
      </w:pPr>
      <w:r w:rsidRPr="00C95CD4">
        <w:rPr>
          <w:rFonts w:ascii="Times New Roman" w:eastAsia="Times New Roman" w:hAnsi="Times New Roman" w:cs="Times New Roman"/>
          <w:b/>
          <w:color w:val="464646"/>
          <w:sz w:val="20"/>
          <w:szCs w:val="20"/>
          <w:lang w:eastAsia="ru-RU"/>
        </w:rPr>
        <w:t>- построение звуковых «домиков», где каждому звуку отводится своя клетк</w:t>
      </w:r>
      <w:proofErr w:type="gramStart"/>
      <w:r w:rsidRPr="00C95CD4">
        <w:rPr>
          <w:rFonts w:ascii="Times New Roman" w:eastAsia="Times New Roman" w:hAnsi="Times New Roman" w:cs="Times New Roman"/>
          <w:b/>
          <w:color w:val="464646"/>
          <w:sz w:val="20"/>
          <w:szCs w:val="20"/>
          <w:lang w:eastAsia="ru-RU"/>
        </w:rPr>
        <w:t>а-</w:t>
      </w:r>
      <w:proofErr w:type="gramEnd"/>
      <w:r w:rsidRPr="00C95CD4">
        <w:rPr>
          <w:rFonts w:ascii="Times New Roman" w:eastAsia="Times New Roman" w:hAnsi="Times New Roman" w:cs="Times New Roman"/>
          <w:b/>
          <w:color w:val="464646"/>
          <w:sz w:val="20"/>
          <w:szCs w:val="20"/>
          <w:lang w:eastAsia="ru-RU"/>
        </w:rPr>
        <w:t xml:space="preserve">«комнатка» </w:t>
      </w:r>
      <w:r w:rsidRPr="00C95CD4">
        <w:rPr>
          <w:rFonts w:ascii="Times New Roman" w:eastAsia="Times New Roman" w:hAnsi="Times New Roman" w:cs="Times New Roman"/>
          <w:b/>
          <w:i/>
          <w:iCs/>
          <w:color w:val="464646"/>
          <w:sz w:val="20"/>
          <w:szCs w:val="20"/>
          <w:lang w:eastAsia="ru-RU"/>
        </w:rPr>
        <w:t>(количество клеток соответствует количеству звуков)</w:t>
      </w:r>
      <w:r w:rsidRPr="00C95CD4">
        <w:rPr>
          <w:rFonts w:ascii="Times New Roman" w:eastAsia="Times New Roman" w:hAnsi="Times New Roman" w:cs="Times New Roman"/>
          <w:b/>
          <w:color w:val="464646"/>
          <w:sz w:val="20"/>
          <w:szCs w:val="20"/>
          <w:lang w:eastAsia="ru-RU"/>
        </w:rPr>
        <w:t>;</w:t>
      </w:r>
    </w:p>
    <w:p w:rsidR="003E687D" w:rsidRPr="00C95CD4" w:rsidRDefault="003E687D" w:rsidP="003E687D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b/>
          <w:color w:val="464646"/>
          <w:sz w:val="20"/>
          <w:szCs w:val="20"/>
          <w:lang w:eastAsia="ru-RU"/>
        </w:rPr>
      </w:pPr>
      <w:r w:rsidRPr="00C95CD4">
        <w:rPr>
          <w:rFonts w:ascii="Times New Roman" w:eastAsia="Times New Roman" w:hAnsi="Times New Roman" w:cs="Times New Roman"/>
          <w:b/>
          <w:color w:val="464646"/>
          <w:sz w:val="20"/>
          <w:szCs w:val="20"/>
          <w:lang w:eastAsia="ru-RU"/>
        </w:rPr>
        <w:t xml:space="preserve">- обозначение звуков их определенным цветом </w:t>
      </w:r>
      <w:r w:rsidRPr="00C95CD4">
        <w:rPr>
          <w:rFonts w:ascii="Times New Roman" w:eastAsia="Times New Roman" w:hAnsi="Times New Roman" w:cs="Times New Roman"/>
          <w:b/>
          <w:i/>
          <w:iCs/>
          <w:color w:val="464646"/>
          <w:sz w:val="20"/>
          <w:szCs w:val="20"/>
          <w:lang w:eastAsia="ru-RU"/>
        </w:rPr>
        <w:t>(гласные - красным, твердые согласные - синим, мягкие согласные - зеленым)</w:t>
      </w:r>
      <w:r w:rsidRPr="00C95CD4">
        <w:rPr>
          <w:rFonts w:ascii="Times New Roman" w:eastAsia="Times New Roman" w:hAnsi="Times New Roman" w:cs="Times New Roman"/>
          <w:b/>
          <w:color w:val="464646"/>
          <w:sz w:val="20"/>
          <w:szCs w:val="20"/>
          <w:lang w:eastAsia="ru-RU"/>
        </w:rPr>
        <w:t>.</w:t>
      </w:r>
    </w:p>
    <w:p w:rsidR="003E687D" w:rsidRPr="00C95CD4" w:rsidRDefault="003E687D" w:rsidP="003E687D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b/>
          <w:color w:val="464646"/>
          <w:sz w:val="20"/>
          <w:szCs w:val="20"/>
          <w:lang w:eastAsia="ru-RU"/>
        </w:rPr>
      </w:pPr>
      <w:r w:rsidRPr="00C95CD4">
        <w:rPr>
          <w:rFonts w:ascii="Times New Roman" w:eastAsia="Times New Roman" w:hAnsi="Times New Roman" w:cs="Times New Roman"/>
          <w:b/>
          <w:color w:val="464646"/>
          <w:sz w:val="20"/>
          <w:szCs w:val="20"/>
          <w:lang w:eastAsia="ru-RU"/>
        </w:rPr>
        <w:t>По мере изучения букв дети учатся читать слоги, слова из 2-3 слогов.</w:t>
      </w:r>
    </w:p>
    <w:p w:rsidR="003E687D" w:rsidRPr="00C95CD4" w:rsidRDefault="003E687D" w:rsidP="003E687D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b/>
          <w:color w:val="464646"/>
          <w:sz w:val="20"/>
          <w:szCs w:val="20"/>
          <w:lang w:eastAsia="ru-RU"/>
        </w:rPr>
      </w:pPr>
      <w:r w:rsidRPr="00C95CD4">
        <w:rPr>
          <w:rFonts w:ascii="Times New Roman" w:eastAsia="Times New Roman" w:hAnsi="Times New Roman" w:cs="Times New Roman"/>
          <w:b/>
          <w:color w:val="464646"/>
          <w:sz w:val="20"/>
          <w:szCs w:val="20"/>
          <w:lang w:eastAsia="ru-RU"/>
        </w:rPr>
        <w:t>На занятиях по ознакомлению со звуками и буквами решаются следующие задачи:</w:t>
      </w:r>
    </w:p>
    <w:p w:rsidR="003E687D" w:rsidRPr="00C95CD4" w:rsidRDefault="003E687D" w:rsidP="003E687D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b/>
          <w:color w:val="464646"/>
          <w:sz w:val="20"/>
          <w:szCs w:val="20"/>
          <w:lang w:eastAsia="ru-RU"/>
        </w:rPr>
      </w:pPr>
      <w:r w:rsidRPr="00C95CD4">
        <w:rPr>
          <w:rFonts w:ascii="Times New Roman" w:eastAsia="Times New Roman" w:hAnsi="Times New Roman" w:cs="Times New Roman"/>
          <w:b/>
          <w:color w:val="464646"/>
          <w:sz w:val="20"/>
          <w:szCs w:val="20"/>
          <w:lang w:eastAsia="ru-RU"/>
        </w:rPr>
        <w:t>- познакомить с понятием «звук»;</w:t>
      </w:r>
    </w:p>
    <w:p w:rsidR="003E687D" w:rsidRPr="00C95CD4" w:rsidRDefault="003E687D" w:rsidP="003E687D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b/>
          <w:color w:val="464646"/>
          <w:sz w:val="20"/>
          <w:szCs w:val="20"/>
          <w:lang w:eastAsia="ru-RU"/>
        </w:rPr>
      </w:pPr>
      <w:r w:rsidRPr="00C95CD4">
        <w:rPr>
          <w:rFonts w:ascii="Times New Roman" w:eastAsia="Times New Roman" w:hAnsi="Times New Roman" w:cs="Times New Roman"/>
          <w:b/>
          <w:color w:val="464646"/>
          <w:sz w:val="20"/>
          <w:szCs w:val="20"/>
          <w:lang w:eastAsia="ru-RU"/>
        </w:rPr>
        <w:t>- учить выделять звук в слове;</w:t>
      </w:r>
    </w:p>
    <w:p w:rsidR="003E687D" w:rsidRPr="00C95CD4" w:rsidRDefault="003E687D" w:rsidP="003E687D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b/>
          <w:color w:val="464646"/>
          <w:sz w:val="20"/>
          <w:szCs w:val="20"/>
          <w:lang w:eastAsia="ru-RU"/>
        </w:rPr>
      </w:pPr>
      <w:r w:rsidRPr="00C95CD4">
        <w:rPr>
          <w:rFonts w:ascii="Times New Roman" w:eastAsia="Times New Roman" w:hAnsi="Times New Roman" w:cs="Times New Roman"/>
          <w:b/>
          <w:color w:val="464646"/>
          <w:sz w:val="20"/>
          <w:szCs w:val="20"/>
          <w:lang w:eastAsia="ru-RU"/>
        </w:rPr>
        <w:t>- учить определять место звука в слове;</w:t>
      </w:r>
    </w:p>
    <w:p w:rsidR="003E687D" w:rsidRPr="00C95CD4" w:rsidRDefault="003E687D" w:rsidP="003E687D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b/>
          <w:color w:val="464646"/>
          <w:sz w:val="20"/>
          <w:szCs w:val="20"/>
          <w:lang w:eastAsia="ru-RU"/>
        </w:rPr>
      </w:pPr>
      <w:r w:rsidRPr="00C95CD4">
        <w:rPr>
          <w:rFonts w:ascii="Times New Roman" w:eastAsia="Times New Roman" w:hAnsi="Times New Roman" w:cs="Times New Roman"/>
          <w:b/>
          <w:color w:val="464646"/>
          <w:sz w:val="20"/>
          <w:szCs w:val="20"/>
          <w:lang w:eastAsia="ru-RU"/>
        </w:rPr>
        <w:t>- познакомить с понятием «буква»;</w:t>
      </w:r>
    </w:p>
    <w:p w:rsidR="003E687D" w:rsidRPr="00C95CD4" w:rsidRDefault="003E687D" w:rsidP="003E687D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b/>
          <w:color w:val="464646"/>
          <w:sz w:val="20"/>
          <w:szCs w:val="20"/>
          <w:lang w:eastAsia="ru-RU"/>
        </w:rPr>
      </w:pPr>
      <w:r w:rsidRPr="00C95CD4">
        <w:rPr>
          <w:rFonts w:ascii="Times New Roman" w:eastAsia="Times New Roman" w:hAnsi="Times New Roman" w:cs="Times New Roman"/>
          <w:b/>
          <w:color w:val="464646"/>
          <w:sz w:val="20"/>
          <w:szCs w:val="20"/>
          <w:lang w:eastAsia="ru-RU"/>
        </w:rPr>
        <w:t>- учить наблюдать за работой артикуляционного аппарата при произнесении звуков;</w:t>
      </w:r>
    </w:p>
    <w:p w:rsidR="003E687D" w:rsidRPr="00C95CD4" w:rsidRDefault="003E687D" w:rsidP="003E687D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b/>
          <w:color w:val="464646"/>
          <w:sz w:val="20"/>
          <w:szCs w:val="20"/>
          <w:lang w:eastAsia="ru-RU"/>
        </w:rPr>
      </w:pPr>
      <w:r w:rsidRPr="00C95CD4">
        <w:rPr>
          <w:rFonts w:ascii="Times New Roman" w:eastAsia="Times New Roman" w:hAnsi="Times New Roman" w:cs="Times New Roman"/>
          <w:b/>
          <w:color w:val="464646"/>
          <w:sz w:val="20"/>
          <w:szCs w:val="20"/>
          <w:lang w:eastAsia="ru-RU"/>
        </w:rPr>
        <w:t>- развивать мелкую моторику пальцев рук.</w:t>
      </w:r>
    </w:p>
    <w:p w:rsidR="003E687D" w:rsidRPr="00C95CD4" w:rsidRDefault="003E687D" w:rsidP="003E687D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b/>
          <w:color w:val="464646"/>
          <w:sz w:val="20"/>
          <w:szCs w:val="20"/>
          <w:lang w:eastAsia="ru-RU"/>
        </w:rPr>
      </w:pPr>
      <w:r w:rsidRPr="00C95CD4">
        <w:rPr>
          <w:rFonts w:ascii="Times New Roman" w:eastAsia="Times New Roman" w:hAnsi="Times New Roman" w:cs="Times New Roman"/>
          <w:b/>
          <w:color w:val="464646"/>
          <w:sz w:val="20"/>
          <w:szCs w:val="20"/>
          <w:lang w:eastAsia="ru-RU"/>
        </w:rPr>
        <w:t xml:space="preserve">Но группа гласных Я, </w:t>
      </w:r>
      <w:proofErr w:type="gramStart"/>
      <w:r w:rsidRPr="00C95CD4">
        <w:rPr>
          <w:rFonts w:ascii="Times New Roman" w:eastAsia="Times New Roman" w:hAnsi="Times New Roman" w:cs="Times New Roman"/>
          <w:b/>
          <w:color w:val="464646"/>
          <w:sz w:val="20"/>
          <w:szCs w:val="20"/>
          <w:lang w:eastAsia="ru-RU"/>
        </w:rPr>
        <w:t>Ю</w:t>
      </w:r>
      <w:proofErr w:type="gramEnd"/>
      <w:r w:rsidRPr="00C95CD4">
        <w:rPr>
          <w:rFonts w:ascii="Times New Roman" w:eastAsia="Times New Roman" w:hAnsi="Times New Roman" w:cs="Times New Roman"/>
          <w:b/>
          <w:color w:val="464646"/>
          <w:sz w:val="20"/>
          <w:szCs w:val="20"/>
          <w:lang w:eastAsia="ru-RU"/>
        </w:rPr>
        <w:t>, Е, Ё, И вызывает трудности у детей, так как они обозначают два звука «ЙА» и т. д. Поэтому детям дается такое понятие: согласные звучат твердо, если после них пишутся А, О, У, Ы, Э и мягко, если после согласных стоят Я, Е, Ё, Ю, И. С этими понятиями дети справляются довольно легко, потом дети узнают о звонких и глухих согласных. Детям говорим так: согласные, которые произносятся с выключением голосом и состоят только из шума, называются глухими. Звуки, которые произносятся с участием голоса, намного звонче глухих, за это они и получили свое название «звонкие». Далее происходит знакомство со смягчающей функцией мягкого знака и разделительные функции твердого знака.</w:t>
      </w:r>
    </w:p>
    <w:p w:rsidR="003E687D" w:rsidRPr="00C95CD4" w:rsidRDefault="003E687D" w:rsidP="003E687D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b/>
          <w:color w:val="464646"/>
          <w:sz w:val="20"/>
          <w:szCs w:val="20"/>
          <w:lang w:eastAsia="ru-RU"/>
        </w:rPr>
      </w:pPr>
      <w:r w:rsidRPr="00C95CD4">
        <w:rPr>
          <w:rFonts w:ascii="Times New Roman" w:eastAsia="Times New Roman" w:hAnsi="Times New Roman" w:cs="Times New Roman"/>
          <w:b/>
          <w:color w:val="464646"/>
          <w:sz w:val="20"/>
          <w:szCs w:val="20"/>
          <w:lang w:eastAsia="ru-RU"/>
        </w:rPr>
        <w:t>Основной метод обучения в работе с дошкольниками - это наглядность. Дошкольники не только видят буквы и слышат звуки, но и могут на практике в тетради применить полученные знания и умения, осуществить самоконтроль, самооценку своей работы. Древняя пословица гласит: «Я слышу - я забываю, я вижу - я запоминаю, я делаю - я понимаю».</w:t>
      </w:r>
    </w:p>
    <w:p w:rsidR="003E687D" w:rsidRPr="003E687D" w:rsidRDefault="003E687D" w:rsidP="003E687D">
      <w:pPr>
        <w:shd w:val="clear" w:color="auto" w:fill="FFFFFF"/>
        <w:spacing w:after="120" w:line="36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3E687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Источник: http://doshvozrast.ru/metodich/konsultac83.htm</w:t>
      </w:r>
    </w:p>
    <w:p w:rsidR="00595CF6" w:rsidRDefault="00595CF6"/>
    <w:sectPr w:rsidR="00595CF6" w:rsidSect="00595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B3C0A"/>
    <w:multiLevelType w:val="multilevel"/>
    <w:tmpl w:val="19204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5A03F2"/>
    <w:multiLevelType w:val="multilevel"/>
    <w:tmpl w:val="1E866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C139D3"/>
    <w:multiLevelType w:val="multilevel"/>
    <w:tmpl w:val="B61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87D"/>
    <w:rsid w:val="003E687D"/>
    <w:rsid w:val="00562024"/>
    <w:rsid w:val="00595CF6"/>
    <w:rsid w:val="00C95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CF6"/>
  </w:style>
  <w:style w:type="paragraph" w:styleId="3">
    <w:name w:val="heading 3"/>
    <w:basedOn w:val="a"/>
    <w:link w:val="30"/>
    <w:uiPriority w:val="9"/>
    <w:qFormat/>
    <w:rsid w:val="003E687D"/>
    <w:pPr>
      <w:spacing w:after="0" w:line="336" w:lineRule="auto"/>
      <w:ind w:left="122" w:right="122"/>
      <w:outlineLvl w:val="2"/>
    </w:pPr>
    <w:rPr>
      <w:rFonts w:ascii="Tahoma" w:eastAsia="Times New Roman" w:hAnsi="Tahoma" w:cs="Tahoma"/>
      <w:color w:val="0053F9"/>
      <w:sz w:val="36"/>
      <w:szCs w:val="36"/>
      <w:u w:val="single"/>
      <w:lang w:eastAsia="ru-RU"/>
    </w:rPr>
  </w:style>
  <w:style w:type="paragraph" w:styleId="4">
    <w:name w:val="heading 4"/>
    <w:basedOn w:val="a"/>
    <w:link w:val="40"/>
    <w:uiPriority w:val="9"/>
    <w:qFormat/>
    <w:rsid w:val="003E687D"/>
    <w:pPr>
      <w:spacing w:after="0" w:line="336" w:lineRule="auto"/>
      <w:ind w:left="122" w:right="122"/>
      <w:outlineLvl w:val="3"/>
    </w:pPr>
    <w:rPr>
      <w:rFonts w:ascii="Tahoma" w:eastAsia="Times New Roman" w:hAnsi="Tahoma" w:cs="Tahoma"/>
      <w:color w:val="464646"/>
      <w:sz w:val="32"/>
      <w:szCs w:val="32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687D"/>
    <w:rPr>
      <w:rFonts w:ascii="Tahoma" w:eastAsia="Times New Roman" w:hAnsi="Tahoma" w:cs="Tahoma"/>
      <w:color w:val="0053F9"/>
      <w:sz w:val="36"/>
      <w:szCs w:val="36"/>
      <w:u w:val="single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E687D"/>
    <w:rPr>
      <w:rFonts w:ascii="Tahoma" w:eastAsia="Times New Roman" w:hAnsi="Tahoma" w:cs="Tahoma"/>
      <w:color w:val="464646"/>
      <w:sz w:val="32"/>
      <w:szCs w:val="32"/>
      <w:u w:val="single"/>
      <w:lang w:eastAsia="ru-RU"/>
    </w:rPr>
  </w:style>
  <w:style w:type="paragraph" w:styleId="a3">
    <w:name w:val="Normal (Web)"/>
    <w:basedOn w:val="a"/>
    <w:uiPriority w:val="99"/>
    <w:semiHidden/>
    <w:unhideWhenUsed/>
    <w:rsid w:val="003E687D"/>
    <w:pPr>
      <w:spacing w:after="0" w:line="240" w:lineRule="auto"/>
      <w:ind w:firstLine="1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tor">
    <w:name w:val="avtor"/>
    <w:basedOn w:val="a"/>
    <w:rsid w:val="003E687D"/>
    <w:pPr>
      <w:spacing w:after="0" w:line="240" w:lineRule="auto"/>
      <w:ind w:left="1836" w:firstLine="184"/>
      <w:jc w:val="righ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dlg">
    <w:name w:val="dlg"/>
    <w:basedOn w:val="a"/>
    <w:rsid w:val="003E687D"/>
    <w:pPr>
      <w:spacing w:after="0" w:line="240" w:lineRule="auto"/>
      <w:ind w:firstLine="184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120464">
      <w:bodyDiv w:val="1"/>
      <w:marLeft w:val="0"/>
      <w:marRight w:val="0"/>
      <w:marTop w:val="3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3946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68632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5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1110</Words>
  <Characters>6331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2015-10-19T19:25:00Z</dcterms:created>
  <dcterms:modified xsi:type="dcterms:W3CDTF">2015-10-19T19:27:00Z</dcterms:modified>
</cp:coreProperties>
</file>