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C22" w:rsidRDefault="00AC3C22" w:rsidP="00AC3C22">
      <w:pPr>
        <w:pStyle w:val="1"/>
        <w:shd w:val="clear" w:color="auto" w:fill="FFFFFF"/>
        <w:spacing w:before="0" w:beforeAutospacing="0" w:after="0" w:afterAutospacing="0"/>
        <w:ind w:firstLine="709"/>
        <w:jc w:val="center"/>
        <w:rPr>
          <w:bCs w:val="0"/>
          <w:color w:val="000000"/>
          <w:spacing w:val="-17"/>
          <w:sz w:val="32"/>
          <w:szCs w:val="24"/>
          <w:lang w:val="en-US"/>
        </w:rPr>
      </w:pPr>
      <w:r w:rsidRPr="00AC3C22">
        <w:rPr>
          <w:bCs w:val="0"/>
          <w:color w:val="000000"/>
          <w:spacing w:val="-17"/>
          <w:sz w:val="32"/>
          <w:szCs w:val="24"/>
        </w:rPr>
        <w:t xml:space="preserve">«Хочу, как мама и папа!..» </w:t>
      </w:r>
    </w:p>
    <w:p w:rsidR="00AC3C22" w:rsidRPr="00AC3C22" w:rsidRDefault="00AC3C22" w:rsidP="00AC3C22">
      <w:pPr>
        <w:pStyle w:val="1"/>
        <w:shd w:val="clear" w:color="auto" w:fill="FFFFFF"/>
        <w:spacing w:before="0" w:beforeAutospacing="0" w:after="0" w:afterAutospacing="0"/>
        <w:ind w:firstLine="709"/>
        <w:jc w:val="center"/>
        <w:rPr>
          <w:bCs w:val="0"/>
          <w:color w:val="000000"/>
          <w:spacing w:val="-17"/>
          <w:sz w:val="32"/>
          <w:szCs w:val="24"/>
        </w:rPr>
      </w:pPr>
      <w:r w:rsidRPr="00AC3C22">
        <w:rPr>
          <w:bCs w:val="0"/>
          <w:color w:val="000000"/>
          <w:spacing w:val="-17"/>
          <w:sz w:val="32"/>
          <w:szCs w:val="24"/>
        </w:rPr>
        <w:t xml:space="preserve">ИЛИ </w:t>
      </w:r>
    </w:p>
    <w:p w:rsidR="00AC3C22" w:rsidRDefault="00AC3C22" w:rsidP="00AC3C22">
      <w:pPr>
        <w:pStyle w:val="1"/>
        <w:shd w:val="clear" w:color="auto" w:fill="FFFFFF"/>
        <w:spacing w:before="0" w:beforeAutospacing="0" w:after="0" w:afterAutospacing="0"/>
        <w:ind w:firstLine="709"/>
        <w:jc w:val="center"/>
        <w:rPr>
          <w:bCs w:val="0"/>
          <w:color w:val="000000"/>
          <w:spacing w:val="-17"/>
          <w:sz w:val="32"/>
          <w:szCs w:val="24"/>
          <w:lang w:val="en-US"/>
        </w:rPr>
      </w:pPr>
      <w:r w:rsidRPr="00AC3C22">
        <w:rPr>
          <w:bCs w:val="0"/>
          <w:color w:val="000000"/>
          <w:spacing w:val="-17"/>
          <w:sz w:val="32"/>
          <w:szCs w:val="24"/>
        </w:rPr>
        <w:t>«Как вредные привычки родителей влияют на поведение детей»</w:t>
      </w:r>
    </w:p>
    <w:p w:rsidR="00AC3C22" w:rsidRPr="00AC3C22" w:rsidRDefault="00AC3C22" w:rsidP="00AC3C22">
      <w:pPr>
        <w:pStyle w:val="1"/>
        <w:shd w:val="clear" w:color="auto" w:fill="FFFFFF"/>
        <w:spacing w:before="0" w:beforeAutospacing="0" w:after="0" w:afterAutospacing="0"/>
        <w:ind w:firstLine="709"/>
        <w:jc w:val="center"/>
        <w:rPr>
          <w:bCs w:val="0"/>
          <w:color w:val="000000"/>
          <w:spacing w:val="-17"/>
          <w:sz w:val="32"/>
          <w:szCs w:val="24"/>
          <w:lang w:val="en-US"/>
        </w:rPr>
      </w:pPr>
    </w:p>
    <w:p w:rsidR="00AC3C22" w:rsidRPr="00994BE4" w:rsidRDefault="00AC3C22" w:rsidP="00AC3C2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5"/>
          <w:szCs w:val="25"/>
        </w:rPr>
      </w:pPr>
      <w:r w:rsidRPr="00994BE4">
        <w:rPr>
          <w:color w:val="000000"/>
          <w:sz w:val="25"/>
          <w:szCs w:val="25"/>
        </w:rPr>
        <w:t xml:space="preserve">Тяга к сигаретам, пиву, острым и соленым блюдам - это именно те привычки, от которых следует избавиться хотя бы ради своих детей. Если родители на глазах у своих детей употребляют алкоголь или курят, то очень вероятно, что их чада купят игрушечный алкоголь или сигареты для своих кукол. Это доказал психологический эксперимент, проведенный американскими медиками. Детям предложили быть </w:t>
      </w:r>
      <w:proofErr w:type="spellStart"/>
      <w:r w:rsidRPr="00994BE4">
        <w:rPr>
          <w:color w:val="000000"/>
          <w:sz w:val="25"/>
          <w:szCs w:val="25"/>
        </w:rPr>
        <w:t>Барби</w:t>
      </w:r>
      <w:proofErr w:type="spellEnd"/>
      <w:r w:rsidRPr="00994BE4">
        <w:rPr>
          <w:color w:val="000000"/>
          <w:sz w:val="25"/>
          <w:szCs w:val="25"/>
        </w:rPr>
        <w:t xml:space="preserve"> или Кеном и сделать покупки в супермаркете. Результат был таким - 28% дошкольников купили сигареты, 61% - алкоголь.</w:t>
      </w:r>
    </w:p>
    <w:p w:rsidR="00AC3C22" w:rsidRPr="00994BE4" w:rsidRDefault="00AC3C22" w:rsidP="00AC3C2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5"/>
          <w:szCs w:val="25"/>
        </w:rPr>
      </w:pPr>
      <w:r w:rsidRPr="00994BE4">
        <w:rPr>
          <w:color w:val="000000"/>
          <w:sz w:val="25"/>
          <w:szCs w:val="25"/>
        </w:rPr>
        <w:t xml:space="preserve">Родителям нужно обращать больше внимания на то, что они делают в присутствии детей, утверждают ученые. Герои нашей публикации увидели, что их плохие привычки вредят детям. А врачи посоветовали, как это предотвратить. Дома курить – нельзя. </w:t>
      </w:r>
    </w:p>
    <w:p w:rsidR="00AC3C22" w:rsidRPr="00994BE4" w:rsidRDefault="00AC3C22" w:rsidP="00AC3C2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5"/>
          <w:szCs w:val="25"/>
        </w:rPr>
      </w:pPr>
      <w:r w:rsidRPr="00994BE4">
        <w:rPr>
          <w:color w:val="000000"/>
          <w:sz w:val="25"/>
          <w:szCs w:val="25"/>
        </w:rPr>
        <w:t xml:space="preserve">Семилетний Максимка после своего дня рождения заявил маме и папе, что он вместе с ними будет курить на кухне, ведь он уже взрослый. Для родителей, конечно, это было полной неожиданностью, рассказывает городской нарколог Юрий </w:t>
      </w:r>
      <w:proofErr w:type="spellStart"/>
      <w:r w:rsidRPr="00994BE4">
        <w:rPr>
          <w:color w:val="000000"/>
          <w:sz w:val="25"/>
          <w:szCs w:val="25"/>
        </w:rPr>
        <w:t>Муромов</w:t>
      </w:r>
      <w:proofErr w:type="spellEnd"/>
      <w:r w:rsidRPr="00994BE4">
        <w:rPr>
          <w:color w:val="000000"/>
          <w:sz w:val="25"/>
          <w:szCs w:val="25"/>
        </w:rPr>
        <w:t xml:space="preserve">. Хотя они и курили, но о том, чтобы это делал их ребенок, не могло быть и речи. Тогда родители договорились между собой, что дома больше не будут курить. Результат налицо - мальчик больше не заводил речь о том, что будет курить. Однако не возьмется ли за сигарету мальчик в будущем - </w:t>
      </w:r>
      <w:proofErr w:type="gramStart"/>
      <w:r w:rsidRPr="00994BE4">
        <w:rPr>
          <w:color w:val="000000"/>
          <w:sz w:val="25"/>
          <w:szCs w:val="25"/>
        </w:rPr>
        <w:t>не известно - спрогнозировал</w:t>
      </w:r>
      <w:proofErr w:type="gramEnd"/>
      <w:r w:rsidRPr="00994BE4">
        <w:rPr>
          <w:color w:val="000000"/>
          <w:sz w:val="25"/>
          <w:szCs w:val="25"/>
        </w:rPr>
        <w:t xml:space="preserve"> нарколог. Ведь когда дети знают, что их родители курят, они считают это нормой. А вот если бы родители бросили эту вредную привычку, было бы гораздо легче убедить ребенка, что не стоит даже начинать курить.</w:t>
      </w:r>
    </w:p>
    <w:p w:rsidR="00AC3C22" w:rsidRPr="00994BE4" w:rsidRDefault="00AC3C22" w:rsidP="00AC3C2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5"/>
          <w:szCs w:val="25"/>
        </w:rPr>
      </w:pPr>
      <w:r w:rsidRPr="00994BE4">
        <w:rPr>
          <w:color w:val="000000"/>
          <w:sz w:val="25"/>
          <w:szCs w:val="25"/>
        </w:rPr>
        <w:t>С другой стороны, говорит врач, нередко весьма действенными оказываются пример товарища или кумира. Однако в большинстве семей именно родители являются наибольшим авторитетом для ребенка. И он невольно или сознательно перенимает их поступки. А если ему чего-то не позволяют делать, то малыш чувствует себя оскорбленным.</w:t>
      </w:r>
    </w:p>
    <w:p w:rsidR="00AC3C22" w:rsidRPr="00994BE4" w:rsidRDefault="00AC3C22" w:rsidP="00AC3C2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5"/>
          <w:szCs w:val="25"/>
        </w:rPr>
      </w:pPr>
      <w:r w:rsidRPr="00994BE4">
        <w:rPr>
          <w:color w:val="000000"/>
          <w:sz w:val="25"/>
          <w:szCs w:val="25"/>
        </w:rPr>
        <w:t xml:space="preserve">Особенно ребенка смущает, когда родители сначала позволяют копировать свои привычки, а потом запрещают, говорит детский психолог Елена Смолина. Не самый показательный пример - когда родители дают ребенку пробовать пиво, а потом почему-то говорят, что детям нельзя его пить. Это не только психологическая проблема. Гастроэнтерологи также не приветствуют, когда маленьким детям дают пиво. Поскольку у них еще не вырабатываются ферменты, которые расщепляют алкоголь. А 330 граммов пива - </w:t>
      </w:r>
      <w:proofErr w:type="gramStart"/>
      <w:r w:rsidRPr="00994BE4">
        <w:rPr>
          <w:color w:val="000000"/>
          <w:sz w:val="25"/>
          <w:szCs w:val="25"/>
        </w:rPr>
        <w:t>это то</w:t>
      </w:r>
      <w:proofErr w:type="gramEnd"/>
      <w:r w:rsidRPr="00994BE4">
        <w:rPr>
          <w:color w:val="000000"/>
          <w:sz w:val="25"/>
          <w:szCs w:val="25"/>
        </w:rPr>
        <w:t xml:space="preserve"> же, что 10 граммов спирта.</w:t>
      </w:r>
    </w:p>
    <w:p w:rsidR="00AC3C22" w:rsidRPr="00994BE4" w:rsidRDefault="00AC3C22" w:rsidP="00AC3C2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5"/>
          <w:szCs w:val="25"/>
        </w:rPr>
      </w:pPr>
      <w:r w:rsidRPr="00994BE4">
        <w:rPr>
          <w:color w:val="000000"/>
          <w:sz w:val="25"/>
          <w:szCs w:val="25"/>
        </w:rPr>
        <w:t xml:space="preserve">Не меньше, чем алкоголь, </w:t>
      </w:r>
      <w:proofErr w:type="gramStart"/>
      <w:r w:rsidRPr="00994BE4">
        <w:rPr>
          <w:color w:val="000000"/>
          <w:sz w:val="25"/>
          <w:szCs w:val="25"/>
        </w:rPr>
        <w:t>наносит детям привычка родителей есть</w:t>
      </w:r>
      <w:proofErr w:type="gramEnd"/>
      <w:r w:rsidRPr="00994BE4">
        <w:rPr>
          <w:color w:val="000000"/>
          <w:sz w:val="25"/>
          <w:szCs w:val="25"/>
        </w:rPr>
        <w:t xml:space="preserve"> острое, </w:t>
      </w:r>
      <w:r w:rsidR="00994BE4" w:rsidRPr="00994BE4">
        <w:rPr>
          <w:color w:val="000000"/>
          <w:sz w:val="25"/>
          <w:szCs w:val="25"/>
        </w:rPr>
        <w:t xml:space="preserve">очень </w:t>
      </w:r>
      <w:r w:rsidRPr="00994BE4">
        <w:rPr>
          <w:color w:val="000000"/>
          <w:sz w:val="25"/>
          <w:szCs w:val="25"/>
        </w:rPr>
        <w:t xml:space="preserve">соленое и копченое. В больницу малыши в основном попадают с приобретенными, а не врожденными болезнями пищеварительной системы, отметила заведующая гастроэнтерологическим отделением городской детской больницы Алла </w:t>
      </w:r>
      <w:proofErr w:type="spellStart"/>
      <w:r w:rsidRPr="00994BE4">
        <w:rPr>
          <w:color w:val="000000"/>
          <w:sz w:val="25"/>
          <w:szCs w:val="25"/>
        </w:rPr>
        <w:t>Кабакова</w:t>
      </w:r>
      <w:proofErr w:type="spellEnd"/>
      <w:r w:rsidRPr="00994BE4">
        <w:rPr>
          <w:color w:val="000000"/>
          <w:sz w:val="25"/>
          <w:szCs w:val="25"/>
        </w:rPr>
        <w:t>. Это свидетельствует о том, что родители кормили своих детей "бесполезными" для них продуктами. Врач рассказала нетипичный для детей раннего возраста случай, когда шестилетняя девочка попала в больницу с язвой желудка. Причем "нажила" ее из-за неправильного питания. Родители Маши в выходные любили собираться за столом, смакуя жареную картошку и запивая ее "Кока-колой". А в будни, когда мама допоздна была на работе, семья питалась преимущественно пиццей или пельменями, копчеными курами или рыбой.</w:t>
      </w:r>
    </w:p>
    <w:p w:rsidR="00A74D20" w:rsidRDefault="00AC3C22" w:rsidP="00AC3C2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5"/>
          <w:szCs w:val="25"/>
        </w:rPr>
      </w:pPr>
      <w:r w:rsidRPr="00994BE4">
        <w:rPr>
          <w:color w:val="000000"/>
          <w:sz w:val="25"/>
          <w:szCs w:val="25"/>
        </w:rPr>
        <w:t xml:space="preserve">Жареная, острая или копченая пища требует для переваривания много кислоты, и организм выделяет ее сверх нормы - объясняет гастроэнтеролог. В результате кислота повреждает стенки желудка и кишечника - поэтому и образуется язва. Если бы родители раньше отказались от своей привычки есть все те вредные пиццы и "Колы", было бы лучше и для ребенка, и для них - утверждает гастроэнтеролог. Им, по крайней мере, нужно было бы чередовать любимые блюда с более полезными для желудка кашами и супами. В больнице маленькая Маша </w:t>
      </w:r>
      <w:proofErr w:type="gramStart"/>
      <w:r w:rsidRPr="00994BE4">
        <w:rPr>
          <w:color w:val="000000"/>
          <w:sz w:val="25"/>
          <w:szCs w:val="25"/>
        </w:rPr>
        <w:t>училась</w:t>
      </w:r>
      <w:proofErr w:type="gramEnd"/>
      <w:r w:rsidRPr="00994BE4">
        <w:rPr>
          <w:color w:val="000000"/>
          <w:sz w:val="25"/>
          <w:szCs w:val="25"/>
        </w:rPr>
        <w:t xml:space="preserve"> есть фактически заново.</w:t>
      </w:r>
    </w:p>
    <w:p w:rsidR="00994BE4" w:rsidRPr="00994BE4" w:rsidRDefault="00994BE4" w:rsidP="00AC3C2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5"/>
          <w:szCs w:val="25"/>
        </w:rPr>
      </w:pPr>
    </w:p>
    <w:p w:rsidR="00AC3C22" w:rsidRPr="00994BE4" w:rsidRDefault="00994BE4" w:rsidP="00994BE4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i/>
          <w:sz w:val="28"/>
          <w:szCs w:val="25"/>
        </w:rPr>
      </w:pPr>
      <w:r w:rsidRPr="00994BE4">
        <w:rPr>
          <w:i/>
          <w:color w:val="000000"/>
          <w:sz w:val="28"/>
          <w:szCs w:val="25"/>
        </w:rPr>
        <w:t>Берегите своих детей!</w:t>
      </w:r>
    </w:p>
    <w:sectPr w:rsidR="00AC3C22" w:rsidRPr="00994BE4" w:rsidSect="00AC3C22">
      <w:pgSz w:w="11906" w:h="16838"/>
      <w:pgMar w:top="720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C3C22"/>
    <w:rsid w:val="000E3D1A"/>
    <w:rsid w:val="00994BE4"/>
    <w:rsid w:val="00A74D20"/>
    <w:rsid w:val="00AC3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C22"/>
  </w:style>
  <w:style w:type="paragraph" w:styleId="1">
    <w:name w:val="heading 1"/>
    <w:basedOn w:val="a"/>
    <w:link w:val="10"/>
    <w:uiPriority w:val="9"/>
    <w:qFormat/>
    <w:rsid w:val="00AC3C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3C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AC3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EvaX</dc:creator>
  <cp:lastModifiedBy>EvaX</cp:lastModifiedBy>
  <cp:revision>2</cp:revision>
  <dcterms:created xsi:type="dcterms:W3CDTF">2015-12-01T08:52:00Z</dcterms:created>
  <dcterms:modified xsi:type="dcterms:W3CDTF">2015-12-01T08:52:00Z</dcterms:modified>
</cp:coreProperties>
</file>