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76" w:rsidRPr="00184E08" w:rsidRDefault="00135F76" w:rsidP="00184E08">
      <w:pPr>
        <w:spacing w:line="360" w:lineRule="auto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28"/>
        </w:rPr>
      </w:pPr>
      <w:r w:rsidRPr="00184E08">
        <w:rPr>
          <w:rFonts w:ascii="Times New Roman" w:hAnsi="Times New Roman" w:cs="Times New Roman"/>
          <w:b/>
          <w:color w:val="403152" w:themeColor="accent4" w:themeShade="80"/>
          <w:sz w:val="36"/>
          <w:szCs w:val="28"/>
          <w:highlight w:val="lightGray"/>
        </w:rPr>
        <w:t>Рекомендации подросткам, имеющим завышенную самооценку.</w:t>
      </w:r>
      <w:bookmarkStart w:id="0" w:name="_GoBack"/>
      <w:bookmarkEnd w:id="0"/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1. Станьте реалистом. Вы не обязаны во всем разбираться лучше всех. Проанализируйте свои сильные стороны и постарайтесь найти слабые. Ничего страшного, если вы не владеете китайским языком или не разбираетесь в физике.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2. Уважайте других людей. Они тоже могут быть умными и разбираться во многих областях знаний. Ничего страшного, если кто-то владеет китайским языком и прекрасно разбирается в физике.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3. Не обижайтесь на критику. Критика может быть очень полезной, она может заставить двигаться дальше или обращает внимание на некоторые минусы, которые легко исправить.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4. Если вы не справились с каким-то делом или не выполнили поручение, то ищите причину в себе, а не в окружающих людях.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5. Старайтесь тщательно и объективно оценить свои возможности перед тем, как взяться за выполнение любого дела. Не думайте, что вам все по плечу и справитесь с любым делом без проблем.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6. Поймите, что у вас есть недостатки. Это нормально, вы ведь живой человек. Но не нужно считать свои недостатки мелочами, а недостатки других людей катастрофой.</w:t>
      </w:r>
    </w:p>
    <w:p w:rsidR="00135F76" w:rsidRPr="004315AF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7. Самокритика в небольших дозах полезна. Она способствует работе над собой, саморазвитию и самосовершенствованию.</w:t>
      </w:r>
    </w:p>
    <w:p w:rsidR="00135F76" w:rsidRDefault="00135F76" w:rsidP="00135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5AF">
        <w:rPr>
          <w:rFonts w:ascii="Times New Roman" w:hAnsi="Times New Roman" w:cs="Times New Roman"/>
          <w:sz w:val="28"/>
          <w:szCs w:val="28"/>
        </w:rPr>
        <w:t>8. Обращайте внимание на оценку окружающими вашей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43" w:rsidRDefault="006A6A43"/>
    <w:sectPr w:rsidR="006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6"/>
    <w:rsid w:val="00135F76"/>
    <w:rsid w:val="00184E08"/>
    <w:rsid w:val="006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2023-01-21T08:02:00Z</dcterms:created>
  <dcterms:modified xsi:type="dcterms:W3CDTF">2023-11-01T08:11:00Z</dcterms:modified>
</cp:coreProperties>
</file>