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Положение о школьной службе медиации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государственного учреждения образования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«</w:t>
      </w:r>
      <w:proofErr w:type="spellStart"/>
      <w:r>
        <w:rPr>
          <w:color w:val="111111"/>
          <w:sz w:val="32"/>
          <w:szCs w:val="32"/>
        </w:rPr>
        <w:t>Добрынская</w:t>
      </w:r>
      <w:proofErr w:type="spellEnd"/>
      <w:r>
        <w:rPr>
          <w:color w:val="111111"/>
          <w:sz w:val="32"/>
          <w:szCs w:val="32"/>
        </w:rPr>
        <w:t xml:space="preserve"> средняя школа </w:t>
      </w:r>
      <w:proofErr w:type="spellStart"/>
      <w:r>
        <w:rPr>
          <w:color w:val="111111"/>
          <w:sz w:val="32"/>
          <w:szCs w:val="32"/>
        </w:rPr>
        <w:t>Ельского</w:t>
      </w:r>
      <w:proofErr w:type="spellEnd"/>
      <w:r>
        <w:rPr>
          <w:color w:val="111111"/>
          <w:sz w:val="32"/>
          <w:szCs w:val="32"/>
        </w:rPr>
        <w:t xml:space="preserve"> района»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1</w:t>
      </w:r>
      <w:r>
        <w:rPr>
          <w:color w:val="111111"/>
          <w:sz w:val="32"/>
          <w:szCs w:val="32"/>
          <w:u w:val="single"/>
        </w:rPr>
        <w:t>. ОБЩИЕ ПОЛОЖЕНИЯ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1.1. Правовой основой настоящего Положения и Школьной службы примирения являются Кодекс Республики Беларусь об образовании и Закон Республики Беларусь «О медиации».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1.2. Настоящее Положение определяет основы деятельности Школьной службы примирения, как приоритетного способа урегулирования конфликтов и споров, возникших у участников образовательных отношений между собой и с иными лицами, в том числе при противоправном поведении обучающихся, как участников образовательных отношений, в государственном учреждении образования «</w:t>
      </w:r>
      <w:proofErr w:type="spellStart"/>
      <w:r>
        <w:rPr>
          <w:color w:val="111111"/>
          <w:sz w:val="32"/>
          <w:szCs w:val="32"/>
        </w:rPr>
        <w:t>Добрынская</w:t>
      </w:r>
      <w:proofErr w:type="spellEnd"/>
      <w:r>
        <w:rPr>
          <w:color w:val="111111"/>
          <w:sz w:val="32"/>
          <w:szCs w:val="32"/>
        </w:rPr>
        <w:t xml:space="preserve"> средняя школа </w:t>
      </w:r>
      <w:proofErr w:type="spellStart"/>
      <w:r>
        <w:rPr>
          <w:color w:val="111111"/>
          <w:sz w:val="32"/>
          <w:szCs w:val="32"/>
        </w:rPr>
        <w:t>Ельского</w:t>
      </w:r>
      <w:proofErr w:type="spellEnd"/>
      <w:r>
        <w:rPr>
          <w:color w:val="111111"/>
          <w:sz w:val="32"/>
          <w:szCs w:val="32"/>
        </w:rPr>
        <w:t xml:space="preserve"> района» (далее – Школа).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1.3. Для целей настоящего Положения используются следующие понятия: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Конфликт (спор) — сложившаяся ситуация, в которой одна из двух и более участников образовательных отношений стремится занять либо отстоять свою позицию, вызывающую разногласия либо не совместимую или противоположную по отношению к правам и интересам другой стороны (других сторон).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proofErr w:type="gramStart"/>
      <w:r>
        <w:rPr>
          <w:color w:val="111111"/>
          <w:sz w:val="32"/>
          <w:szCs w:val="32"/>
          <w:u w:val="single"/>
        </w:rPr>
        <w:t>Школьная служба примирения</w:t>
      </w:r>
      <w:r>
        <w:rPr>
          <w:color w:val="111111"/>
          <w:sz w:val="32"/>
          <w:szCs w:val="32"/>
        </w:rPr>
        <w:t> (далее — Служба) — коллегиальный орган, рассматривающий конфликты (споры) на основании поступившей и полученной информации, применяющий медиативные технологии, программы урегулирования конфликтов (споров) и практики восстановительной медиации.</w:t>
      </w:r>
      <w:proofErr w:type="gramEnd"/>
      <w:r>
        <w:rPr>
          <w:color w:val="111111"/>
          <w:sz w:val="32"/>
          <w:szCs w:val="32"/>
        </w:rPr>
        <w:t xml:space="preserve"> При необходимости Служба может воспользоваться услугами профессионального медиатора учебно-практического учреждения «Центр «Медиация и право» (далее – Центр), учредителем которого является общественное объединение «Белорусский республиканский союз юристов»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2. Цели, задачи и принципы деятельности Службы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lastRenderedPageBreak/>
        <w:t>Цели Службы: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 формирование психологической культуры между участниками образовательных отношений в школе;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гармонизация межличностных отношений между участниками образовательных отношений в Школе;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формирование коммуникативных навыков, привитие участникам образовательных отношений цивилизованных мирных форм урегулирования конфликтов и разрешения споров в Школе и за пределами Школы;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профориентация обучающихся, принимающих участие в деятельности Службы, а также в урегулирования конфликтов и разрешения споров в качестве стороны спора (конфликта).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Задачи Службы: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оказание помощи участникам образовательных отношений в урегулировании возникшего конфликта и разрешении спора;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проведение программ восстановительного разрешения конфликтов для участников споров, конфликтов и противоправных ситуаций;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 xml:space="preserve">обучение участников безопасным формам поведения </w:t>
      </w:r>
      <w:proofErr w:type="spellStart"/>
      <w:r>
        <w:rPr>
          <w:color w:val="111111"/>
          <w:sz w:val="32"/>
          <w:szCs w:val="32"/>
        </w:rPr>
        <w:t>приурегулирования</w:t>
      </w:r>
      <w:proofErr w:type="spellEnd"/>
      <w:r>
        <w:rPr>
          <w:color w:val="111111"/>
          <w:sz w:val="32"/>
          <w:szCs w:val="32"/>
        </w:rPr>
        <w:t xml:space="preserve"> конфликтов и </w:t>
      </w:r>
      <w:proofErr w:type="gramStart"/>
      <w:r>
        <w:rPr>
          <w:color w:val="111111"/>
          <w:sz w:val="32"/>
          <w:szCs w:val="32"/>
        </w:rPr>
        <w:t>разрешении</w:t>
      </w:r>
      <w:proofErr w:type="gramEnd"/>
      <w:r>
        <w:rPr>
          <w:color w:val="111111"/>
          <w:sz w:val="32"/>
          <w:szCs w:val="32"/>
        </w:rPr>
        <w:t xml:space="preserve"> споров и осознание личной и гражданской ответственности;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организация просветительных мероприятий и информирование участников образовательных отношений о миссии, принципах программ урегулирования конфликтов и разрешения споров.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2.3. Принципы деятельности Службы: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proofErr w:type="gramStart"/>
      <w:r>
        <w:rPr>
          <w:color w:val="111111"/>
          <w:sz w:val="32"/>
          <w:szCs w:val="32"/>
        </w:rPr>
        <w:t>принцип добровольности, который заключается в добровольном участии спорящих (конфликтующих) сторон при урегулировании различных конфликтов (споров), исполнения решений и рекомендаций Службы;</w:t>
      </w:r>
      <w:proofErr w:type="gramEnd"/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 xml:space="preserve">принцип конфиденциальности, который заключается в неразглашении Службой (школьным примирителем) и конфликтующими сторонами информации, ставшей известной в </w:t>
      </w:r>
      <w:r>
        <w:rPr>
          <w:color w:val="111111"/>
          <w:sz w:val="32"/>
          <w:szCs w:val="32"/>
        </w:rPr>
        <w:lastRenderedPageBreak/>
        <w:t>процессе урегулирования конфликта, за исключением информации, с распространением которой согласились участники конфликта (спора), а также информации о готовящемся преступлении;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принцип нейтральности, который заключается в беспристрастном рассмотрении Службой конфликта (спора), в процессе которого не высказываются оценочные суждения о характере и сложности самого конфликта (спора), его участниках, об их действиях (бездействии), не определяются их виновность или невиновность, а оказывается содействие в самостоятельном поиске способа урегулирования конфликта (спора) и выхода из него.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3. Порядок формирования Службы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 xml:space="preserve">Служба состоит из куратора, учащихся Школы, как </w:t>
      </w:r>
      <w:proofErr w:type="gramStart"/>
      <w:r>
        <w:rPr>
          <w:color w:val="111111"/>
          <w:sz w:val="32"/>
          <w:szCs w:val="32"/>
        </w:rPr>
        <w:t>правило</w:t>
      </w:r>
      <w:proofErr w:type="gramEnd"/>
      <w:r>
        <w:rPr>
          <w:color w:val="111111"/>
          <w:sz w:val="32"/>
          <w:szCs w:val="32"/>
        </w:rPr>
        <w:t xml:space="preserve"> 8-9 классов (участники Службы, «школьные Примирители»), учителей, обученных из числа преподавателей Школы или привлеченных медиаторов. В состав Службы могут быть допущены иные участники образовательных отношений, изъявившие желание участвовать в работе Службы и прошедшие специальное медиативное обучение медиативным навыкам разрешения конфликтов (споров) в Учебно-практическом учреждении «Центр «Медиация и право» (далее Центр).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Куратором Службы может быть педагогический работник Школы, прошедший специальное медиативное обучение и изъявивший желание выполнять обязанности куратора Службы.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Медиатором может быть физическое лицо, прошедшее специальную медиативную подготовку и имеющее Свидетельство медиатора, выданное Министерством юстиции Республики Беларусь.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 xml:space="preserve">Школьным медиатором может быть физическое лицо (имеющее педагогическое образование) прошедшее специальное </w:t>
      </w:r>
      <w:proofErr w:type="gramStart"/>
      <w:r>
        <w:rPr>
          <w:color w:val="111111"/>
          <w:sz w:val="32"/>
          <w:szCs w:val="32"/>
        </w:rPr>
        <w:t>обучение медиации (по</w:t>
      </w:r>
      <w:proofErr w:type="gramEnd"/>
      <w:r>
        <w:rPr>
          <w:color w:val="111111"/>
          <w:sz w:val="32"/>
          <w:szCs w:val="32"/>
        </w:rPr>
        <w:t xml:space="preserve"> специальной программе подготовленной Центром) и изъявившее желание работать в Школьной службе примирения.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 xml:space="preserve">Куратор Службы любым доступным способом (объявление на классных часах, родительских собраниях, педагогических советах, информация на стендах, на официальном сайте Школы и других ресурсах) информирует о наборе в группу по подготовке </w:t>
      </w:r>
      <w:r>
        <w:rPr>
          <w:color w:val="111111"/>
          <w:sz w:val="32"/>
          <w:szCs w:val="32"/>
        </w:rPr>
        <w:lastRenderedPageBreak/>
        <w:t>обучающихся, как правило, 8-10 классов Школы и других участников образовательных отношений по направлению «Школьная медиация (восстановительные технологии в образовательной среде)».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3.6</w:t>
      </w:r>
      <w:proofErr w:type="gramStart"/>
      <w:r>
        <w:rPr>
          <w:color w:val="111111"/>
          <w:sz w:val="32"/>
          <w:szCs w:val="32"/>
        </w:rPr>
        <w:t xml:space="preserve"> Н</w:t>
      </w:r>
      <w:proofErr w:type="gramEnd"/>
      <w:r>
        <w:rPr>
          <w:color w:val="111111"/>
          <w:sz w:val="32"/>
          <w:szCs w:val="32"/>
        </w:rPr>
        <w:t>е позднее 8 февраля директор Школы издает приказ о формировании Службы. В случае выбытия кого-либо из числа участников Службы по разным причинам (окончание Школы, перее</w:t>
      </w:r>
      <w:proofErr w:type="gramStart"/>
      <w:r>
        <w:rPr>
          <w:color w:val="111111"/>
          <w:sz w:val="32"/>
          <w:szCs w:val="32"/>
        </w:rPr>
        <w:t>зд в др</w:t>
      </w:r>
      <w:proofErr w:type="gramEnd"/>
      <w:r>
        <w:rPr>
          <w:color w:val="111111"/>
          <w:sz w:val="32"/>
          <w:szCs w:val="32"/>
        </w:rPr>
        <w:t>угую местность, личное желание и прочие), на освободившееся место директором Школы утверждается любой участник, выбранный куратором Службы из числа прошедших обучение, согласно абзаца 2 п.3.3 настоящего Положения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  3.7 Приказ о формировании Службы размещается на специальном информационном стенде Службы и в иных коммуникативных средствах для ознакомления.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4. Порядок работы Службы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 xml:space="preserve">4.1. </w:t>
      </w:r>
      <w:proofErr w:type="gramStart"/>
      <w:r>
        <w:rPr>
          <w:color w:val="111111"/>
          <w:sz w:val="32"/>
          <w:szCs w:val="32"/>
        </w:rPr>
        <w:t>Информация о конфликте (споре) поступает в Службу от любого участника образовательных отношений любым доступным способом (личное обращение к любому участнику Службы, письменное заявление в свободной форме посредством подачи через специально установленный на первом этаже в холле «Ящик Школьной службы примирения», и другие способы.</w:t>
      </w:r>
      <w:proofErr w:type="gramEnd"/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С момента поступления информации, указанной в пункте 4.1. настоящего Положения, Служба в течение одного дня проводит предварительное обсуждение данной информации между участниками Службы и куратором (посредством телефонных переговоров, переписки по электронной почте и другие).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Если по результатам предварительного обсуждения Служба принимает решение о применении программы урегулирования конфликта (спора) по конкретному случаю (конкретной ситуации), то данное решение оформляется куратором Службы в виде записи в Журнале. Стороны конфликта (спора) извещаются о принятом решении любым доступным способом (по телефону, электронной почте, письменно и т.д.)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 xml:space="preserve">После получения Службой согласия от каждой из сторон конфликта (спора) на участие в программе разрешения конфликта </w:t>
      </w:r>
      <w:r>
        <w:rPr>
          <w:color w:val="111111"/>
          <w:sz w:val="32"/>
          <w:szCs w:val="32"/>
        </w:rPr>
        <w:lastRenderedPageBreak/>
        <w:t>(спора) Служба в кратчайшие сроки любым доступным способом сообщает сторонам конфликта (спора) время и место предварительной индивидуальной встречи. Если конфликта (спора) является несовершеннолетний, то требуется также согласие одного из родителей (законных представителей).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На предварительной индивидуальной встрече Служба знакомит каждую из сторон конфликта (спора) с правами и обязанностями в процессе применения программы урегулирования конфликта (спора), выясняет пожелания, предложения, опасения и другую дополнительную информацию, а также выясняет готовность сторон конфликта (спора) участвовать в совместной встрече.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При отсутствии готовности сторон конфликта (спора) участвовать в совместной встрече программа урегулирования конфликта (спора), включает в себя дополнительные индивидуальные встречи (беседы) с одной или несколькими сторонами конфликта (спора).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Во время совместной встречи Служба содействует сторонам конфликта (спора) в самостоятельном поиске способа урегулирования конфликта (спора) и выхода из него, в формировании решения, основанного на поиске общего интереса, на договоренностях, отражающих интересы и потребности сторон конфликта (спора). Служба создает условия, при которых за сторонами конфликта (спора) сохраняется право и возможности влияния на процесс выработки и принятия решения по конфликту (спору), а также на содержание этого решения.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Выработанное сторонами решение оформляется Службой в письменной форме (медиативное соглашение, примирительный договор), если сами стороны не решили ограничиться устными договоренностями. В письменном решении могут иметь место, в частности, следующие примерные результаты применения программы разрешения конфликта (спора):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восстановление миропорядка, существовавшего до конфликтного (спорного) события, в том числе путем взаимных или односторонних извинений, уступок, деятельного раскаяния;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 xml:space="preserve">осознание и принятие участниками конфликта (спора) результатов анализа причин и мотивов, которые стали побудительным </w:t>
      </w:r>
      <w:r>
        <w:rPr>
          <w:color w:val="111111"/>
          <w:sz w:val="32"/>
          <w:szCs w:val="32"/>
        </w:rPr>
        <w:lastRenderedPageBreak/>
        <w:t>импульсом для поступка (действия), спровоцировавшего конфликт (спор), с целью их не повторения и предупреждения;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приобретение участниками конфликта (спора) опыта содействия примирению, публичного обмена мнениями, впечатлениями, межличностной коммуникации, ведения дискуссии и других навыков, способствующих в последующих ситуациях выходу без конфликта (спора).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Стороны несут самостоятельную ответственность за выполнение взятых на себя обязательств, зафиксированных в решении. При возникновении проблем в выполнении обязательств, Служба может выступить инициатором индивидуальных или совместных встреч для оказания помощи сторонам в преодолении указанных проблем. Результатом данных встреч может стать достижение сторонами нового решения.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Служба по просьбе администрации Школы может участвовать в проведении просветительных и иных мероприятий с участниками образовательных отношений, направленных на профилактику конфликтных ситуаций, на повышение уровня толерантности, профессиональную ориентацию и достижение других целей и задач в соответствии с настоящим Положением.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5. Организация работы Службы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5.1. Служба обеспечивается в Школе помещениями и иными возможностями, и условиями для индивидуальных и совместных встреч, обсуждения, бесед, а также организационными и техническими средствами (бумагой, средствами аудио-, видеозаписи, множительной и иной оргтехникой).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Протоколы, обращения, письма, стенограммы и другие документы Службы хранятся в отдельном месте (в шкафу), расположенном в кабинете педагога-психолога. Ключи от кабинета должны быть только у одного участника Службы, уполномоченного куратором Службы на следующий день после издания приказа директора Школы о формировании Службы (далее – уполномоченный участник Службы).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 xml:space="preserve">Уполномоченный участник Службы ведет делопроизводство в соответствии с правилами коллегиального органа, которые </w:t>
      </w:r>
      <w:r>
        <w:rPr>
          <w:color w:val="111111"/>
          <w:sz w:val="32"/>
          <w:szCs w:val="32"/>
        </w:rPr>
        <w:lastRenderedPageBreak/>
        <w:t>предполагают комплектование каждого вида документов в отдельной папке и в хронологии, ведение журналов входящей и исходящей документации, ведение журнала устных обращений.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Документы от уполномоченного участника Службы прежнего состава к уполномоченному участнику Службы нового состава передаются по Акту приема-передачи, который также хранится в этом шкафу.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6. Отчет Службы примирения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Куратор Службы не позднее 20 мая каждого учебного года составляет и предоставляет Директору и Педсовету Школы Отчет Службы об общих результатах работы Службы за год. Указанный Отчет размещается на сайте Школы.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Отчет Службы представляет собой статистические сведения о количестве: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поступивших в Службу обращений (информации),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рассмотренных Службой обращений (информации),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принятых решений (заключенных медиативных соглашений, примирительных договоров), 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На усмотрение куратора Службы в Отчет могут входить краткие описания примеров обращений (информации) с изменением персональных данных, а именно фамилии, имени и отчества обратившихся, а также описания согласованных сторонами решений по ним.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7. Внесение изменений в настоящее Положение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7.1. Любой участник образовательных отношений вправе направить на имя куратора Службы свои предложения о внесении изменений в настоящее Положение.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7.2. Куратор Службы в течение пяти календарных дней с момента получения предложений о внесении изменений в настоящее Положение обязан вынести их на обсуждение Службы.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lastRenderedPageBreak/>
        <w:t>7.3. По результатам обсуждения Служба формирует проект о внесении изменений в настоящее Положение, либо направляет участнику образовательных отношений мотивированный отказ во внесении изменений в настоящее Положение.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7.4. Мотивированный отказ может быть обжалован участником образовательных отношений директору Школы.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Решение директора Школы по результатам рассмотрения жалобы подлежит обжалованию, путем обращения в Педсовет Школы, решение которых, является окончательным и обжалованию не подлежит.</w:t>
      </w:r>
    </w:p>
    <w:p w:rsidR="00CA1847" w:rsidRDefault="00CA1847" w:rsidP="00CA1847">
      <w:pPr>
        <w:pStyle w:val="a3"/>
        <w:shd w:val="clear" w:color="auto" w:fill="FFFFFF"/>
        <w:spacing w:before="200" w:beforeAutospacing="0" w:after="240" w:afterAutospacing="0"/>
        <w:jc w:val="both"/>
        <w:rPr>
          <w:rFonts w:ascii="Tahoma" w:hAnsi="Tahoma" w:cs="Tahoma"/>
          <w:color w:val="111111"/>
        </w:rPr>
      </w:pPr>
      <w:r>
        <w:rPr>
          <w:color w:val="111111"/>
          <w:sz w:val="32"/>
          <w:szCs w:val="32"/>
        </w:rPr>
        <w:t>Проект о внесении изменений в настоящее Положение выносится на обсуждение уполномоченных органов участников образовательных отношений, утвердивших настоящее Положение, для рассмотрения и утверждения проекта о внесении изменений. Решение об утверждении изменений принимается простым большинством голосов.</w:t>
      </w:r>
    </w:p>
    <w:p w:rsidR="008C1DB8" w:rsidRPr="00CA1847" w:rsidRDefault="008C1DB8" w:rsidP="00CA1847"/>
    <w:sectPr w:rsidR="008C1DB8" w:rsidRPr="00CA1847" w:rsidSect="008C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1847"/>
    <w:rsid w:val="008C1DB8"/>
    <w:rsid w:val="00901958"/>
    <w:rsid w:val="00CA1847"/>
    <w:rsid w:val="00F6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1936</Words>
  <Characters>11038</Characters>
  <Application>Microsoft Office Word</Application>
  <DocSecurity>0</DocSecurity>
  <Lines>91</Lines>
  <Paragraphs>25</Paragraphs>
  <ScaleCrop>false</ScaleCrop>
  <Company/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2024-10-23T18:07:00Z</dcterms:created>
  <dcterms:modified xsi:type="dcterms:W3CDTF">2024-10-23T18:07:00Z</dcterms:modified>
</cp:coreProperties>
</file>