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1D" w:rsidRPr="00CD071D" w:rsidRDefault="00CD071D" w:rsidP="00CD071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29"/>
        <w:jc w:val="center"/>
        <w:rPr>
          <w:b/>
          <w:bCs/>
          <w:i/>
          <w:color w:val="1F43F9"/>
          <w:sz w:val="32"/>
          <w:szCs w:val="32"/>
          <w:shd w:val="clear" w:color="auto" w:fill="FFFFFF"/>
        </w:rPr>
      </w:pPr>
      <w:r w:rsidRPr="00CD071D">
        <w:rPr>
          <w:b/>
          <w:bCs/>
          <w:i/>
          <w:color w:val="1F43F9"/>
          <w:sz w:val="32"/>
          <w:szCs w:val="32"/>
          <w:shd w:val="clear" w:color="auto" w:fill="FFFFFF"/>
        </w:rPr>
        <w:t>МЕЖДУНАРОДНЫЙ ДЕНЬ ЗЕМЛИ</w:t>
      </w:r>
    </w:p>
    <w:p w:rsidR="00CD071D" w:rsidRPr="00CD071D" w:rsidRDefault="00CD071D" w:rsidP="00CD071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29"/>
        <w:jc w:val="center"/>
        <w:rPr>
          <w:bCs/>
          <w:i/>
          <w:color w:val="1F43F9"/>
          <w:sz w:val="32"/>
          <w:szCs w:val="32"/>
          <w:shd w:val="clear" w:color="auto" w:fill="FFFFFF"/>
        </w:rPr>
      </w:pPr>
    </w:p>
    <w:p w:rsidR="00261B50" w:rsidRPr="00CD071D" w:rsidRDefault="00261B50" w:rsidP="00CD071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29"/>
        <w:jc w:val="both"/>
        <w:rPr>
          <w:bCs/>
          <w:color w:val="111111"/>
          <w:sz w:val="28"/>
          <w:szCs w:val="28"/>
        </w:rPr>
      </w:pPr>
      <w:r w:rsidRPr="00CD071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94615</wp:posOffset>
            </wp:positionV>
            <wp:extent cx="6124575" cy="4591050"/>
            <wp:effectExtent l="57150" t="38100" r="47625" b="19050"/>
            <wp:wrapThrough wrapText="bothSides">
              <wp:wrapPolygon edited="0">
                <wp:start x="-202" y="-179"/>
                <wp:lineTo x="-202" y="21690"/>
                <wp:lineTo x="21768" y="21690"/>
                <wp:lineTo x="21768" y="-179"/>
                <wp:lineTo x="-202" y="-179"/>
              </wp:wrapPolygon>
            </wp:wrapThrough>
            <wp:docPr id="1" name="Рисунок 1" descr="https://fs02.vseosvita.ua/0200gesp-08f4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2.vseosvita.ua/0200gesp-08f4/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71D">
        <w:rPr>
          <w:bCs/>
          <w:color w:val="111111"/>
          <w:sz w:val="28"/>
          <w:szCs w:val="28"/>
          <w:shd w:val="clear" w:color="auto" w:fill="FFFFFF"/>
        </w:rPr>
        <w:t>Ежегодно 22 апреля празднуется День Земли, когда люди со всего мира объединяются, чтобы задуматься о нашей удивительной планете и научиться защищать окружающую среду.</w:t>
      </w:r>
    </w:p>
    <w:p w:rsidR="00261B50" w:rsidRPr="00CD071D" w:rsidRDefault="00261B50" w:rsidP="00CD071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29"/>
        <w:jc w:val="both"/>
        <w:rPr>
          <w:bCs/>
          <w:color w:val="111111"/>
          <w:sz w:val="28"/>
          <w:szCs w:val="28"/>
        </w:rPr>
      </w:pPr>
      <w:r w:rsidRPr="00CD071D">
        <w:rPr>
          <w:bCs/>
          <w:color w:val="111111"/>
          <w:sz w:val="28"/>
          <w:szCs w:val="28"/>
          <w:shd w:val="clear" w:color="auto" w:fill="FFFFFF"/>
        </w:rPr>
        <w:t xml:space="preserve">Традиция отмечать Всемирный день Земли началась еще в 1970 году американским сенатором </w:t>
      </w:r>
      <w:proofErr w:type="spellStart"/>
      <w:r w:rsidRPr="00CD071D">
        <w:rPr>
          <w:bCs/>
          <w:color w:val="111111"/>
          <w:sz w:val="28"/>
          <w:szCs w:val="28"/>
          <w:shd w:val="clear" w:color="auto" w:fill="FFFFFF"/>
        </w:rPr>
        <w:t>Гейлордов</w:t>
      </w:r>
      <w:proofErr w:type="spellEnd"/>
      <w:r w:rsidRPr="00CD071D">
        <w:rPr>
          <w:bCs/>
          <w:color w:val="111111"/>
          <w:sz w:val="28"/>
          <w:szCs w:val="28"/>
          <w:shd w:val="clear" w:color="auto" w:fill="FFFFFF"/>
        </w:rPr>
        <w:t xml:space="preserve"> Нельсоном для того, чтобы поднять проблемы загрязнения воздуха, воды и почвы.</w:t>
      </w:r>
    </w:p>
    <w:p w:rsidR="00261B50" w:rsidRPr="00CD071D" w:rsidRDefault="00261B50" w:rsidP="00CD071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29"/>
        <w:jc w:val="both"/>
        <w:rPr>
          <w:bCs/>
          <w:color w:val="111111"/>
          <w:sz w:val="28"/>
          <w:szCs w:val="28"/>
          <w:shd w:val="clear" w:color="auto" w:fill="FFFFFF"/>
        </w:rPr>
      </w:pPr>
      <w:r w:rsidRPr="00CD071D">
        <w:rPr>
          <w:bCs/>
          <w:color w:val="111111"/>
          <w:sz w:val="28"/>
          <w:szCs w:val="28"/>
          <w:shd w:val="clear" w:color="auto" w:fill="FFFFFF"/>
        </w:rPr>
        <w:t xml:space="preserve">Символами Дня Земли являются греческая буква </w:t>
      </w:r>
      <w:proofErr w:type="spellStart"/>
      <w:r w:rsidRPr="00CD071D">
        <w:rPr>
          <w:bCs/>
          <w:color w:val="111111"/>
          <w:sz w:val="28"/>
          <w:szCs w:val="28"/>
          <w:shd w:val="clear" w:color="auto" w:fill="FFFFFF"/>
        </w:rPr>
        <w:t>Тета</w:t>
      </w:r>
      <w:proofErr w:type="spellEnd"/>
      <w:r w:rsidRPr="00CD071D">
        <w:rPr>
          <w:bCs/>
          <w:color w:val="111111"/>
          <w:sz w:val="28"/>
          <w:szCs w:val="28"/>
          <w:shd w:val="clear" w:color="auto" w:fill="FFFFFF"/>
        </w:rPr>
        <w:t>, а также изображение нашей планеты, дерево, цветок или листья.</w:t>
      </w:r>
      <w:r w:rsidR="00CD071D">
        <w:rPr>
          <w:bCs/>
          <w:color w:val="111111"/>
          <w:sz w:val="28"/>
          <w:szCs w:val="28"/>
        </w:rPr>
        <w:t xml:space="preserve"> </w:t>
      </w:r>
      <w:r w:rsidRPr="00CD071D">
        <w:rPr>
          <w:bCs/>
          <w:color w:val="111111"/>
          <w:sz w:val="28"/>
          <w:szCs w:val="28"/>
          <w:shd w:val="clear" w:color="auto" w:fill="FFFFFF"/>
        </w:rPr>
        <w:t>Существует также и флаг Земли, представляющий собой снимок нашей планеты из космоса на синем фоне.</w:t>
      </w:r>
    </w:p>
    <w:p w:rsidR="00C84DD9" w:rsidRPr="00CD071D" w:rsidRDefault="00CD071D" w:rsidP="00CD071D">
      <w:pPr>
        <w:pStyle w:val="a3"/>
        <w:shd w:val="clear" w:color="auto" w:fill="FFFFFF"/>
        <w:spacing w:before="150" w:beforeAutospacing="0" w:after="150" w:afterAutospacing="0"/>
        <w:ind w:firstLine="330"/>
        <w:jc w:val="center"/>
        <w:rPr>
          <w:b/>
          <w:i/>
          <w:iCs/>
          <w:color w:val="0A1DA6"/>
          <w:sz w:val="28"/>
          <w:szCs w:val="28"/>
        </w:rPr>
      </w:pPr>
      <w:r w:rsidRPr="00CD071D">
        <w:rPr>
          <w:b/>
          <w:i/>
          <w:iCs/>
          <w:color w:val="0A1DA6"/>
          <w:sz w:val="28"/>
          <w:szCs w:val="28"/>
        </w:rPr>
        <w:t>ОБЛАСТНОЙ ФЕСТИВАЛЬ «ДЕНЬ ЗЕМЛИ »</w:t>
      </w:r>
    </w:p>
    <w:p w:rsidR="00726892" w:rsidRDefault="00726892" w:rsidP="00337122">
      <w:pPr>
        <w:pStyle w:val="a3"/>
        <w:shd w:val="clear" w:color="auto" w:fill="FFFFFF"/>
        <w:adjustRightInd w:val="0"/>
        <w:snapToGrid w:val="0"/>
        <w:spacing w:before="0" w:beforeAutospacing="0" w:after="12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sz w:val="28"/>
          <w:szCs w:val="28"/>
          <w:shd w:val="clear" w:color="auto" w:fill="FFFFFF"/>
        </w:rPr>
        <w:t>В</w:t>
      </w:r>
      <w:r w:rsidR="00CD071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целях </w:t>
      </w:r>
      <w:r>
        <w:rPr>
          <w:color w:val="111111"/>
          <w:sz w:val="30"/>
          <w:szCs w:val="30"/>
          <w:shd w:val="clear" w:color="auto" w:fill="FFFFFF"/>
        </w:rPr>
        <w:t>формирования </w:t>
      </w:r>
      <w:r>
        <w:rPr>
          <w:color w:val="000000"/>
          <w:sz w:val="30"/>
          <w:szCs w:val="30"/>
          <w:shd w:val="clear" w:color="auto" w:fill="FFFFFF"/>
        </w:rPr>
        <w:t>активной позиции в области охраны окружающей среды, </w:t>
      </w:r>
      <w:r>
        <w:rPr>
          <w:color w:val="111111"/>
          <w:sz w:val="30"/>
          <w:szCs w:val="30"/>
          <w:shd w:val="clear" w:color="auto" w:fill="FFFFFF"/>
        </w:rPr>
        <w:t xml:space="preserve">популяризации экологических </w:t>
      </w:r>
      <w:r>
        <w:rPr>
          <w:rFonts w:ascii="Calibri" w:hAnsi="Calibri"/>
          <w:color w:val="111111"/>
          <w:sz w:val="22"/>
          <w:szCs w:val="22"/>
          <w:shd w:val="clear" w:color="auto" w:fill="FFFFFF"/>
        </w:rPr>
        <w:t> </w:t>
      </w:r>
      <w:r>
        <w:rPr>
          <w:color w:val="111111"/>
          <w:sz w:val="30"/>
          <w:szCs w:val="30"/>
          <w:shd w:val="clear" w:color="auto" w:fill="FFFFFF"/>
        </w:rPr>
        <w:t>знаний, вовлечение учащихся и педагогов в реализацию образовательного проекта «Зеленые школы»,  наведение</w:t>
      </w:r>
      <w:r>
        <w:rPr>
          <w:color w:val="000000"/>
          <w:sz w:val="30"/>
          <w:szCs w:val="30"/>
          <w:shd w:val="clear" w:color="auto" w:fill="FFFFFF"/>
        </w:rPr>
        <w:t> порядка на земле, </w:t>
      </w:r>
      <w:r>
        <w:rPr>
          <w:color w:val="111111"/>
          <w:sz w:val="30"/>
          <w:szCs w:val="30"/>
          <w:shd w:val="clear" w:color="auto" w:fill="FFFFFF"/>
        </w:rPr>
        <w:t>благоустройство и озеленение территорий учреждений образования</w:t>
      </w:r>
      <w:r w:rsidRPr="00726892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главное управление образования Гомельского облисполкома;</w:t>
      </w:r>
      <w:r>
        <w:rPr>
          <w:rFonts w:ascii="Tahoma" w:hAnsi="Tahoma" w:cs="Tahoma"/>
          <w:color w:val="111111"/>
          <w:sz w:val="18"/>
          <w:szCs w:val="18"/>
        </w:rPr>
        <w:t xml:space="preserve"> </w:t>
      </w:r>
      <w:r>
        <w:rPr>
          <w:color w:val="111111"/>
          <w:sz w:val="30"/>
          <w:szCs w:val="30"/>
        </w:rPr>
        <w:t xml:space="preserve">учреждение образования «Гомельский государственный областной эколого-биологический центр детей и </w:t>
      </w:r>
      <w:r>
        <w:rPr>
          <w:color w:val="111111"/>
          <w:sz w:val="30"/>
          <w:szCs w:val="30"/>
        </w:rPr>
        <w:lastRenderedPageBreak/>
        <w:t>молодёжи»; «Гомельский областной комитет природных ресурсов и охраны окружающей среды»</w:t>
      </w:r>
      <w:r w:rsidR="00337122">
        <w:rPr>
          <w:color w:val="111111"/>
          <w:sz w:val="30"/>
          <w:szCs w:val="30"/>
        </w:rPr>
        <w:t>, ежегодно организовывают проведение областного фестиваля «День Земли».</w:t>
      </w:r>
      <w:r w:rsidR="00337122" w:rsidRPr="00337122">
        <w:rPr>
          <w:color w:val="111111"/>
          <w:sz w:val="30"/>
          <w:szCs w:val="30"/>
          <w:shd w:val="clear" w:color="auto" w:fill="FFFFFF"/>
        </w:rPr>
        <w:t xml:space="preserve"> </w:t>
      </w:r>
      <w:r w:rsidR="00337122">
        <w:rPr>
          <w:color w:val="111111"/>
          <w:sz w:val="30"/>
          <w:szCs w:val="30"/>
          <w:shd w:val="clear" w:color="auto" w:fill="FFFFFF"/>
        </w:rPr>
        <w:t>Участниками фестиваля являются учащиеся учреждений общего среднего образования, дополнительного образования детей и молодежи, учреждения образования опорные по эколого-биологическому направлению.</w:t>
      </w:r>
    </w:p>
    <w:p w:rsidR="00B13B50" w:rsidRPr="00B13B50" w:rsidRDefault="00B13B50" w:rsidP="00B13B50">
      <w:pPr>
        <w:pStyle w:val="a3"/>
        <w:shd w:val="clear" w:color="auto" w:fill="FFFFFF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«День Земли – 2019</w:t>
      </w:r>
      <w:r w:rsidRPr="006F71F3">
        <w:rPr>
          <w:b/>
          <w:sz w:val="28"/>
          <w:szCs w:val="28"/>
        </w:rPr>
        <w:t>»</w:t>
      </w:r>
    </w:p>
    <w:p w:rsidR="00B13B50" w:rsidRPr="00B13B50" w:rsidRDefault="008B736E" w:rsidP="008B736E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Фестиваль «День Земли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50">
        <w:rPr>
          <w:b/>
          <w:sz w:val="28"/>
          <w:szCs w:val="28"/>
        </w:rPr>
        <w:t xml:space="preserve"> – </w:t>
      </w:r>
      <w:r w:rsidR="00B13B50">
        <w:rPr>
          <w:rFonts w:ascii="Times New Roman" w:eastAsia="Times New Roman" w:hAnsi="Times New Roman" w:cs="Times New Roman"/>
          <w:sz w:val="28"/>
          <w:szCs w:val="28"/>
        </w:rPr>
        <w:t>2019» проводил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>ся 13 апреля 2019 года</w:t>
      </w:r>
      <w:r w:rsidR="00B1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>на базе ГУО «Средняя школа №</w:t>
      </w:r>
      <w:r w:rsidR="00B1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>26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>Гомеля»</w:t>
      </w:r>
      <w:r w:rsidR="00B1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B50" w:rsidRPr="00B13B50" w:rsidRDefault="008B736E" w:rsidP="008B736E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фестиваля были </w:t>
      </w:r>
      <w:r w:rsidR="00B13B50" w:rsidRPr="00B13B50">
        <w:rPr>
          <w:rFonts w:ascii="Times New Roman" w:eastAsia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B13B50" w:rsidRPr="00B13B50" w:rsidRDefault="00B13B50" w:rsidP="00B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7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13B50">
        <w:rPr>
          <w:rFonts w:ascii="Times New Roman" w:eastAsia="Times New Roman" w:hAnsi="Times New Roman" w:cs="Times New Roman"/>
          <w:sz w:val="28"/>
          <w:szCs w:val="28"/>
        </w:rPr>
        <w:t>Конкурс проектов «Соцветие малой родины. Ландшафт в</w:t>
      </w:r>
      <w:r w:rsidR="008B7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B50">
        <w:rPr>
          <w:rFonts w:ascii="Times New Roman" w:eastAsia="Times New Roman" w:hAnsi="Times New Roman" w:cs="Times New Roman"/>
          <w:sz w:val="28"/>
          <w:szCs w:val="28"/>
        </w:rPr>
        <w:t>миниатюре» (домашнее задание);</w:t>
      </w:r>
    </w:p>
    <w:p w:rsidR="00B13B50" w:rsidRPr="00B13B50" w:rsidRDefault="00B13B50" w:rsidP="00B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7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13B50">
        <w:rPr>
          <w:rFonts w:ascii="Times New Roman" w:eastAsia="Times New Roman" w:hAnsi="Times New Roman" w:cs="Times New Roman"/>
          <w:sz w:val="28"/>
          <w:szCs w:val="28"/>
        </w:rPr>
        <w:t>Конкурс чтецов «Земля, ты так любви достойна!»;</w:t>
      </w:r>
    </w:p>
    <w:p w:rsidR="008B736E" w:rsidRDefault="00B13B50" w:rsidP="00B13B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B5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3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– выставка прикладного творчества «Вторая жизнь».</w:t>
      </w:r>
    </w:p>
    <w:p w:rsidR="008B736E" w:rsidRPr="00B13B50" w:rsidRDefault="008B736E" w:rsidP="008B736E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6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проект «Соцветие малой родины. Ландшафт в миниатюре» </w:t>
      </w:r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нашей школы </w:t>
      </w:r>
      <w:proofErr w:type="spellStart"/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>Купченко</w:t>
      </w:r>
      <w:proofErr w:type="spellEnd"/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Янина и </w:t>
      </w:r>
      <w:proofErr w:type="spellStart"/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>Кашевич</w:t>
      </w:r>
      <w:proofErr w:type="spellEnd"/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Надежда, совместно с учителем биологии и химии </w:t>
      </w:r>
      <w:proofErr w:type="spellStart"/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>Панцевич</w:t>
      </w:r>
      <w:proofErr w:type="spellEnd"/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7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 диплом I степени.</w:t>
      </w:r>
    </w:p>
    <w:p w:rsidR="00672639" w:rsidRDefault="00672639" w:rsidP="00CD436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</w:p>
    <w:p w:rsidR="006F71F3" w:rsidRDefault="00D368CF" w:rsidP="006F71F3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hyperlink r:id="rId5" w:history="1">
        <w:r w:rsidR="006F71F3" w:rsidRPr="00356273">
          <w:rPr>
            <w:rStyle w:val="a6"/>
            <w:sz w:val="28"/>
            <w:szCs w:val="28"/>
          </w:rPr>
          <w:t>https://www.youtube.com/watch?v=Zlc0BK_o1Dw</w:t>
        </w:r>
      </w:hyperlink>
    </w:p>
    <w:p w:rsidR="006F71F3" w:rsidRPr="008B736E" w:rsidRDefault="006F71F3" w:rsidP="008B736E">
      <w:pPr>
        <w:pStyle w:val="a3"/>
        <w:shd w:val="clear" w:color="auto" w:fill="FFFFFF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«День Земли – 2020</w:t>
      </w:r>
      <w:r w:rsidRPr="006F71F3">
        <w:rPr>
          <w:b/>
          <w:sz w:val="28"/>
          <w:szCs w:val="28"/>
        </w:rPr>
        <w:t>»</w:t>
      </w:r>
    </w:p>
    <w:p w:rsidR="006F71F3" w:rsidRPr="006F71F3" w:rsidRDefault="006F71F3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 w:rsidRPr="006F71F3">
        <w:rPr>
          <w:sz w:val="28"/>
          <w:szCs w:val="28"/>
        </w:rPr>
        <w:t>Фестиваль «День Земли - 2020» проводил</w:t>
      </w:r>
      <w:r w:rsidR="008B736E">
        <w:rPr>
          <w:sz w:val="28"/>
          <w:szCs w:val="28"/>
        </w:rPr>
        <w:t xml:space="preserve">ся  </w:t>
      </w:r>
      <w:r w:rsidRPr="006F71F3">
        <w:rPr>
          <w:sz w:val="28"/>
          <w:szCs w:val="28"/>
        </w:rPr>
        <w:t>11 апреля 2020 года на базе ГУО «Средняя школа №26 г.</w:t>
      </w:r>
      <w:r w:rsidR="008B736E">
        <w:rPr>
          <w:sz w:val="28"/>
          <w:szCs w:val="28"/>
        </w:rPr>
        <w:t xml:space="preserve"> </w:t>
      </w:r>
      <w:r w:rsidRPr="006F71F3">
        <w:rPr>
          <w:sz w:val="28"/>
          <w:szCs w:val="28"/>
        </w:rPr>
        <w:t>Гомеля».</w:t>
      </w:r>
    </w:p>
    <w:p w:rsidR="006F71F3" w:rsidRPr="006F71F3" w:rsidRDefault="006F71F3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 w:rsidRPr="006F71F3">
        <w:rPr>
          <w:sz w:val="28"/>
          <w:szCs w:val="28"/>
        </w:rPr>
        <w:t xml:space="preserve">          В рамках фестиваля были проведены следующие мероприятия:</w:t>
      </w:r>
    </w:p>
    <w:p w:rsidR="006F71F3" w:rsidRPr="006F71F3" w:rsidRDefault="006F71F3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 w:rsidRPr="006F71F3">
        <w:rPr>
          <w:sz w:val="28"/>
          <w:szCs w:val="28"/>
        </w:rPr>
        <w:t>1.Конкурс проектов «Я садовником родился…» (домашнее задание);</w:t>
      </w:r>
    </w:p>
    <w:p w:rsidR="006F71F3" w:rsidRPr="006F71F3" w:rsidRDefault="006F71F3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 w:rsidRPr="006F71F3">
        <w:rPr>
          <w:sz w:val="28"/>
          <w:szCs w:val="28"/>
        </w:rPr>
        <w:t>2. Теоретический  турнир юных цветоводов по ландшафтному дизайну среди учащихся;</w:t>
      </w:r>
    </w:p>
    <w:p w:rsidR="006F71F3" w:rsidRPr="006F71F3" w:rsidRDefault="006F71F3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 w:rsidRPr="006F71F3">
        <w:rPr>
          <w:sz w:val="28"/>
          <w:szCs w:val="28"/>
        </w:rPr>
        <w:t>3. Практический турнир юных цветоводов по реализации фрагмента ландшафтной композиции;</w:t>
      </w:r>
    </w:p>
    <w:p w:rsidR="006F71F3" w:rsidRPr="006F71F3" w:rsidRDefault="008B736E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1F3" w:rsidRPr="006F71F3" w:rsidRDefault="006F71F3" w:rsidP="006F71F3">
      <w:pPr>
        <w:pStyle w:val="a3"/>
        <w:shd w:val="clear" w:color="auto" w:fill="FFFFFF"/>
        <w:spacing w:before="0" w:beforeAutospacing="0" w:after="160" w:afterAutospacing="0"/>
        <w:rPr>
          <w:b/>
          <w:sz w:val="28"/>
          <w:szCs w:val="28"/>
        </w:rPr>
      </w:pPr>
      <w:r w:rsidRPr="006F71F3">
        <w:rPr>
          <w:b/>
          <w:sz w:val="28"/>
          <w:szCs w:val="28"/>
        </w:rPr>
        <w:t>«День Земли – 2021»</w:t>
      </w:r>
    </w:p>
    <w:p w:rsidR="006F71F3" w:rsidRPr="006F71F3" w:rsidRDefault="006F71F3" w:rsidP="006F71F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sz w:val="28"/>
          <w:szCs w:val="28"/>
        </w:rPr>
      </w:pPr>
      <w:r w:rsidRPr="006F71F3">
        <w:rPr>
          <w:color w:val="111111"/>
          <w:sz w:val="30"/>
          <w:szCs w:val="30"/>
        </w:rPr>
        <w:t>Фестива</w:t>
      </w:r>
      <w:r>
        <w:rPr>
          <w:color w:val="111111"/>
          <w:sz w:val="30"/>
          <w:szCs w:val="30"/>
        </w:rPr>
        <w:t>ль  «День Земли – 2021» проводил</w:t>
      </w:r>
      <w:r w:rsidRPr="006F71F3">
        <w:rPr>
          <w:color w:val="111111"/>
          <w:sz w:val="30"/>
          <w:szCs w:val="30"/>
        </w:rPr>
        <w:t>ся в период с 14.04.2021 по 24.04.2021.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 рамках фестиваля были</w:t>
      </w: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проведены следующие мероприятия: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1. Областной экологический диктант (в режиме </w:t>
      </w:r>
      <w:proofErr w:type="spell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онлайн</w:t>
      </w:r>
      <w:proofErr w:type="spell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) </w:t>
      </w:r>
      <w:r w:rsidRPr="006F71F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(14.04.2021);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2. </w:t>
      </w:r>
      <w:proofErr w:type="spell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Челлендж</w:t>
      </w:r>
      <w:proofErr w:type="spell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«Эмблема на ладошке» (дистанционно) </w:t>
      </w:r>
      <w:r w:rsidRPr="006F71F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(15.04.2021);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3.Интеллектуальная </w:t>
      </w:r>
      <w:proofErr w:type="spell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онлайн-игра</w:t>
      </w:r>
      <w:proofErr w:type="spell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«Экологический </w:t>
      </w:r>
      <w:proofErr w:type="spell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квиз</w:t>
      </w:r>
      <w:proofErr w:type="spell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» </w:t>
      </w:r>
      <w:r w:rsidRPr="006F71F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(16.04.2021);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4. Конкурс плакатов «</w:t>
      </w:r>
      <w:proofErr w:type="spell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Эко-активисты</w:t>
      </w:r>
      <w:proofErr w:type="spell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» (дистанционно) </w:t>
      </w:r>
      <w:r w:rsidRPr="006F71F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(17.04.2021);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6. Конкурс </w:t>
      </w:r>
      <w:proofErr w:type="spellStart"/>
      <w:proofErr w:type="gram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дизайн-проектов</w:t>
      </w:r>
      <w:proofErr w:type="spellEnd"/>
      <w:proofErr w:type="gram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по ландшафтному дизайну «Цвети, Земля!» (дистанционно) </w:t>
      </w:r>
      <w:r w:rsidRPr="006F71F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(с 15.02.2021 по 15.04.2021);</w:t>
      </w:r>
    </w:p>
    <w:p w:rsidR="006F71F3" w:rsidRPr="006F71F3" w:rsidRDefault="006F71F3" w:rsidP="006F71F3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7. </w:t>
      </w:r>
      <w:proofErr w:type="gram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Экологический</w:t>
      </w:r>
      <w:proofErr w:type="gram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>квест</w:t>
      </w:r>
      <w:proofErr w:type="spellEnd"/>
      <w:r w:rsidRPr="006F71F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«Сохраним Землю зеленой!» (дистанционно) </w:t>
      </w:r>
      <w:r w:rsidRPr="006F71F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(17.04.2021);</w:t>
      </w:r>
    </w:p>
    <w:p w:rsidR="00C84DD9" w:rsidRPr="00CD436D" w:rsidRDefault="00C84DD9" w:rsidP="00CD436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i/>
          <w:iCs/>
          <w:sz w:val="28"/>
          <w:szCs w:val="28"/>
        </w:rPr>
      </w:pPr>
    </w:p>
    <w:p w:rsidR="00C14D1B" w:rsidRPr="00C14D1B" w:rsidRDefault="00C14D1B" w:rsidP="00371E3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30"/>
        <w:jc w:val="both"/>
        <w:rPr>
          <w:b/>
          <w:iCs/>
          <w:sz w:val="28"/>
          <w:szCs w:val="28"/>
        </w:rPr>
      </w:pPr>
      <w:r w:rsidRPr="00C14D1B">
        <w:rPr>
          <w:b/>
          <w:iCs/>
          <w:sz w:val="28"/>
          <w:szCs w:val="28"/>
        </w:rPr>
        <w:t>День Земли – 2022</w:t>
      </w:r>
    </w:p>
    <w:p w:rsidR="0034543E" w:rsidRPr="0034543E" w:rsidRDefault="0034543E" w:rsidP="0034543E">
      <w:pPr>
        <w:shd w:val="clear" w:color="auto" w:fill="FFFFFF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Фестиваль «День Земли – 2022» проводится в период с 4 апреля по 16 апреля 2022 г.</w:t>
      </w:r>
    </w:p>
    <w:p w:rsidR="0034543E" w:rsidRPr="0034543E" w:rsidRDefault="0034543E" w:rsidP="0034543E">
      <w:pPr>
        <w:shd w:val="clear" w:color="auto" w:fill="FFFFFF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В рамках фестиваля будут проведены следующие мероприятия: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Областной экологический диктант (в режиме </w:t>
      </w:r>
      <w:proofErr w:type="spellStart"/>
      <w:r w:rsidRPr="0034543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34543E">
        <w:rPr>
          <w:rFonts w:ascii="Times New Roman" w:eastAsia="Times New Roman" w:hAnsi="Times New Roman" w:cs="Times New Roman"/>
          <w:sz w:val="28"/>
          <w:szCs w:val="28"/>
        </w:rPr>
        <w:t>) (06.04.2022);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4543E">
        <w:rPr>
          <w:rFonts w:ascii="Times New Roman" w:eastAsia="Times New Roman" w:hAnsi="Times New Roman" w:cs="Times New Roman"/>
          <w:sz w:val="28"/>
          <w:szCs w:val="28"/>
        </w:rPr>
        <w:t>Интеллектуальный</w:t>
      </w:r>
      <w:proofErr w:type="gramEnd"/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43E">
        <w:rPr>
          <w:rFonts w:ascii="Times New Roman" w:eastAsia="Times New Roman" w:hAnsi="Times New Roman" w:cs="Times New Roman"/>
          <w:sz w:val="28"/>
          <w:szCs w:val="28"/>
        </w:rPr>
        <w:t>онлайн-эрудит</w:t>
      </w:r>
      <w:proofErr w:type="spellEnd"/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«Природа в </w:t>
      </w:r>
      <w:proofErr w:type="spellStart"/>
      <w:r w:rsidRPr="0034543E">
        <w:rPr>
          <w:rFonts w:ascii="Times New Roman" w:eastAsia="Times New Roman" w:hAnsi="Times New Roman" w:cs="Times New Roman"/>
          <w:sz w:val="28"/>
          <w:szCs w:val="28"/>
        </w:rPr>
        <w:t>онлайне</w:t>
      </w:r>
      <w:proofErr w:type="spellEnd"/>
      <w:r w:rsidRPr="0034543E">
        <w:rPr>
          <w:rFonts w:ascii="Times New Roman" w:eastAsia="Times New Roman" w:hAnsi="Times New Roman" w:cs="Times New Roman"/>
          <w:sz w:val="28"/>
          <w:szCs w:val="28"/>
        </w:rPr>
        <w:t>» (07.04.2022);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Дистанционный конкурс по созданию ландшафтных проектов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«Тематический цветник» (с 1.03.2022 по 06.04.2022);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Олимпиада по ландшафтному дизайну (дистанционно) (08.04.2022);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543E">
        <w:rPr>
          <w:rFonts w:ascii="Times New Roman" w:eastAsia="Times New Roman" w:hAnsi="Times New Roman" w:cs="Times New Roman"/>
          <w:sz w:val="28"/>
          <w:szCs w:val="28"/>
        </w:rPr>
        <w:t>Экологический</w:t>
      </w:r>
      <w:proofErr w:type="gramEnd"/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43E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«Зеленая планета» (дистанционно) (09.04.2022);</w:t>
      </w:r>
    </w:p>
    <w:p w:rsidR="0034543E" w:rsidRPr="0034543E" w:rsidRDefault="0034543E" w:rsidP="0034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43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543E">
        <w:rPr>
          <w:rFonts w:ascii="Times New Roman" w:eastAsia="Times New Roman" w:hAnsi="Times New Roman" w:cs="Times New Roman"/>
          <w:sz w:val="28"/>
          <w:szCs w:val="28"/>
        </w:rPr>
        <w:t>Флористическая выставка-конкурс по изготовлению настольной композиции «Сундучок с суккулентами «Капелька весны»(16.04.2022) (для учащихся учреждений образования опорных по экологическому направлению (</w:t>
      </w:r>
      <w:proofErr w:type="spellStart"/>
      <w:r w:rsidRPr="0034543E">
        <w:rPr>
          <w:rFonts w:ascii="Times New Roman" w:eastAsia="Times New Roman" w:hAnsi="Times New Roman" w:cs="Times New Roman"/>
          <w:sz w:val="28"/>
          <w:szCs w:val="28"/>
        </w:rPr>
        <w:t>очно</w:t>
      </w:r>
      <w:proofErr w:type="spellEnd"/>
      <w:r w:rsidRPr="0034543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C14D1B" w:rsidRPr="00C14D1B" w:rsidRDefault="00C14D1B" w:rsidP="00371E3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330"/>
        <w:jc w:val="both"/>
        <w:rPr>
          <w:iCs/>
          <w:sz w:val="28"/>
          <w:szCs w:val="28"/>
        </w:rPr>
      </w:pPr>
    </w:p>
    <w:sectPr w:rsidR="00C14D1B" w:rsidRPr="00C14D1B" w:rsidSect="00CD4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DD9"/>
    <w:rsid w:val="00261B50"/>
    <w:rsid w:val="002C1C2A"/>
    <w:rsid w:val="00337122"/>
    <w:rsid w:val="0034543E"/>
    <w:rsid w:val="00371E33"/>
    <w:rsid w:val="00672639"/>
    <w:rsid w:val="006F71F3"/>
    <w:rsid w:val="00726892"/>
    <w:rsid w:val="008B736E"/>
    <w:rsid w:val="00AD07AC"/>
    <w:rsid w:val="00AD70CB"/>
    <w:rsid w:val="00B13B50"/>
    <w:rsid w:val="00B76006"/>
    <w:rsid w:val="00C14D1B"/>
    <w:rsid w:val="00C84DD9"/>
    <w:rsid w:val="00CD071D"/>
    <w:rsid w:val="00CD436D"/>
    <w:rsid w:val="00D368CF"/>
    <w:rsid w:val="00F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1F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B7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lc0BK_o1D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7</cp:revision>
  <dcterms:created xsi:type="dcterms:W3CDTF">2023-01-17T20:21:00Z</dcterms:created>
  <dcterms:modified xsi:type="dcterms:W3CDTF">2023-01-19T22:16:00Z</dcterms:modified>
</cp:coreProperties>
</file>