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93" w:rsidRPr="00883593" w:rsidRDefault="00883593" w:rsidP="00883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r w:rsidRPr="002904D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Текст 1</w:t>
      </w:r>
    </w:p>
    <w:p w:rsidR="00883593" w:rsidRPr="00883593" w:rsidRDefault="00883593" w:rsidP="00883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Почему нужно беречь энергию? </w:t>
      </w:r>
    </w:p>
    <w:bookmarkEnd w:id="0"/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Возможности энергии безграничны. Недаром ученые когда-то называли ее «живой силой». Сегодня энергия сопровождает нас на каждом шагу. Она приводит в действие огромное количество приборов и механизмов, которые делают нашу жизнь такой комфортной. Взамен она требует не так уж много – бережного отношения и экономного потребления. </w:t>
      </w:r>
    </w:p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Пока природные запасы тают, наши запросы ощутимо растут. Население современных городов постоянно увеличивается: в каждый новый многоэтажный дом въезжают сотни людей. С собой они привозят чайники, холодильники, микроволновые печи, кухонные комбайны, стиральные машины, компьютеры, домашние кинотеатры, </w:t>
      </w:r>
      <w:proofErr w:type="spellStart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электротренажеры</w:t>
      </w:r>
      <w:proofErr w:type="spellEnd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множество других необходимых в быту вещей. Чтобы все это работало, нужно много, очень много энергии!</w:t>
      </w:r>
    </w:p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Запомнить основные правила экономного потребления энергии и следовать им несложно, но этим ты вносишь свой маленький вклад в большое дело сохранения природных ресурсов нашей планеты. Если телевизор продолжает работать в пустой комнате, его можно со спокойной совестью выключить – диктор не обидится. Если из окна в комнату льется яркий дневной свет, включать электрическое освещение нет нужды – для игр и чтения дневного света более чем достаточно.</w:t>
      </w:r>
    </w:p>
    <w:p w:rsidR="004837FB" w:rsidRDefault="004837FB">
      <w:pPr>
        <w:rPr>
          <w:lang w:val="ru-RU"/>
        </w:rPr>
      </w:pPr>
    </w:p>
    <w:p w:rsidR="00883593" w:rsidRPr="00883593" w:rsidRDefault="00883593" w:rsidP="00883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4D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Текст 2</w:t>
      </w:r>
    </w:p>
    <w:p w:rsidR="00883593" w:rsidRPr="00883593" w:rsidRDefault="00883593" w:rsidP="00883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Способы экономного потребления энергии</w:t>
      </w:r>
    </w:p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Лучшие умы человечества придумали множество способов экономного потребления энергии. Ученые изобрели энергосберегающие лампы, потребляющие намного меньше энергии, чем обычные; в магазинах уже можно купить «умные» приборы, которые автоматически отключаются, если замечают, что про них давно забыли. В домах сегодня все чаще устанавливают инфракрасные датчики движения, которые срабатывают и автоматически зажигают свет, когда ты входишь в помещение, и гасят его, когда ты выходишь. Экономить электричество помогают </w:t>
      </w:r>
      <w:proofErr w:type="gramStart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специальные</w:t>
      </w:r>
      <w:proofErr w:type="gramEnd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светорегуляторы</w:t>
      </w:r>
      <w:proofErr w:type="spellEnd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диммеры</w:t>
      </w:r>
      <w:proofErr w:type="spellEnd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Эти устройства устанавливаются вместо обычного выключателя и регулируют яркость ламп. Например, если ты слушаешь музыку, и тебе не нужно яркое освещение в комнате, то ты можешь повернуть ручку </w:t>
      </w:r>
      <w:proofErr w:type="spellStart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диммера</w:t>
      </w:r>
      <w:proofErr w:type="spellEnd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«притушить» свет.</w:t>
      </w:r>
    </w:p>
    <w:p w:rsidR="00883593" w:rsidRPr="00883593" w:rsidRDefault="00883593" w:rsidP="002904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Известно, что нагрузка на электрические сети в течение суток распределяется неравномерно. Утром, когда начинают работать предприятия, и вечером, когда люди возвращаются домой с работы, уровень потребляемой электроэнергии увеличивается в несколько раз, а ночью резко падает. Сэкономить энергию можно, если хотя бы часть бытовых приборов – например, стиральную или посудомоечную машину – включать поздно вечером.</w:t>
      </w:r>
    </w:p>
    <w:p w:rsidR="00883593" w:rsidRPr="00883593" w:rsidRDefault="00883593" w:rsidP="00883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4DB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Текст 3</w:t>
      </w:r>
    </w:p>
    <w:p w:rsidR="00883593" w:rsidRPr="00883593" w:rsidRDefault="00883593" w:rsidP="008835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Практические советы по экономии электроэнергии</w:t>
      </w:r>
    </w:p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Не включай свет, если в помещении достаточно светло. Выключая свет, ты сможешь сократить потребление электроэнергии.</w:t>
      </w:r>
    </w:p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Чаще </w:t>
      </w:r>
      <w:proofErr w:type="gramStart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мой</w:t>
      </w:r>
      <w:proofErr w:type="gramEnd"/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окна. Грязные окна пропускают на 30% меньше света, а значит, приходится включать искусственное освещение. Не забывай мыть осветительные приборы. Если тщательно очистить от пыли абажуры и отражатели ламп, света станет намного больше.</w:t>
      </w:r>
    </w:p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Вместо обычных лампочек используй энергосберегающие, это снизит потребление энергии в 2 раза.</w:t>
      </w:r>
    </w:p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Не оставляй в розетке зарядное устройство для мобильного телефона. Даже если оно не подключено к телефону, оно все равно потребляет электроэнергию. Другие бытовые приборы тоже не стоит оставлять в режиме ожидания, они потребляют электричество. Телевизор, музыкальный центр, компьютер лучше выключать кнопкой на самом приборе или вынув вилку из розетки.</w:t>
      </w:r>
    </w:p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Если у тебя электроплита, используй для экономии электроэнергии кастрюли и сковородки, дно которых соответствует размеру конфорки или чуть превосходит ее. Посуда с искривленным дном увеличивает расход энергии на 50%.</w:t>
      </w:r>
    </w:p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При стирке в стиральной машине старайся не превышать нормы максимальной загрузки белья и избегать неполной загрузки: перерасход электроэнергии в этом случае может составить 10–15%.</w:t>
      </w:r>
    </w:p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Холодильник будет рационально использовать энергию, если стоит в прохладном месте. Он ни в коем случае не должен соседствовать с плитой. Чаще размораживай морозилку: толстый слой льда в ней увеличивает потребление электроэнергии.</w:t>
      </w:r>
    </w:p>
    <w:p w:rsidR="00883593" w:rsidRPr="00883593" w:rsidRDefault="00883593" w:rsidP="008835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3593">
        <w:rPr>
          <w:rFonts w:ascii="Times New Roman" w:eastAsia="Calibri" w:hAnsi="Times New Roman" w:cs="Times New Roman"/>
          <w:sz w:val="28"/>
          <w:szCs w:val="28"/>
          <w:lang w:val="ru-RU"/>
        </w:rPr>
        <w:t>Простые действия помогут сэкономить ценные природные ресурсы и сократить выброс вредных веществ в атмосферу.</w:t>
      </w:r>
    </w:p>
    <w:p w:rsidR="00883593" w:rsidRPr="00883593" w:rsidRDefault="00883593">
      <w:pPr>
        <w:rPr>
          <w:lang w:val="ru-RU"/>
        </w:rPr>
      </w:pPr>
    </w:p>
    <w:sectPr w:rsidR="00883593" w:rsidRPr="00883593" w:rsidSect="00883593">
      <w:pgSz w:w="12240" w:h="15840"/>
      <w:pgMar w:top="1138" w:right="562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93"/>
    <w:rsid w:val="00063CCA"/>
    <w:rsid w:val="002904DB"/>
    <w:rsid w:val="004837FB"/>
    <w:rsid w:val="00485355"/>
    <w:rsid w:val="00883593"/>
    <w:rsid w:val="008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2023-01-16T09:52:00Z</dcterms:created>
  <dcterms:modified xsi:type="dcterms:W3CDTF">2023-01-16T09:55:00Z</dcterms:modified>
</cp:coreProperties>
</file>