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AE" w:rsidRPr="00BD14AE" w:rsidRDefault="00BD14AE" w:rsidP="00BD14A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b/>
          <w:color w:val="0070C0"/>
          <w:sz w:val="28"/>
          <w:szCs w:val="28"/>
        </w:rPr>
        <w:t>Тэма</w:t>
      </w:r>
      <w:proofErr w:type="spellEnd"/>
      <w:r w:rsidRPr="00BD14AE">
        <w:rPr>
          <w:rFonts w:ascii="Times New Roman" w:hAnsi="Times New Roman" w:cs="Times New Roman"/>
          <w:b/>
          <w:color w:val="0070C0"/>
          <w:sz w:val="28"/>
          <w:szCs w:val="28"/>
        </w:rPr>
        <w:t>: “</w:t>
      </w:r>
      <w:proofErr w:type="gramStart"/>
      <w:r w:rsidRPr="00BD14AE">
        <w:rPr>
          <w:rFonts w:ascii="Times New Roman" w:hAnsi="Times New Roman" w:cs="Times New Roman"/>
          <w:b/>
          <w:color w:val="0070C0"/>
          <w:sz w:val="28"/>
          <w:szCs w:val="28"/>
        </w:rPr>
        <w:t>Новы</w:t>
      </w:r>
      <w:proofErr w:type="gramEnd"/>
      <w:r w:rsidRPr="00BD14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год”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1.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Паразмаўляйце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Пагаварыце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4AE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наступае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абазначае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рыхтуюцца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да свята.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2.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Займіцеся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сумеснай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справай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Няхай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4AE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прыме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актыўны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ўдзел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ўпрыгожвання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ёлачкі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замацуйце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паняцці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: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высака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нізка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пасярэдзіне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;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вышэй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ніжэй</w:t>
      </w:r>
      <w:proofErr w:type="spellEnd"/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большы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меншы</w:t>
      </w:r>
      <w:proofErr w:type="spellEnd"/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даўжэйшы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карацейшы</w:t>
      </w:r>
      <w:proofErr w:type="spellEnd"/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3.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Замацуйце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назвы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адценняў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колераў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Няхай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назаве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колеры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цацак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ёлцы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ружовы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блакітны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салатавы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жоўта-зялёны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фіялетава-блакітны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.)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4.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Замацуйце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дапасаванне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лічэбнікаў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і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назоўнікаў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Палічыце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цацкі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ёлцы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: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шарык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шарыкі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шарыкі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шарыкі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шарыкаў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…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Такі</w:t>
      </w:r>
      <w:proofErr w:type="gramStart"/>
      <w:r w:rsidRPr="00BD14A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палічыце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хлапушкі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ледзяшы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шышкі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гірлянды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</w:p>
    <w:p w:rsidR="00BD14AE" w:rsidRPr="00BD14AE" w:rsidRDefault="00BD14AE" w:rsidP="00BD14A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5.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“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Хто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больш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”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чарзе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падбіраць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называць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прыметні</w:t>
      </w:r>
      <w:proofErr w:type="gramStart"/>
      <w:r w:rsidRPr="00BD14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назоўнікаў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: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Ёлачка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якая? (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зялёная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калючая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духмяная,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навагодняя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.)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Пераможа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апошні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назаве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Прыметнікі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падбіраць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да любых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цукерка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сняжынка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зіма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Дед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Мароз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Падрыхтуем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віншаванні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Папрасіце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намаляваць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навагоднія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паштоў</w:t>
      </w:r>
      <w:proofErr w:type="gramStart"/>
      <w:r w:rsidRPr="00BD14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4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членаў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дапамажыце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прыдумаць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віншаванні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.</w:t>
      </w:r>
    </w:p>
    <w:p w:rsidR="00BD14AE" w:rsidRPr="00BD14AE" w:rsidRDefault="00BD14AE" w:rsidP="00BD14A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b/>
          <w:color w:val="0070C0"/>
          <w:sz w:val="28"/>
          <w:szCs w:val="28"/>
        </w:rPr>
        <w:t>Тэма</w:t>
      </w:r>
      <w:proofErr w:type="spellEnd"/>
      <w:r w:rsidRPr="00BD14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"</w:t>
      </w:r>
      <w:proofErr w:type="spellStart"/>
      <w:proofErr w:type="gramStart"/>
      <w:r w:rsidRPr="00BD14AE">
        <w:rPr>
          <w:rFonts w:ascii="Times New Roman" w:hAnsi="Times New Roman" w:cs="Times New Roman"/>
          <w:b/>
          <w:color w:val="0070C0"/>
          <w:sz w:val="28"/>
          <w:szCs w:val="28"/>
        </w:rPr>
        <w:t>З</w:t>
      </w:r>
      <w:proofErr w:type="gramEnd"/>
      <w:r w:rsidRPr="00BD14AE">
        <w:rPr>
          <w:rFonts w:ascii="Times New Roman" w:hAnsi="Times New Roman" w:cs="Times New Roman"/>
          <w:b/>
          <w:color w:val="0070C0"/>
          <w:sz w:val="28"/>
          <w:szCs w:val="28"/>
        </w:rPr>
        <w:t>іма</w:t>
      </w:r>
      <w:proofErr w:type="spellEnd"/>
      <w:r w:rsidRPr="00BD14AE">
        <w:rPr>
          <w:rFonts w:ascii="Times New Roman" w:hAnsi="Times New Roman" w:cs="Times New Roman"/>
          <w:b/>
          <w:color w:val="0070C0"/>
          <w:sz w:val="28"/>
          <w:szCs w:val="28"/>
        </w:rPr>
        <w:t>"</w:t>
      </w:r>
    </w:p>
    <w:p w:rsidR="00BD14AE" w:rsidRPr="00BD14AE" w:rsidRDefault="00BD14AE" w:rsidP="00BD14A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1.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Назаві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асноўныя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прыкметы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зімы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2.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Практыкаванне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“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Назаві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дзеянне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”</w:t>
      </w:r>
      <w:r w:rsidRPr="00BD14AE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D14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падбор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дзеясловаў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сэнсу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)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sz w:val="28"/>
          <w:szCs w:val="28"/>
        </w:rPr>
        <w:t>Снег (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робіць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?) –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лажыцца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блішчыць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растае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…..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сняжынка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лёд,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вецер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мароз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мяцель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)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3.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Практыкаванне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“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Колькі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іх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?”</w:t>
      </w:r>
      <w:r w:rsidRPr="00BD14AE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D14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дапасаванне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лічэбнікаў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назоўнікаў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)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сняжынка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сняжынкі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сняжынкі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сняжынкі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сняжынак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…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снегавік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гурба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сняжок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горка,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лядзяш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)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ўскладніц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дапасоўваць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прыметні</w:t>
      </w:r>
      <w:proofErr w:type="gramStart"/>
      <w:r w:rsidRPr="00BD14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: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вясёлы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снегавік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вясёлыя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снегавікі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вясёлыя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снегавікі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вясёлыя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снегавікі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вясёлых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снегавікоў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BD14AE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гурба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сняжок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доўгі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лядзяш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халодны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)</w:t>
      </w:r>
    </w:p>
    <w:p w:rsidR="00BD14AE" w:rsidRDefault="00BD14AE" w:rsidP="00BD14AE">
      <w:pPr>
        <w:rPr>
          <w:rFonts w:ascii="Times New Roman" w:hAnsi="Times New Roman" w:cs="Times New Roman"/>
          <w:b/>
          <w:color w:val="00B0F0"/>
          <w:sz w:val="28"/>
          <w:szCs w:val="28"/>
          <w:lang w:val="be-BY"/>
        </w:rPr>
      </w:pPr>
    </w:p>
    <w:p w:rsidR="00BD14AE" w:rsidRPr="00BD14AE" w:rsidRDefault="00BD14AE" w:rsidP="00BD14A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4.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Закончы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сказ. (Сказы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закончыць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, а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потым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паўтарыць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поўнасцю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)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14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>імой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бывае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снег, а летам…..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14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>імой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снег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падае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вясной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…..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14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>імой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катаюцца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на санках, а летам….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14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>імой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бывае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холадна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, а летам….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14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>імой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дрэвы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белыя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, а летам…..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14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>імой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холадна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, а летам….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14AE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BD14AE">
        <w:rPr>
          <w:rFonts w:ascii="Times New Roman" w:hAnsi="Times New Roman" w:cs="Times New Roman"/>
          <w:sz w:val="28"/>
          <w:szCs w:val="28"/>
        </w:rPr>
        <w:t>імой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растуць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гурбы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а летам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растуць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…..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</w:p>
    <w:p w:rsidR="00BD14AE" w:rsidRPr="00BD14AE" w:rsidRDefault="00BD14AE" w:rsidP="00BD14A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5.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Практыкаванне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“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Што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было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ўчора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?”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снег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блічшыць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ўчора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блішчэў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)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снег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ўчора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………………..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снег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лажыцца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ўчора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……………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вада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замярзае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ўчора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……………..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мароз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трашчыць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ўчора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…………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сняжынкі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падаюць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ўчора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………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вецер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дзьме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ўчора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…….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</w:rPr>
      </w:pPr>
    </w:p>
    <w:p w:rsidR="005B24A6" w:rsidRDefault="00BD14AE" w:rsidP="00BD14A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6.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Складзіце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апавяданне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пра</w:t>
      </w:r>
      <w:proofErr w:type="spellEnd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b/>
          <w:color w:val="00B0F0"/>
          <w:sz w:val="28"/>
          <w:szCs w:val="28"/>
        </w:rPr>
        <w:t>зіму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Дапаможа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вам у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схема, якая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падкажа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AE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Pr="00BD14AE">
        <w:rPr>
          <w:rFonts w:ascii="Times New Roman" w:hAnsi="Times New Roman" w:cs="Times New Roman"/>
          <w:sz w:val="28"/>
          <w:szCs w:val="28"/>
        </w:rPr>
        <w:t>.</w:t>
      </w:r>
    </w:p>
    <w:p w:rsidR="00BD14AE" w:rsidRPr="00BD14AE" w:rsidRDefault="00BD14AE" w:rsidP="00BD14AE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77B07B8" wp14:editId="0D742A6F">
            <wp:extent cx="5791200" cy="433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150" cy="433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14AE" w:rsidRPr="00BD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AE"/>
    <w:rsid w:val="005B24A6"/>
    <w:rsid w:val="00B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2017-03-29T09:51:00Z</dcterms:created>
  <dcterms:modified xsi:type="dcterms:W3CDTF">2017-03-29T09:56:00Z</dcterms:modified>
</cp:coreProperties>
</file>