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5719"/>
      </w:tblGrid>
      <w:tr w:rsidR="007C3C22" w:rsidTr="007C3C22">
        <w:trPr>
          <w:trHeight w:val="2056"/>
          <w:jc w:val="right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spacing w:line="28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профсоюзного комитета первичной профсоюзной организации государственного учреждения образования «Детский сад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»» Белорусского профсоюза работников образования и науки</w:t>
            </w:r>
          </w:p>
          <w:p w:rsidR="007C3C22" w:rsidRDefault="007F13D6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 w:rsidR="007C3C22">
              <w:rPr>
                <w:rFonts w:ascii="Times New Roman" w:hAnsi="Times New Roman"/>
                <w:sz w:val="28"/>
                <w:szCs w:val="28"/>
              </w:rPr>
              <w:t>.202</w:t>
            </w:r>
            <w:r w:rsidR="007C3C2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7C3C22">
              <w:rPr>
                <w:rFonts w:ascii="Times New Roman" w:hAnsi="Times New Roman"/>
                <w:sz w:val="28"/>
                <w:szCs w:val="28"/>
              </w:rPr>
              <w:t xml:space="preserve">  № 9/35</w:t>
            </w:r>
          </w:p>
        </w:tc>
      </w:tr>
    </w:tbl>
    <w:p w:rsidR="007C3C22" w:rsidRDefault="007C3C22" w:rsidP="007C3C22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7C3C22" w:rsidRDefault="007C3C22" w:rsidP="007C3C22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</w:t>
      </w:r>
    </w:p>
    <w:p w:rsidR="007C3C22" w:rsidRDefault="007C3C22" w:rsidP="007C3C22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профсоюзного комитета первичной профсоюзной организации государственного </w:t>
      </w:r>
    </w:p>
    <w:p w:rsidR="007C3C22" w:rsidRDefault="007C3C22" w:rsidP="007C3C22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образования «Детский сад №1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Лоев</w:t>
      </w:r>
      <w:proofErr w:type="spellEnd"/>
      <w:r>
        <w:rPr>
          <w:rFonts w:ascii="Times New Roman" w:hAnsi="Times New Roman"/>
          <w:sz w:val="28"/>
          <w:szCs w:val="28"/>
        </w:rPr>
        <w:t>» Белорусского профессионального союза работников образования и науки</w:t>
      </w:r>
    </w:p>
    <w:p w:rsidR="007C3C22" w:rsidRDefault="007C3C22" w:rsidP="007C3C22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июль – декабрь 202</w:t>
      </w:r>
      <w:r w:rsidRPr="007C3C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года</w:t>
      </w:r>
    </w:p>
    <w:p w:rsidR="007C3C22" w:rsidRDefault="007C3C22" w:rsidP="007C3C22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/>
          <w:sz w:val="10"/>
          <w:szCs w:val="10"/>
        </w:rPr>
      </w:pPr>
    </w:p>
    <w:p w:rsidR="007C3C22" w:rsidRDefault="007C3C22" w:rsidP="007C3C22">
      <w:pPr>
        <w:widowControl w:val="0"/>
        <w:autoSpaceDE w:val="0"/>
        <w:autoSpaceDN w:val="0"/>
        <w:adjustRightInd w:val="0"/>
        <w:ind w:left="0" w:right="-1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bCs/>
          <w:caps/>
          <w:sz w:val="28"/>
          <w:szCs w:val="28"/>
          <w:u w:val="single"/>
        </w:rPr>
        <w:t>. Вопросы, выносимые на рассмотрение профсоюзного собрания</w:t>
      </w:r>
    </w:p>
    <w:p w:rsidR="007C3C22" w:rsidRDefault="007C3C22" w:rsidP="007C3C22">
      <w:pPr>
        <w:widowControl w:val="0"/>
        <w:autoSpaceDE w:val="0"/>
        <w:autoSpaceDN w:val="0"/>
        <w:adjustRightInd w:val="0"/>
        <w:ind w:left="1080" w:right="-1" w:hanging="1080"/>
        <w:rPr>
          <w:rFonts w:ascii="Times New Roman" w:hAnsi="Times New Roman"/>
          <w:sz w:val="16"/>
          <w:szCs w:val="16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29"/>
        <w:gridCol w:w="1984"/>
        <w:gridCol w:w="2372"/>
      </w:tblGrid>
      <w:tr w:rsidR="007C3C22" w:rsidTr="007C3C22">
        <w:trPr>
          <w:trHeight w:val="1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C3C22" w:rsidTr="007C3C22">
        <w:trPr>
          <w:trHeight w:val="1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О  выполнении пунктов коллективного договора на 2022-2026 годы   и его приложений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И.Ф.,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</w:tbl>
    <w:p w:rsidR="007C3C22" w:rsidRDefault="007C3C22" w:rsidP="007C3C22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10"/>
          <w:szCs w:val="10"/>
        </w:rPr>
      </w:pPr>
    </w:p>
    <w:p w:rsidR="007C3C22" w:rsidRDefault="007C3C22" w:rsidP="007C3C22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caps/>
          <w:sz w:val="28"/>
          <w:szCs w:val="28"/>
          <w:u w:val="single"/>
          <w:lang w:val="be-BY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/>
          <w:caps/>
          <w:sz w:val="28"/>
          <w:szCs w:val="28"/>
        </w:rPr>
        <w:t xml:space="preserve">.  </w:t>
      </w:r>
      <w:r>
        <w:rPr>
          <w:rFonts w:ascii="Times New Roman" w:hAnsi="Times New Roman"/>
          <w:caps/>
          <w:sz w:val="28"/>
          <w:szCs w:val="28"/>
          <w:u w:val="single"/>
        </w:rPr>
        <w:t>заседания</w:t>
      </w:r>
      <w:proofErr w:type="gramEnd"/>
      <w:r>
        <w:rPr>
          <w:rFonts w:ascii="Times New Roman" w:hAnsi="Times New Roman"/>
          <w:cap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aps/>
          <w:sz w:val="28"/>
          <w:szCs w:val="28"/>
          <w:u w:val="single"/>
          <w:lang w:val="be-BY"/>
        </w:rPr>
        <w:t>ПРОФСОЮЗНОГО КОМИТЕТА</w:t>
      </w:r>
    </w:p>
    <w:p w:rsidR="007C3C22" w:rsidRDefault="007C3C22" w:rsidP="007C3C22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10"/>
          <w:szCs w:val="10"/>
          <w:lang w:val="be-BY"/>
        </w:rPr>
      </w:pP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93"/>
        <w:gridCol w:w="5982"/>
        <w:gridCol w:w="2596"/>
      </w:tblGrid>
      <w:tr w:rsidR="007C3C22" w:rsidTr="007C3C22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C3C22" w:rsidTr="007C3C22">
        <w:trPr>
          <w:cantSplit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7C3C22" w:rsidTr="007C3C22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B402F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согласовании с нанимателем  премий, надбавок, материальной помощи работникам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август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ind w:left="0"/>
              <w:rPr>
                <w:rFonts w:ascii="Times New Roman" w:hAnsi="Times New Roman"/>
              </w:rPr>
            </w:pPr>
          </w:p>
        </w:tc>
      </w:tr>
      <w:tr w:rsidR="007C3C22" w:rsidTr="007C3C22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согласовании графиков работы сотрудников ГУО «Детский сад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на 2024/2025 учебный год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B402F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Об оказании материальной помощи, единовременных выплатах  членам профсоюза.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B402F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постановке на профсоюзный учёт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</w:tc>
      </w:tr>
      <w:tr w:rsidR="007C3C22" w:rsidTr="007C3C22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B402F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долевом участии в финансировании августовской конференции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B402F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согласовании  с нанимателем премий, надбавок, материальной помощи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сентябрь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C22" w:rsidTr="007C3C22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делегировании представителя  профсоюзного комитета в состав аттестационной комиссии ГУО «Детский сад №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на 2024/2025 учебный год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согласовании с нанимателем  премий, надбавок, материальной помощи работникам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участии в мероприятиях, посвящённых Дню учителя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cantSplit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7C3C22" w:rsidTr="007C3C22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B402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соблюдении трудовых прав работников, в том числе при трудоустройстве, переводе.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</w:tc>
      </w:tr>
      <w:tr w:rsidR="007C3C22" w:rsidTr="007C3C22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B402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согласовании с нанимателем  премий, надбавок, материальной помощи работникам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cantSplit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7C3C22" w:rsidTr="007C3C22">
        <w:trPr>
          <w:cantSplit/>
          <w:trHeight w:val="41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B402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согласовании характеристик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аттестуемых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И.Ф..</w:t>
            </w:r>
          </w:p>
          <w:p w:rsidR="007C3C22" w:rsidRDefault="007C3C22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cantSplit/>
          <w:trHeight w:val="41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B402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согласовании с нанимателем  премий, надбавок, материальной помощи работникам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И.Ф.</w:t>
            </w:r>
          </w:p>
          <w:p w:rsidR="007C3C22" w:rsidRDefault="007C3C22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cantSplit/>
          <w:trHeight w:val="415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де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кабрь                  </w:t>
            </w:r>
          </w:p>
        </w:tc>
      </w:tr>
      <w:tr w:rsidR="007C3C22" w:rsidTr="007C3C22">
        <w:trPr>
          <w:cantSplit/>
          <w:trHeight w:val="41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B402F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соблюдении нанимателем трудового законодательства при ведении трудовых книжек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И.Ф.</w:t>
            </w:r>
          </w:p>
        </w:tc>
      </w:tr>
      <w:tr w:rsidR="007C3C22" w:rsidTr="007C3C22">
        <w:trPr>
          <w:cantSplit/>
          <w:trHeight w:val="41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B402F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согласовании с нанимателем  премий, надбавок, материальной помощи работникам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И.Ф.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cantSplit/>
          <w:trHeight w:val="41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B402F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0695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учёте членов профсоюза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0695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И.Ф.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cantSplit/>
          <w:trHeight w:val="41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B402F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Об исполнении сметы профсоюзного бюд</w:t>
            </w:r>
            <w:r w:rsidR="00706955">
              <w:rPr>
                <w:rFonts w:ascii="Times New Roman" w:hAnsi="Times New Roman"/>
                <w:color w:val="FF0000"/>
                <w:sz w:val="28"/>
                <w:szCs w:val="28"/>
              </w:rPr>
              <w:t>жета за 2-е полугодие 2024 года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И.Ф.</w:t>
            </w:r>
          </w:p>
        </w:tc>
      </w:tr>
    </w:tbl>
    <w:p w:rsidR="007C3C22" w:rsidRDefault="007C3C22" w:rsidP="007C3C22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10"/>
          <w:szCs w:val="10"/>
        </w:rPr>
      </w:pPr>
    </w:p>
    <w:p w:rsidR="007C3C22" w:rsidRDefault="007C3C22" w:rsidP="007C3C2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706955">
        <w:rPr>
          <w:rFonts w:ascii="Times New Roman" w:hAnsi="Times New Roman"/>
          <w:sz w:val="28"/>
          <w:szCs w:val="28"/>
          <w:highlight w:val="yellow"/>
        </w:rPr>
        <w:t>III. Мероприятия</w:t>
      </w:r>
    </w:p>
    <w:p w:rsidR="007C3C22" w:rsidRDefault="007C3C22" w:rsidP="007C3C2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3.1.Организационно-информационная работа</w:t>
      </w:r>
    </w:p>
    <w:tbl>
      <w:tblPr>
        <w:tblStyle w:val="3"/>
        <w:tblW w:w="10348" w:type="dxa"/>
        <w:jc w:val="center"/>
        <w:tblInd w:w="0" w:type="dxa"/>
        <w:tblLook w:val="01E0" w:firstRow="1" w:lastRow="1" w:firstColumn="1" w:lastColumn="1" w:noHBand="0" w:noVBand="0"/>
      </w:tblPr>
      <w:tblGrid>
        <w:gridCol w:w="6096"/>
        <w:gridCol w:w="1701"/>
        <w:gridCol w:w="2551"/>
      </w:tblGrid>
      <w:tr w:rsidR="007C3C22" w:rsidTr="007C3C2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7C3C22" w:rsidTr="007C3C2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планов работы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информированию членов профсоюза об изменениях в законодательстве Республики Беларусь,  своевременному введению в действие нормативно-правовых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7C3C22" w:rsidTr="007C3C2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отчетов по основным направлениям деятельности первичной профсоюзной организации работников  ГУО «Детский сад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графиков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 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профсоюзных собраний, заседаний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 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pacing w:val="2"/>
                <w:sz w:val="28"/>
                <w:szCs w:val="28"/>
                <w:shd w:val="clear" w:color="auto" w:fill="FFFFFF"/>
              </w:rPr>
              <w:t>Информирование членов профсоюза о работе профсоюзного комитета, отраслевого профсоюза, Федерации профсоюзов Беларуси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069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</w:t>
            </w:r>
            <w:r>
              <w:rPr>
                <w:rFonts w:ascii="Times New Roman" w:hAnsi="Times New Roman"/>
                <w:sz w:val="28"/>
                <w:szCs w:val="28"/>
              </w:rPr>
              <w:t>Размещен</w:t>
            </w:r>
            <w:r w:rsidR="00706955">
              <w:rPr>
                <w:rFonts w:ascii="Times New Roman" w:hAnsi="Times New Roman"/>
                <w:sz w:val="28"/>
                <w:szCs w:val="28"/>
              </w:rPr>
              <w:t xml:space="preserve">ие информационных материалов на </w:t>
            </w:r>
            <w:r>
              <w:rPr>
                <w:rFonts w:ascii="Times New Roman" w:hAnsi="Times New Roman"/>
                <w:sz w:val="28"/>
                <w:szCs w:val="28"/>
              </w:rPr>
              <w:t>стенде профсоюзной организации, и</w:t>
            </w:r>
            <w:r>
              <w:rPr>
                <w:rFonts w:ascii="Times New Roman" w:hAnsi="Times New Roman"/>
                <w:sz w:val="30"/>
                <w:szCs w:val="30"/>
              </w:rPr>
              <w:t>нформационное наполнение странички ППО на официальном сайте учреждения образования</w:t>
            </w:r>
            <w:r w:rsidR="00706955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 </w:t>
            </w:r>
          </w:p>
          <w:p w:rsidR="007C3C22" w:rsidRDefault="0070695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Парфенцова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</w:tr>
      <w:tr w:rsidR="007C3C22" w:rsidTr="007C3C2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подборок материалов по социально-экономическим, правовым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70695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Парфенцова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7C3C22"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</w:tr>
      <w:tr w:rsidR="007C3C22" w:rsidTr="007C3C2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Учет, </w:t>
            </w:r>
            <w:r>
              <w:rPr>
                <w:rFonts w:ascii="Times New Roman" w:hAnsi="Times New Roman"/>
                <w:color w:val="111111"/>
                <w:spacing w:val="2"/>
                <w:sz w:val="28"/>
                <w:szCs w:val="28"/>
                <w:shd w:val="clear" w:color="auto" w:fill="FFFFFF"/>
              </w:rPr>
              <w:t>постановки и снятия членов профсоюза, оформление и выдача профсоюзных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</w:tc>
      </w:tr>
      <w:tr w:rsidR="007C3C22" w:rsidTr="007C3C2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pacing w:val="2"/>
                <w:sz w:val="28"/>
                <w:szCs w:val="28"/>
                <w:shd w:val="clear" w:color="auto" w:fill="FFFFFF"/>
              </w:rPr>
              <w:t>Осуществление разработки, контроля и анализа выполнения планов работы профкома, постановлений, принимаемых на профсоюзных собраниях, заседаниях профсоюзного комитета, вышестоящих профсоюзных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70695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Парфенова М.В</w:t>
            </w:r>
            <w:r w:rsidR="007C3C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усилению мотивации профсоюзного членства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70695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Парфенцова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 w:rsidR="007C3C22">
              <w:rPr>
                <w:rFonts w:ascii="Times New Roman" w:hAnsi="Times New Roman"/>
                <w:sz w:val="28"/>
                <w:szCs w:val="28"/>
              </w:rPr>
              <w:t>.В.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5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111111"/>
                <w:spacing w:val="2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111111"/>
                <w:spacing w:val="2"/>
                <w:sz w:val="28"/>
                <w:szCs w:val="28"/>
                <w:shd w:val="clear" w:color="auto" w:fill="FFFFFF"/>
              </w:rPr>
              <w:t xml:space="preserve"> выполнением критических замечаний, предложений членов профсоюза, анализ работы с письмами, жалобами и заявлениями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70695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Парфенцова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 w:rsidR="007C3C22">
              <w:rPr>
                <w:rFonts w:ascii="Times New Roman" w:hAnsi="Times New Roman"/>
                <w:sz w:val="28"/>
                <w:szCs w:val="28"/>
              </w:rPr>
              <w:t>В.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5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color w:val="11111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pacing w:val="2"/>
                <w:sz w:val="28"/>
                <w:szCs w:val="28"/>
                <w:shd w:val="clear" w:color="auto" w:fill="FFFFFF"/>
              </w:rPr>
              <w:t>Ведение делопроизводства профсоюзной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 Члены профкома</w:t>
            </w:r>
          </w:p>
        </w:tc>
      </w:tr>
    </w:tbl>
    <w:p w:rsidR="007C3C22" w:rsidRDefault="007C3C22" w:rsidP="007C3C2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</w:p>
    <w:p w:rsidR="007C3C22" w:rsidRDefault="007C3C22" w:rsidP="007C3C2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Трудовые отношения</w:t>
      </w:r>
    </w:p>
    <w:tbl>
      <w:tblPr>
        <w:tblStyle w:val="3"/>
        <w:tblW w:w="10348" w:type="dxa"/>
        <w:jc w:val="center"/>
        <w:tblInd w:w="0" w:type="dxa"/>
        <w:tblLook w:val="01E0" w:firstRow="1" w:lastRow="1" w:firstColumn="1" w:lastColumn="1" w:noHBand="0" w:noVBand="0"/>
      </w:tblPr>
      <w:tblGrid>
        <w:gridCol w:w="6126"/>
        <w:gridCol w:w="1671"/>
        <w:gridCol w:w="2551"/>
      </w:tblGrid>
      <w:tr w:rsidR="007C3C22" w:rsidTr="007C3C22">
        <w:trPr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7C3C22" w:rsidTr="007C3C22">
        <w:trPr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нормативно-правовых документов Республики Беларусь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над выполнением коллективного договора и приложений к нему (своевременность, полнота включения норм и гарантий Отраслевого и Областного соглашений, внесение изменений и дополнений)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Правильность расчетов заработной платы, отпускных средств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премий, надбавок, материальной помощи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Правил внутреннего трудового распорядка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консультационной помощи членам профсоюза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</w:tbl>
    <w:p w:rsidR="007C3C22" w:rsidRDefault="007C3C22" w:rsidP="007C3C22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3.3. Мероприятия по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охраной труда и техникой безопасности</w:t>
      </w:r>
    </w:p>
    <w:tbl>
      <w:tblPr>
        <w:tblStyle w:val="3"/>
        <w:tblW w:w="103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183"/>
        <w:gridCol w:w="1616"/>
        <w:gridCol w:w="2551"/>
      </w:tblGrid>
      <w:tr w:rsidR="007C3C22" w:rsidTr="007C3C22">
        <w:trPr>
          <w:jc w:val="center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7C3C22" w:rsidTr="007C3C22">
        <w:trPr>
          <w:jc w:val="center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плана работы общественных инспекторов по охране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EF4C7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Секачёва Г.М.</w:t>
            </w:r>
          </w:p>
        </w:tc>
      </w:tr>
      <w:tr w:rsidR="007C3C22" w:rsidTr="007C3C22">
        <w:trPr>
          <w:jc w:val="center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Делегирование представителей профсоюзного комитета в состав комиссий по охране труда для осуществления общественного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состоянием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EF4C7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Секачёва Г.М.</w:t>
            </w:r>
          </w:p>
        </w:tc>
      </w:tr>
      <w:tr w:rsidR="007C3C22" w:rsidTr="007C3C22">
        <w:trPr>
          <w:jc w:val="center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выполнением нанимателем законодательства по охране труда и технике безопасности, коллективного договора по разделу «Охрана труда»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EF4C7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Секачёва Г.М.</w:t>
            </w:r>
          </w:p>
        </w:tc>
      </w:tr>
      <w:tr w:rsidR="007C3C22" w:rsidTr="007C3C22">
        <w:trPr>
          <w:jc w:val="center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по созданию здоровых, безопасных условий труда. Проверка проведения инструктажей по охране труда, пожарной и электробезопасности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EF4C7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Секачёва Г.М.</w:t>
            </w:r>
          </w:p>
        </w:tc>
      </w:tr>
      <w:tr w:rsidR="007C3C22" w:rsidTr="007C3C22">
        <w:trPr>
          <w:jc w:val="center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 правил охраны труда в учреждении и профилактике производственного травматизма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EF4C7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Секачёва Г.М.</w:t>
            </w:r>
          </w:p>
        </w:tc>
      </w:tr>
      <w:tr w:rsidR="007C3C22" w:rsidTr="007C3C22">
        <w:trPr>
          <w:jc w:val="center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соблюдения требований противопожарной безопасности при проведении мероприятий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EF4C7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Секачёва Г.М</w:t>
            </w:r>
            <w:r w:rsidR="007C3C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C3C22" w:rsidTr="007C3C22">
        <w:trPr>
          <w:jc w:val="center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Совместно с администрацией анализировать работу по подготовке детского сада к новому учебному году.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7C3C22" w:rsidRDefault="00EF4C7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Секачёва Г.М.</w:t>
            </w:r>
          </w:p>
        </w:tc>
      </w:tr>
    </w:tbl>
    <w:p w:rsidR="007C3C22" w:rsidRDefault="007C3C22" w:rsidP="007C3C22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C3C22" w:rsidRDefault="007C3C22" w:rsidP="007C3C22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Культурно-массовые и физкультурно-оздоровительные мероприятия </w:t>
      </w:r>
    </w:p>
    <w:tbl>
      <w:tblPr>
        <w:tblStyle w:val="3"/>
        <w:tblW w:w="103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240"/>
        <w:gridCol w:w="1559"/>
        <w:gridCol w:w="2551"/>
      </w:tblGrid>
      <w:tr w:rsidR="007C3C22" w:rsidTr="007C3C22">
        <w:trPr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7C3C22" w:rsidTr="007C3C22">
        <w:trPr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к праздникам: День независимости, День знаний, День учителя, Новый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поздравлений членов профсоюза с юбилейными и другими знаменательными датами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районных и городских спортивно-массовых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информационного материала для профсоюзного стенда по пропаганде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  <w:tr w:rsidR="007C3C22" w:rsidTr="007C3C22">
        <w:trPr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 w:rsidP="00B402FC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экскурсий для членов профсоюза (в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30"/>
                <w:szCs w:val="30"/>
              </w:rPr>
              <w:t>ТЭУП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Беларустурист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2" w:rsidRDefault="007C3C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</w:tr>
    </w:tbl>
    <w:p w:rsidR="007C3C22" w:rsidRDefault="007C3C22" w:rsidP="007C3C22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7C3C22" w:rsidRDefault="007C3C22" w:rsidP="007C3C22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профсоюзной</w:t>
      </w:r>
    </w:p>
    <w:p w:rsidR="007C3C22" w:rsidRDefault="007C3C22" w:rsidP="007C3C22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ГУО «Детский сад №1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Лоев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И.Ф.Рижик</w:t>
      </w:r>
      <w:proofErr w:type="spellEnd"/>
    </w:p>
    <w:p w:rsidR="007C3C22" w:rsidRDefault="007C3C22" w:rsidP="007C3C22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7C3C22" w:rsidRDefault="007C3C22" w:rsidP="007C3C22">
      <w:pPr>
        <w:spacing w:after="200" w:line="276" w:lineRule="auto"/>
        <w:ind w:left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</w:t>
      </w:r>
    </w:p>
    <w:p w:rsidR="00EF4C79" w:rsidRPr="00EF4C79" w:rsidRDefault="00EF4C79" w:rsidP="007C3C22">
      <w:pPr>
        <w:spacing w:after="200" w:line="276" w:lineRule="auto"/>
        <w:ind w:left="0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EF4C79">
        <w:rPr>
          <w:rFonts w:ascii="Times New Roman" w:eastAsia="Times New Roman" w:hAnsi="Times New Roman"/>
          <w:b/>
          <w:sz w:val="52"/>
          <w:szCs w:val="52"/>
          <w:lang w:eastAsia="ru-RU"/>
        </w:rPr>
        <w:lastRenderedPageBreak/>
        <w:t>1      2      3      4       5       6       7        8</w:t>
      </w:r>
    </w:p>
    <w:p w:rsidR="00EF4C79" w:rsidRPr="00EF4C79" w:rsidRDefault="00EF4C79" w:rsidP="007C3C22">
      <w:pPr>
        <w:spacing w:after="200" w:line="276" w:lineRule="auto"/>
        <w:ind w:left="0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EF4C79" w:rsidRPr="00EF4C79" w:rsidRDefault="00EF4C79" w:rsidP="007C3C22">
      <w:pPr>
        <w:spacing w:after="200" w:line="276" w:lineRule="auto"/>
        <w:ind w:left="0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EF4C79">
        <w:rPr>
          <w:rFonts w:ascii="Times New Roman" w:eastAsia="Times New Roman" w:hAnsi="Times New Roman"/>
          <w:b/>
          <w:sz w:val="52"/>
          <w:szCs w:val="52"/>
          <w:lang w:eastAsia="ru-RU"/>
        </w:rPr>
        <w:t>9        10        11         12        13          14</w:t>
      </w:r>
    </w:p>
    <w:p w:rsidR="00EF4C79" w:rsidRPr="00EF4C79" w:rsidRDefault="00EF4C79" w:rsidP="007C3C22">
      <w:pPr>
        <w:spacing w:after="200" w:line="276" w:lineRule="auto"/>
        <w:ind w:left="0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EF4C79" w:rsidRPr="00EF4C79" w:rsidRDefault="00EF4C79" w:rsidP="007C3C22">
      <w:pPr>
        <w:spacing w:after="200" w:line="276" w:lineRule="auto"/>
        <w:ind w:left="0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EF4C79">
        <w:rPr>
          <w:rFonts w:ascii="Times New Roman" w:eastAsia="Times New Roman" w:hAnsi="Times New Roman"/>
          <w:b/>
          <w:sz w:val="52"/>
          <w:szCs w:val="52"/>
          <w:lang w:eastAsia="ru-RU"/>
        </w:rPr>
        <w:t>15       16        17         18          19</w:t>
      </w:r>
    </w:p>
    <w:p w:rsidR="00EF4C79" w:rsidRPr="00EF4C79" w:rsidRDefault="00EF4C79" w:rsidP="007C3C22">
      <w:pPr>
        <w:spacing w:after="200" w:line="276" w:lineRule="auto"/>
        <w:ind w:left="0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1A1D7A" w:rsidRPr="00EF4C79" w:rsidRDefault="001A1D7A" w:rsidP="001A1D7A">
      <w:pPr>
        <w:spacing w:after="200" w:line="276" w:lineRule="auto"/>
        <w:ind w:left="0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EF4C79">
        <w:rPr>
          <w:rFonts w:ascii="Times New Roman" w:eastAsia="Times New Roman" w:hAnsi="Times New Roman"/>
          <w:b/>
          <w:sz w:val="52"/>
          <w:szCs w:val="52"/>
          <w:lang w:eastAsia="ru-RU"/>
        </w:rPr>
        <w:t>1      2      3      4       5       6       7        8</w:t>
      </w:r>
    </w:p>
    <w:p w:rsidR="001A1D7A" w:rsidRPr="00EF4C79" w:rsidRDefault="001A1D7A" w:rsidP="001A1D7A">
      <w:pPr>
        <w:spacing w:after="200" w:line="276" w:lineRule="auto"/>
        <w:ind w:left="0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1A1D7A" w:rsidRPr="00EF4C79" w:rsidRDefault="001A1D7A" w:rsidP="001A1D7A">
      <w:pPr>
        <w:spacing w:after="200" w:line="276" w:lineRule="auto"/>
        <w:ind w:left="0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EF4C79">
        <w:rPr>
          <w:rFonts w:ascii="Times New Roman" w:eastAsia="Times New Roman" w:hAnsi="Times New Roman"/>
          <w:b/>
          <w:sz w:val="52"/>
          <w:szCs w:val="52"/>
          <w:lang w:eastAsia="ru-RU"/>
        </w:rPr>
        <w:t>9        10        11         12        13          14</w:t>
      </w:r>
    </w:p>
    <w:p w:rsidR="001A1D7A" w:rsidRPr="00EF4C79" w:rsidRDefault="001A1D7A" w:rsidP="001A1D7A">
      <w:pPr>
        <w:spacing w:after="200" w:line="276" w:lineRule="auto"/>
        <w:ind w:left="0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1A1D7A" w:rsidRPr="00EF4C79" w:rsidRDefault="001A1D7A" w:rsidP="001A1D7A">
      <w:pPr>
        <w:spacing w:after="200" w:line="276" w:lineRule="auto"/>
        <w:ind w:left="0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  15          16          17          18          19</w:t>
      </w:r>
    </w:p>
    <w:p w:rsidR="001A1D7A" w:rsidRPr="00EF4C79" w:rsidRDefault="001A1D7A" w:rsidP="001A1D7A">
      <w:pPr>
        <w:spacing w:after="200" w:line="276" w:lineRule="auto"/>
        <w:ind w:left="0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1A1D7A" w:rsidRPr="00EF4C79" w:rsidRDefault="001A1D7A" w:rsidP="001A1D7A">
      <w:pPr>
        <w:spacing w:after="200" w:line="276" w:lineRule="auto"/>
        <w:ind w:left="0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1A1D7A" w:rsidRPr="00EF4C79" w:rsidRDefault="001A1D7A" w:rsidP="001A1D7A">
      <w:pPr>
        <w:spacing w:after="200" w:line="276" w:lineRule="auto"/>
        <w:ind w:left="0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1A1D7A" w:rsidRPr="00EF4C79" w:rsidRDefault="001A1D7A" w:rsidP="001A1D7A">
      <w:pPr>
        <w:rPr>
          <w:sz w:val="52"/>
          <w:szCs w:val="52"/>
        </w:rPr>
      </w:pPr>
    </w:p>
    <w:p w:rsidR="00EF4C79" w:rsidRDefault="001A1D7A" w:rsidP="007C3C22">
      <w:pPr>
        <w:spacing w:after="200" w:line="276" w:lineRule="auto"/>
        <w:ind w:left="0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02-08      02-08      02-08       02-08</w:t>
      </w:r>
    </w:p>
    <w:p w:rsidR="001A1D7A" w:rsidRPr="001A1D7A" w:rsidRDefault="001A1D7A" w:rsidP="007C3C22">
      <w:pPr>
        <w:spacing w:after="200" w:line="276" w:lineRule="auto"/>
        <w:ind w:left="0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02-06      02-06       02-06       02-06</w:t>
      </w:r>
    </w:p>
    <w:p w:rsidR="00EF4C79" w:rsidRPr="00EF4C79" w:rsidRDefault="00EF4C79" w:rsidP="007C3C22">
      <w:pPr>
        <w:spacing w:after="200" w:line="276" w:lineRule="auto"/>
        <w:ind w:left="0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346514" w:rsidRPr="00EF4C79" w:rsidRDefault="00346514">
      <w:pPr>
        <w:rPr>
          <w:sz w:val="52"/>
          <w:szCs w:val="52"/>
        </w:rPr>
      </w:pPr>
    </w:p>
    <w:sectPr w:rsidR="00346514" w:rsidRPr="00EF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DC8"/>
    <w:multiLevelType w:val="hybridMultilevel"/>
    <w:tmpl w:val="56706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1842"/>
    <w:multiLevelType w:val="hybridMultilevel"/>
    <w:tmpl w:val="A9140A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056F"/>
    <w:multiLevelType w:val="hybridMultilevel"/>
    <w:tmpl w:val="23EC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84AC0"/>
    <w:multiLevelType w:val="hybridMultilevel"/>
    <w:tmpl w:val="27C06588"/>
    <w:lvl w:ilvl="0" w:tplc="1A707A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40693"/>
    <w:multiLevelType w:val="hybridMultilevel"/>
    <w:tmpl w:val="C0EA5F5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606E2DF2"/>
    <w:multiLevelType w:val="hybridMultilevel"/>
    <w:tmpl w:val="98DCBD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43617"/>
    <w:multiLevelType w:val="hybridMultilevel"/>
    <w:tmpl w:val="1AD6F26E"/>
    <w:lvl w:ilvl="0" w:tplc="09BE41B8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06888"/>
    <w:multiLevelType w:val="hybridMultilevel"/>
    <w:tmpl w:val="ADBA48A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22"/>
    <w:rsid w:val="001A1D7A"/>
    <w:rsid w:val="00346514"/>
    <w:rsid w:val="00706955"/>
    <w:rsid w:val="007C3C22"/>
    <w:rsid w:val="007F13D6"/>
    <w:rsid w:val="00935A24"/>
    <w:rsid w:val="00E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2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35A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935A24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35A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3">
    <w:name w:val="Сетка таблицы3"/>
    <w:basedOn w:val="a1"/>
    <w:uiPriority w:val="59"/>
    <w:rsid w:val="007C3C22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2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35A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935A24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35A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3">
    <w:name w:val="Сетка таблицы3"/>
    <w:basedOn w:val="a1"/>
    <w:uiPriority w:val="59"/>
    <w:rsid w:val="007C3C22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2024-07-16T10:53:00Z</dcterms:created>
  <dcterms:modified xsi:type="dcterms:W3CDTF">2024-09-06T10:42:00Z</dcterms:modified>
</cp:coreProperties>
</file>