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31DA" w14:textId="77777777" w:rsidR="002F3FD0" w:rsidRPr="002F3FD0" w:rsidRDefault="002F3FD0" w:rsidP="002F3FD0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2F3F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вопросе пользы и вреда интернета для детей ведутся активные споры, в которых сторонники современных технологий приводят аргументы о ценности интернета для полезного развития ребенка, в то время как скептики видят лишь вред воздействия соблазнов сети.</w:t>
      </w:r>
    </w:p>
    <w:p w14:paraId="602C4AD0" w14:textId="77777777" w:rsidR="002F3FD0" w:rsidRPr="002F3FD0" w:rsidRDefault="002F3FD0" w:rsidP="002F3FD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18"/>
          <w:szCs w:val="18"/>
        </w:rPr>
      </w:pPr>
      <w:r w:rsidRPr="002F3FD0">
        <w:rPr>
          <w:color w:val="111111"/>
        </w:rPr>
        <w:t>К полезным свойствам интернета для младшего поколения относят:</w:t>
      </w:r>
    </w:p>
    <w:p w14:paraId="1E3EF1E5" w14:textId="77777777" w:rsidR="002F3FD0" w:rsidRPr="002F3FD0" w:rsidRDefault="002F3FD0" w:rsidP="002F3FD0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imes New Roman" w:hAnsi="Times New Roman" w:cs="Times New Roman"/>
          <w:color w:val="111111"/>
          <w:sz w:val="18"/>
          <w:szCs w:val="18"/>
        </w:rPr>
      </w:pPr>
      <w:r w:rsidRPr="002F3FD0">
        <w:rPr>
          <w:rFonts w:ascii="Times New Roman" w:hAnsi="Times New Roman" w:cs="Times New Roman"/>
          <w:color w:val="111111"/>
        </w:rPr>
        <w:t>Неисчерпаемый ресурс полезной и познавательной информации и развитие навыков правильно в ней ориентироваться. Благодаря интернету можно развивать любознательность ребенка и обучить его алгоритмам поиска;</w:t>
      </w:r>
    </w:p>
    <w:p w14:paraId="6FD299FB" w14:textId="77777777" w:rsidR="002F3FD0" w:rsidRPr="002F3FD0" w:rsidRDefault="002F3FD0" w:rsidP="002F3FD0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imes New Roman" w:hAnsi="Times New Roman" w:cs="Times New Roman"/>
          <w:color w:val="111111"/>
          <w:sz w:val="18"/>
          <w:szCs w:val="18"/>
        </w:rPr>
      </w:pPr>
      <w:r w:rsidRPr="002F3FD0">
        <w:rPr>
          <w:rFonts w:ascii="Times New Roman" w:hAnsi="Times New Roman" w:cs="Times New Roman"/>
          <w:color w:val="111111"/>
        </w:rPr>
        <w:t>Интернет может стать полезным «тренажером» памяти и внимания, логического мышления ребенка;</w:t>
      </w:r>
    </w:p>
    <w:p w14:paraId="7D6A306F" w14:textId="77777777" w:rsidR="002F3FD0" w:rsidRPr="002F3FD0" w:rsidRDefault="002F3FD0" w:rsidP="002F3FD0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imes New Roman" w:hAnsi="Times New Roman" w:cs="Times New Roman"/>
          <w:color w:val="111111"/>
          <w:sz w:val="18"/>
          <w:szCs w:val="18"/>
        </w:rPr>
      </w:pPr>
      <w:r w:rsidRPr="002F3FD0">
        <w:rPr>
          <w:rFonts w:ascii="Times New Roman" w:hAnsi="Times New Roman" w:cs="Times New Roman"/>
          <w:color w:val="111111"/>
        </w:rPr>
        <w:t>Развивающие игры в интернет при правильном «дозировании» и подборе имеют свойства оказывать большую пользу в расширении эрудиции и кругозора, изучении иностранных языков — поскольку интернет содержит много полезных материалов по всем необходимым предметам познания – на любой возраст.</w:t>
      </w:r>
    </w:p>
    <w:p w14:paraId="6DD11512" w14:textId="77777777" w:rsidR="002F3FD0" w:rsidRPr="002F3FD0" w:rsidRDefault="002F3FD0" w:rsidP="002F3FD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18"/>
          <w:szCs w:val="18"/>
        </w:rPr>
      </w:pPr>
      <w:r w:rsidRPr="002F3FD0">
        <w:rPr>
          <w:color w:val="111111"/>
        </w:rPr>
        <w:t>Важно при этом помнить о случаях, когда интернет может стать вредным для здоровья ребенка:</w:t>
      </w:r>
    </w:p>
    <w:p w14:paraId="09225265" w14:textId="77777777" w:rsidR="002F3FD0" w:rsidRPr="002F3FD0" w:rsidRDefault="002F3FD0" w:rsidP="002F3FD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18"/>
          <w:szCs w:val="18"/>
        </w:rPr>
      </w:pPr>
      <w:r w:rsidRPr="002F3FD0">
        <w:rPr>
          <w:color w:val="111111"/>
        </w:rPr>
        <w:t>Долгое нахождение перед экраном компьютера снижает необходимую для развития физическую активность, формирует неправильные свойства осанки, ухудшение зрения. Чтобы избежать таких последствий, родителям стоит серьезно отнестись к вопросу организации места за компьютером. Необходимо отрегулировать высоту стула, которая позволит держать ступни на полу, а колени — согнутыми под прямым углом. Руки, согнутые в локтях, при этом также должны лечь на стол под прямым углом.</w:t>
      </w:r>
    </w:p>
    <w:p w14:paraId="04BFB41A" w14:textId="77777777" w:rsidR="002F3FD0" w:rsidRPr="002F3FD0" w:rsidRDefault="002F3FD0" w:rsidP="002F3FD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18"/>
          <w:szCs w:val="18"/>
        </w:rPr>
      </w:pPr>
      <w:r w:rsidRPr="002F3FD0">
        <w:rPr>
          <w:color w:val="111111"/>
        </w:rPr>
        <w:t>Для профилактики глазных заболеваний и ухудшения зрения, во время работы за компьютером ребенку нужно делать регулярные перерывы, а также периодически выполнять зарядку для глаз.</w:t>
      </w:r>
    </w:p>
    <w:p w14:paraId="496D00E4" w14:textId="77777777" w:rsidR="002F3FD0" w:rsidRPr="002F3FD0" w:rsidRDefault="002F3FD0" w:rsidP="002F3FD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18"/>
          <w:szCs w:val="18"/>
        </w:rPr>
      </w:pPr>
      <w:r w:rsidRPr="002F3FD0">
        <w:rPr>
          <w:color w:val="111111"/>
        </w:rPr>
        <w:t>Влияние на психику. В ответственности взрослого — отслеживать, что просматривает маленький ребенок в сети интернет: это предупредит риски столкновения с вредной для психического развития информацией, например, насильственного характера, к которой он в силу своего возраста окажется не готов.</w:t>
      </w:r>
    </w:p>
    <w:p w14:paraId="75C8148D" w14:textId="77777777" w:rsidR="002F3FD0" w:rsidRPr="002F3FD0" w:rsidRDefault="002F3FD0" w:rsidP="002F3FD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18"/>
          <w:szCs w:val="18"/>
        </w:rPr>
      </w:pPr>
      <w:r w:rsidRPr="002F3FD0">
        <w:rPr>
          <w:color w:val="111111"/>
        </w:rPr>
        <w:t>Влияние на социализацию. Свойства длительного пребывания в игровой реальности интернет могут сказаться вредом замены реального общения, необходимого ему для социального развития. Поэтому так важно контролировать частоту и время пользования электронными устройствами: с 3 до 5 лет это должны быть короткие промежутки, несколько минут в день, а к 7 годам время можно увеличить до получаса.</w:t>
      </w:r>
    </w:p>
    <w:p w14:paraId="17C94A61" w14:textId="77777777" w:rsidR="002F3FD0" w:rsidRPr="002F3FD0" w:rsidRDefault="002F3FD0" w:rsidP="002F3FD0">
      <w:pPr>
        <w:pStyle w:val="2"/>
        <w:shd w:val="clear" w:color="auto" w:fill="FFFFFF"/>
        <w:spacing w:before="225" w:beforeAutospacing="0" w:after="150" w:afterAutospacing="0"/>
        <w:jc w:val="center"/>
        <w:rPr>
          <w:color w:val="111111"/>
          <w:sz w:val="26"/>
          <w:szCs w:val="26"/>
        </w:rPr>
      </w:pPr>
      <w:r w:rsidRPr="002F3FD0">
        <w:rPr>
          <w:rStyle w:val="a4"/>
          <w:b/>
          <w:bCs/>
          <w:color w:val="FF0000"/>
          <w:sz w:val="24"/>
          <w:szCs w:val="24"/>
        </w:rPr>
        <w:t>Польза и вред интернета для школьников</w:t>
      </w:r>
    </w:p>
    <w:p w14:paraId="29D03562" w14:textId="77777777" w:rsidR="002F3FD0" w:rsidRPr="002F3FD0" w:rsidRDefault="002F3FD0" w:rsidP="002F3FD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18"/>
          <w:szCs w:val="18"/>
        </w:rPr>
      </w:pPr>
      <w:r w:rsidRPr="002F3FD0">
        <w:rPr>
          <w:color w:val="111111"/>
        </w:rPr>
        <w:t>Мнения о пользе и вреде интернета для школьников сильно расходятся как у родителей, так и у педагогов.</w:t>
      </w:r>
    </w:p>
    <w:p w14:paraId="339CC040" w14:textId="77777777" w:rsidR="002F3FD0" w:rsidRPr="002F3FD0" w:rsidRDefault="002F3FD0" w:rsidP="002F3FD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18"/>
          <w:szCs w:val="18"/>
        </w:rPr>
      </w:pPr>
      <w:r w:rsidRPr="002F3FD0">
        <w:rPr>
          <w:color w:val="111111"/>
        </w:rPr>
        <w:t>Несмотря на все разногласия, нельзя отрицать то, что интернет является отличным помощником в учебных делах. С его помощью ребенок легко может найти необходимую ему информацию, детальнее разобрать непонятную тему или же отыскать ключи к решению тех или иных задач.</w:t>
      </w:r>
    </w:p>
    <w:p w14:paraId="1F883450" w14:textId="77777777" w:rsidR="002F3FD0" w:rsidRPr="002F3FD0" w:rsidRDefault="002F3FD0" w:rsidP="002F3FD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18"/>
          <w:szCs w:val="18"/>
        </w:rPr>
      </w:pPr>
      <w:r w:rsidRPr="002F3FD0">
        <w:rPr>
          <w:color w:val="111111"/>
        </w:rPr>
        <w:t>Обучающие ресурсы интернета будут полезными в развитии внимания, памяти, воображения, а также ассоциативного, логического мышления ребенка, помогут значительно упростить процесс обучения.</w:t>
      </w:r>
    </w:p>
    <w:p w14:paraId="474BAB77" w14:textId="77777777" w:rsidR="002F3FD0" w:rsidRPr="002F3FD0" w:rsidRDefault="002F3FD0" w:rsidP="002F3FD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18"/>
          <w:szCs w:val="18"/>
        </w:rPr>
      </w:pPr>
      <w:r w:rsidRPr="002F3FD0">
        <w:rPr>
          <w:color w:val="111111"/>
        </w:rPr>
        <w:lastRenderedPageBreak/>
        <w:t>В связи с увеличением времени пользования интернет за экраном компьютера важно поддерживать условия профилактики нарушений нагрузки на позвоночник и зрение. Время нужно контролировать в пределах полутора — двух часов, с проведением регулярных перерывов.</w:t>
      </w:r>
    </w:p>
    <w:p w14:paraId="3CFDDC3B" w14:textId="77777777" w:rsidR="002F3FD0" w:rsidRPr="002F3FD0" w:rsidRDefault="002F3FD0" w:rsidP="002F3FD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18"/>
          <w:szCs w:val="18"/>
        </w:rPr>
      </w:pPr>
      <w:r w:rsidRPr="002F3FD0">
        <w:rPr>
          <w:color w:val="111111"/>
        </w:rPr>
        <w:t>Долгое пребывание перед экраном может также вызвать нарушение эндокринной системы, повышение артериального давления, головную и височную боль, усталость, а также боли в мышцах и суставах тела.</w:t>
      </w:r>
    </w:p>
    <w:p w14:paraId="71F6A1C4" w14:textId="77777777" w:rsidR="002F3FD0" w:rsidRPr="002F3FD0" w:rsidRDefault="002F3FD0" w:rsidP="002F3FD0">
      <w:pPr>
        <w:pStyle w:val="2"/>
        <w:shd w:val="clear" w:color="auto" w:fill="FFFFFF"/>
        <w:spacing w:before="225" w:beforeAutospacing="0" w:after="150" w:afterAutospacing="0"/>
        <w:jc w:val="center"/>
        <w:rPr>
          <w:color w:val="111111"/>
          <w:sz w:val="26"/>
          <w:szCs w:val="26"/>
        </w:rPr>
      </w:pPr>
      <w:r w:rsidRPr="002F3FD0">
        <w:rPr>
          <w:rStyle w:val="a4"/>
          <w:b/>
          <w:bCs/>
          <w:color w:val="FF0000"/>
          <w:sz w:val="24"/>
          <w:szCs w:val="24"/>
        </w:rPr>
        <w:t>Чем опасен интернет для подростков?</w:t>
      </w:r>
    </w:p>
    <w:p w14:paraId="5D107657" w14:textId="77777777" w:rsidR="002F3FD0" w:rsidRPr="002F3FD0" w:rsidRDefault="002F3FD0" w:rsidP="002F3FD0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2F3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Сайты, связанные с тематикой секса и эротики. На просторах интернета насчитывается несчетное количество сайтов и ресурсов, пропагандирующих нездоровые сексуальные отношения. Это может нанести огромный вред как психике подростка, так и его нормальному сексуальному развитию;</w:t>
      </w:r>
    </w:p>
    <w:p w14:paraId="5B98C3D7" w14:textId="77777777" w:rsidR="002F3FD0" w:rsidRPr="002F3FD0" w:rsidRDefault="002F3FD0" w:rsidP="002F3FD0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2F3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Сайты, распространяющие информацию насильственного характера, пропаганду наркотических средств и другого подобного контента могут негативно отразиться на формировании ценностной ориентации: в этом случае важна живая связь с родителем, который обладает в глазах подростка авторитетом;</w:t>
      </w:r>
    </w:p>
    <w:p w14:paraId="0E9DFFF3" w14:textId="77777777" w:rsidR="002F3FD0" w:rsidRPr="002F3FD0" w:rsidRDefault="002F3FD0" w:rsidP="002F3FD0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2F3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Онлайн-игры, могут сформировать зависимость, опасными сигналами которой являются: длительное времяпровождение ребенка в интернете (более 5 часов в день), подавленное состояние, агрессивное поведения, нежелание выходить из виртуальной реальности в реальный мир;</w:t>
      </w:r>
    </w:p>
    <w:p w14:paraId="5E70D5E2" w14:textId="77777777" w:rsidR="002F3FD0" w:rsidRPr="002F3FD0" w:rsidRDefault="002F3FD0" w:rsidP="002F3FD0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2F3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Азартные игры. </w:t>
      </w:r>
      <w:hyperlink r:id="rId5" w:tooltip="Чем опасны компьютерные игры, влияние на психику" w:history="1">
        <w:r w:rsidRPr="002F3FD0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  <w:lang w:eastAsia="ru-RU"/>
          </w:rPr>
          <w:t>Вред</w:t>
        </w:r>
      </w:hyperlink>
      <w:r w:rsidRPr="002F3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может таиться в потребности подростка быть независимым от родителей: неправильно сформированная, она может подтолкнуть к затягивающему влиянию онлайн-игр на </w:t>
      </w:r>
      <w:proofErr w:type="gramStart"/>
      <w:r w:rsidRPr="002F3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деньги ;</w:t>
      </w:r>
      <w:proofErr w:type="gramEnd"/>
    </w:p>
    <w:p w14:paraId="29CA1951" w14:textId="77777777" w:rsidR="002F3FD0" w:rsidRPr="002F3FD0" w:rsidRDefault="002F3FD0" w:rsidP="002F3FD0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hyperlink r:id="rId6" w:tooltip="Чем опасны социальные сети и есть ли польза от них" w:history="1">
        <w:r w:rsidRPr="002F3FD0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  <w:lang w:eastAsia="ru-RU"/>
          </w:rPr>
          <w:t>Социальные сети</w:t>
        </w:r>
      </w:hyperlink>
      <w:r w:rsidRPr="002F3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сайты знакомств в интернет, полезные для формирования идентичности, могут также подтолкнуть к социальной изоляции. Вместе с тем это может яро свидетельствовать о том, что в реальной жизни у ребенка могут быть серьезные проблемы в плане общение со своими сверстниками.</w:t>
      </w:r>
    </w:p>
    <w:p w14:paraId="493A0693" w14:textId="77777777" w:rsidR="002F3FD0" w:rsidRPr="002F3FD0" w:rsidRDefault="002F3FD0" w:rsidP="002F3F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2F3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Важно! Технологии социального манипулирования могут также быть опасны именно в подростковый период, когда дети подвержены рискам объединения в сообщества, в том числе эксплуатирующие деструктивные настроения (нонконформизма, суицида и другие). В связи с этим родителям важно находиться в контакте с ребенком, чтобы иметь возможность донести информацию о сути подобных объединений в интернете и как избежать рисков их влияния.</w:t>
      </w:r>
    </w:p>
    <w:p w14:paraId="63AD9E2E" w14:textId="4FE20D18" w:rsidR="00FA01D9" w:rsidRPr="002F3FD0" w:rsidRDefault="00FA01D9" w:rsidP="002F3FD0">
      <w:pPr>
        <w:rPr>
          <w:rFonts w:ascii="Times New Roman" w:hAnsi="Times New Roman" w:cs="Times New Roman"/>
        </w:rPr>
      </w:pPr>
    </w:p>
    <w:sectPr w:rsidR="00FA01D9" w:rsidRPr="002F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D69B6"/>
    <w:multiLevelType w:val="multilevel"/>
    <w:tmpl w:val="573E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7629F0"/>
    <w:multiLevelType w:val="multilevel"/>
    <w:tmpl w:val="48A8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D9"/>
    <w:rsid w:val="000A6CD3"/>
    <w:rsid w:val="002F3FD0"/>
    <w:rsid w:val="0058419C"/>
    <w:rsid w:val="00F64CD8"/>
    <w:rsid w:val="00FA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8883"/>
  <w15:chartTrackingRefBased/>
  <w15:docId w15:val="{5EED1B3A-D0A2-4952-AB5A-EBF6E610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3F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3F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FD0"/>
    <w:rPr>
      <w:b/>
      <w:bCs/>
    </w:rPr>
  </w:style>
  <w:style w:type="character" w:styleId="a5">
    <w:name w:val="Hyperlink"/>
    <w:basedOn w:val="a0"/>
    <w:uiPriority w:val="99"/>
    <w:semiHidden/>
    <w:unhideWhenUsed/>
    <w:rsid w:val="002F3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eznii-site.ru/dom/byt/chem-opasny-sotsialnye-seti-i-est-li-polza-ot-nih.html" TargetMode="External"/><Relationship Id="rId5" Type="http://schemas.openxmlformats.org/officeDocument/2006/relationships/hyperlink" Target="https://poleznii-site.ru/zdorove/chem-opasny-kompyuternye-igry-vliyanie-na-psihik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4417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Кемко</dc:creator>
  <cp:keywords/>
  <dc:description/>
  <cp:lastModifiedBy>Ольга Кемко</cp:lastModifiedBy>
  <cp:revision>1</cp:revision>
  <dcterms:created xsi:type="dcterms:W3CDTF">2021-11-28T18:51:00Z</dcterms:created>
  <dcterms:modified xsi:type="dcterms:W3CDTF">2021-12-01T20:40:00Z</dcterms:modified>
</cp:coreProperties>
</file>