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5FD" w:rsidRPr="002045FD" w:rsidRDefault="002045FD" w:rsidP="002045FD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  <w:lang w:val="be-BY" w:eastAsia="en-US"/>
        </w:rPr>
      </w:pPr>
      <w:r w:rsidRPr="002045FD">
        <w:rPr>
          <w:rFonts w:ascii="Times New Roman" w:eastAsia="Calibri" w:hAnsi="Times New Roman" w:cs="Times New Roman"/>
          <w:sz w:val="30"/>
          <w:szCs w:val="30"/>
          <w:lang w:val="be-BY" w:eastAsia="en-US"/>
        </w:rPr>
        <w:t>Аддзел адукацыі, спорту і турызму адміністрацыі</w:t>
      </w:r>
    </w:p>
    <w:p w:rsidR="002045FD" w:rsidRPr="002045FD" w:rsidRDefault="002045FD" w:rsidP="002045FD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  <w:lang w:val="be-BY" w:eastAsia="en-US"/>
        </w:rPr>
      </w:pPr>
      <w:r w:rsidRPr="002045FD">
        <w:rPr>
          <w:rFonts w:ascii="Times New Roman" w:eastAsia="Calibri" w:hAnsi="Times New Roman" w:cs="Times New Roman"/>
          <w:sz w:val="30"/>
          <w:szCs w:val="30"/>
          <w:lang w:val="be-BY" w:eastAsia="en-US"/>
        </w:rPr>
        <w:t>Кастрычніцкага раёна г. Гродна</w:t>
      </w:r>
    </w:p>
    <w:p w:rsidR="002045FD" w:rsidRPr="002045FD" w:rsidRDefault="002045FD" w:rsidP="002045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  <w:lang w:val="be-BY" w:eastAsia="en-US"/>
        </w:rPr>
      </w:pPr>
    </w:p>
    <w:p w:rsidR="002045FD" w:rsidRPr="002045FD" w:rsidRDefault="002045FD" w:rsidP="002045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  <w:lang w:val="be-BY" w:eastAsia="en-US"/>
        </w:rPr>
      </w:pPr>
      <w:r w:rsidRPr="002045FD">
        <w:rPr>
          <w:rFonts w:ascii="Times New Roman" w:eastAsia="Calibri" w:hAnsi="Times New Roman" w:cs="Times New Roman"/>
          <w:b/>
          <w:sz w:val="30"/>
          <w:szCs w:val="30"/>
          <w:lang w:val="be-BY" w:eastAsia="en-US"/>
        </w:rPr>
        <w:t>Дзяржаўная ўстанова адукацыі «ЯСЛ</w:t>
      </w:r>
      <w:r w:rsidRPr="002045FD">
        <w:rPr>
          <w:rFonts w:ascii="Times New Roman" w:eastAsia="Calibri" w:hAnsi="Times New Roman" w:cs="Times New Roman"/>
          <w:b/>
          <w:sz w:val="30"/>
          <w:szCs w:val="30"/>
          <w:lang w:val="en-US" w:eastAsia="en-US"/>
        </w:rPr>
        <w:t>I</w:t>
      </w:r>
      <w:r w:rsidRPr="002045FD">
        <w:rPr>
          <w:rFonts w:ascii="Times New Roman" w:eastAsia="Calibri" w:hAnsi="Times New Roman" w:cs="Times New Roman"/>
          <w:b/>
          <w:sz w:val="30"/>
          <w:szCs w:val="30"/>
          <w:lang w:val="be-BY" w:eastAsia="en-US"/>
        </w:rPr>
        <w:t>-САД № 91</w:t>
      </w:r>
      <w:r w:rsidRPr="002045FD">
        <w:rPr>
          <w:rFonts w:ascii="Times New Roman" w:eastAsia="Calibri" w:hAnsi="Times New Roman" w:cs="Times New Roman"/>
          <w:b/>
          <w:bCs/>
          <w:sz w:val="30"/>
          <w:szCs w:val="30"/>
          <w:lang w:val="be-BY" w:eastAsia="en-US"/>
        </w:rPr>
        <w:t xml:space="preserve"> г. ГРОДНА»</w:t>
      </w:r>
    </w:p>
    <w:p w:rsidR="002045FD" w:rsidRPr="002045FD" w:rsidRDefault="002045FD" w:rsidP="002045F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48"/>
          <w:szCs w:val="28"/>
          <w:lang w:val="be-BY" w:eastAsia="en-US"/>
        </w:rPr>
      </w:pPr>
    </w:p>
    <w:p w:rsidR="002045FD" w:rsidRPr="002045FD" w:rsidRDefault="002045FD" w:rsidP="002045F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48"/>
          <w:szCs w:val="28"/>
          <w:lang w:val="be-BY" w:eastAsia="en-US"/>
        </w:rPr>
      </w:pPr>
    </w:p>
    <w:p w:rsidR="002045FD" w:rsidRPr="002045FD" w:rsidRDefault="002045FD" w:rsidP="002045F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48"/>
          <w:szCs w:val="28"/>
          <w:lang w:val="be-BY" w:eastAsia="en-US"/>
        </w:rPr>
      </w:pPr>
    </w:p>
    <w:p w:rsidR="002045FD" w:rsidRPr="002045FD" w:rsidRDefault="002045FD" w:rsidP="002045F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48"/>
          <w:szCs w:val="28"/>
          <w:lang w:val="be-BY" w:eastAsia="en-US"/>
        </w:rPr>
      </w:pPr>
    </w:p>
    <w:p w:rsidR="002045FD" w:rsidRPr="002045FD" w:rsidRDefault="002045FD" w:rsidP="002045F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72"/>
          <w:szCs w:val="28"/>
          <w:lang w:val="be-BY" w:eastAsia="en-US"/>
        </w:rPr>
      </w:pPr>
    </w:p>
    <w:p w:rsidR="002045FD" w:rsidRPr="002045FD" w:rsidRDefault="002045FD" w:rsidP="002045F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72"/>
          <w:szCs w:val="28"/>
          <w:lang w:val="be-BY" w:eastAsia="en-US"/>
        </w:rPr>
      </w:pPr>
    </w:p>
    <w:p w:rsidR="002045FD" w:rsidRPr="002045FD" w:rsidRDefault="002045FD" w:rsidP="002045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56"/>
          <w:szCs w:val="28"/>
          <w:lang w:val="be-BY" w:eastAsia="en-US"/>
        </w:rPr>
      </w:pPr>
      <w:r>
        <w:rPr>
          <w:rFonts w:ascii="Times New Roman" w:eastAsia="Calibri" w:hAnsi="Times New Roman" w:cs="Times New Roman"/>
          <w:b/>
          <w:sz w:val="56"/>
          <w:szCs w:val="28"/>
          <w:lang w:val="be-BY" w:eastAsia="en-US"/>
        </w:rPr>
        <w:t>КАНСУЛЬТАЦЫЯ</w:t>
      </w:r>
    </w:p>
    <w:p w:rsidR="002045FD" w:rsidRPr="002045FD" w:rsidRDefault="002045FD" w:rsidP="002045FD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72"/>
          <w:szCs w:val="28"/>
          <w:lang w:val="be-BY" w:eastAsia="en-US"/>
        </w:rPr>
      </w:pPr>
      <w:r w:rsidRPr="002045FD">
        <w:rPr>
          <w:rFonts w:ascii="Times New Roman" w:eastAsia="Calibri" w:hAnsi="Times New Roman" w:cs="Times New Roman"/>
          <w:b/>
          <w:i/>
          <w:sz w:val="72"/>
          <w:szCs w:val="28"/>
          <w:lang w:val="be-BY" w:eastAsia="en-US"/>
        </w:rPr>
        <w:t>«Роля беларускай песн</w:t>
      </w:r>
      <w:r w:rsidRPr="002045FD">
        <w:rPr>
          <w:rFonts w:ascii="Times New Roman" w:eastAsia="Calibri" w:hAnsi="Times New Roman" w:cs="Times New Roman"/>
          <w:b/>
          <w:i/>
          <w:sz w:val="72"/>
          <w:szCs w:val="28"/>
          <w:lang w:eastAsia="en-US"/>
        </w:rPr>
        <w:t>i</w:t>
      </w:r>
    </w:p>
    <w:p w:rsidR="002045FD" w:rsidRPr="002045FD" w:rsidRDefault="002045FD" w:rsidP="002045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52"/>
          <w:szCs w:val="28"/>
          <w:lang w:val="be-BY" w:eastAsia="en-US"/>
        </w:rPr>
      </w:pPr>
      <w:r w:rsidRPr="002045FD">
        <w:rPr>
          <w:rFonts w:ascii="Times New Roman" w:eastAsia="Calibri" w:hAnsi="Times New Roman" w:cs="Times New Roman"/>
          <w:b/>
          <w:i/>
          <w:sz w:val="72"/>
          <w:szCs w:val="28"/>
          <w:lang w:val="be-BY" w:eastAsia="en-US"/>
        </w:rPr>
        <w:t>ў фарм</w:t>
      </w:r>
      <w:r w:rsidRPr="002045FD">
        <w:rPr>
          <w:rFonts w:ascii="Times New Roman" w:eastAsia="Calibri" w:hAnsi="Times New Roman" w:cs="Times New Roman"/>
          <w:b/>
          <w:i/>
          <w:sz w:val="72"/>
          <w:szCs w:val="28"/>
          <w:lang w:val="en-US" w:eastAsia="en-US"/>
        </w:rPr>
        <w:t>i</w:t>
      </w:r>
      <w:r w:rsidRPr="002045FD">
        <w:rPr>
          <w:rFonts w:ascii="Times New Roman" w:eastAsia="Calibri" w:hAnsi="Times New Roman" w:cs="Times New Roman"/>
          <w:b/>
          <w:i/>
          <w:sz w:val="72"/>
          <w:szCs w:val="28"/>
          <w:lang w:val="be-BY" w:eastAsia="en-US"/>
        </w:rPr>
        <w:t>раванн</w:t>
      </w:r>
      <w:r w:rsidRPr="002045FD">
        <w:rPr>
          <w:rFonts w:ascii="Times New Roman" w:eastAsia="Calibri" w:hAnsi="Times New Roman" w:cs="Times New Roman"/>
          <w:b/>
          <w:i/>
          <w:sz w:val="72"/>
          <w:szCs w:val="28"/>
          <w:lang w:eastAsia="en-US"/>
        </w:rPr>
        <w:t>i</w:t>
      </w:r>
      <w:r w:rsidRPr="002045FD">
        <w:rPr>
          <w:rFonts w:ascii="Times New Roman" w:eastAsia="Calibri" w:hAnsi="Times New Roman" w:cs="Times New Roman"/>
          <w:b/>
          <w:i/>
          <w:sz w:val="72"/>
          <w:szCs w:val="28"/>
          <w:lang w:val="be-BY" w:eastAsia="en-US"/>
        </w:rPr>
        <w:t xml:space="preserve"> беларускага маўлення дашкольн</w:t>
      </w:r>
      <w:r w:rsidRPr="002045FD">
        <w:rPr>
          <w:rFonts w:ascii="Times New Roman" w:eastAsia="Calibri" w:hAnsi="Times New Roman" w:cs="Times New Roman"/>
          <w:b/>
          <w:i/>
          <w:sz w:val="72"/>
          <w:szCs w:val="28"/>
          <w:lang w:eastAsia="en-US"/>
        </w:rPr>
        <w:t>i</w:t>
      </w:r>
      <w:r w:rsidRPr="002045FD">
        <w:rPr>
          <w:rFonts w:ascii="Times New Roman" w:eastAsia="Calibri" w:hAnsi="Times New Roman" w:cs="Times New Roman"/>
          <w:b/>
          <w:i/>
          <w:sz w:val="72"/>
          <w:szCs w:val="28"/>
          <w:lang w:val="be-BY" w:eastAsia="en-US"/>
        </w:rPr>
        <w:t>каў»</w:t>
      </w:r>
    </w:p>
    <w:p w:rsidR="002045FD" w:rsidRPr="002045FD" w:rsidRDefault="002045FD" w:rsidP="002045FD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44"/>
          <w:szCs w:val="28"/>
          <w:lang w:val="be-BY" w:eastAsia="en-US"/>
        </w:rPr>
      </w:pPr>
    </w:p>
    <w:p w:rsidR="002045FD" w:rsidRPr="002045FD" w:rsidRDefault="002045FD" w:rsidP="002045FD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44"/>
          <w:szCs w:val="28"/>
          <w:lang w:val="be-BY" w:eastAsia="en-US"/>
        </w:rPr>
      </w:pPr>
    </w:p>
    <w:p w:rsidR="002045FD" w:rsidRPr="002045FD" w:rsidRDefault="002045FD" w:rsidP="002045FD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44"/>
          <w:szCs w:val="28"/>
          <w:lang w:val="be-BY" w:eastAsia="en-US"/>
        </w:rPr>
      </w:pPr>
      <w:r>
        <w:rPr>
          <w:rFonts w:ascii="Times New Roman" w:eastAsia="Calibri" w:hAnsi="Times New Roman" w:cs="Times New Roman"/>
          <w:b/>
          <w:sz w:val="44"/>
          <w:szCs w:val="28"/>
          <w:lang w:val="be-BY" w:eastAsia="en-US"/>
        </w:rPr>
        <w:t>Музыкальны кіраўнік:</w:t>
      </w:r>
    </w:p>
    <w:p w:rsidR="002045FD" w:rsidRPr="002045FD" w:rsidRDefault="002045FD" w:rsidP="002045FD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44"/>
          <w:szCs w:val="28"/>
          <w:lang w:val="be-BY" w:eastAsia="en-US"/>
        </w:rPr>
      </w:pPr>
      <w:r>
        <w:rPr>
          <w:rFonts w:ascii="Times New Roman" w:eastAsia="Calibri" w:hAnsi="Times New Roman" w:cs="Times New Roman"/>
          <w:b/>
          <w:sz w:val="44"/>
          <w:szCs w:val="28"/>
          <w:lang w:val="be-BY" w:eastAsia="en-US"/>
        </w:rPr>
        <w:t>Матусевіч С.В.</w:t>
      </w:r>
    </w:p>
    <w:p w:rsidR="002045FD" w:rsidRPr="002045FD" w:rsidRDefault="002045FD" w:rsidP="002045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8"/>
          <w:szCs w:val="28"/>
          <w:lang w:val="be-BY" w:eastAsia="en-US"/>
        </w:rPr>
      </w:pPr>
    </w:p>
    <w:p w:rsidR="002045FD" w:rsidRPr="002045FD" w:rsidRDefault="002045FD" w:rsidP="002045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be-BY" w:eastAsia="en-US"/>
        </w:rPr>
      </w:pPr>
    </w:p>
    <w:p w:rsidR="002045FD" w:rsidRPr="002045FD" w:rsidRDefault="002045FD" w:rsidP="002045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be-BY" w:eastAsia="en-US"/>
        </w:rPr>
      </w:pPr>
    </w:p>
    <w:p w:rsidR="002045FD" w:rsidRPr="002045FD" w:rsidRDefault="002045FD" w:rsidP="002045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be-BY" w:eastAsia="en-US"/>
        </w:rPr>
      </w:pPr>
    </w:p>
    <w:p w:rsidR="002045FD" w:rsidRPr="002045FD" w:rsidRDefault="002045FD" w:rsidP="002045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be-BY" w:eastAsia="en-US"/>
        </w:rPr>
      </w:pPr>
    </w:p>
    <w:p w:rsidR="002045FD" w:rsidRPr="002045FD" w:rsidRDefault="002045FD" w:rsidP="002045F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be-BY" w:eastAsia="en-US"/>
        </w:rPr>
      </w:pPr>
    </w:p>
    <w:p w:rsidR="002045FD" w:rsidRPr="002045FD" w:rsidRDefault="002045FD" w:rsidP="002045F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be-BY" w:eastAsia="en-US"/>
        </w:rPr>
      </w:pPr>
    </w:p>
    <w:p w:rsidR="002045FD" w:rsidRPr="002045FD" w:rsidRDefault="002045FD" w:rsidP="002045F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be-BY" w:eastAsia="en-US"/>
        </w:rPr>
      </w:pPr>
    </w:p>
    <w:p w:rsidR="002045FD" w:rsidRPr="002045FD" w:rsidRDefault="002045FD" w:rsidP="002045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be-BY" w:eastAsia="en-US"/>
        </w:rPr>
      </w:pPr>
    </w:p>
    <w:p w:rsidR="002045FD" w:rsidRPr="002045FD" w:rsidRDefault="002045FD" w:rsidP="002045F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be-BY" w:eastAsia="en-US"/>
        </w:rPr>
      </w:pPr>
    </w:p>
    <w:p w:rsidR="002045FD" w:rsidRPr="002045FD" w:rsidRDefault="002045FD" w:rsidP="002045FD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  <w:lang w:val="be-BY" w:eastAsia="en-US"/>
        </w:rPr>
      </w:pPr>
      <w:r w:rsidRPr="002045FD">
        <w:rPr>
          <w:rFonts w:ascii="Times New Roman" w:eastAsia="Calibri" w:hAnsi="Times New Roman" w:cs="Times New Roman"/>
          <w:sz w:val="30"/>
          <w:szCs w:val="30"/>
          <w:lang w:eastAsia="en-US"/>
        </w:rPr>
        <w:t>г. Гродн</w:t>
      </w:r>
      <w:r w:rsidRPr="002045FD">
        <w:rPr>
          <w:rFonts w:ascii="Times New Roman" w:eastAsia="Calibri" w:hAnsi="Times New Roman" w:cs="Times New Roman"/>
          <w:sz w:val="30"/>
          <w:szCs w:val="30"/>
          <w:lang w:val="be-BY" w:eastAsia="en-US"/>
        </w:rPr>
        <w:t>а</w:t>
      </w:r>
    </w:p>
    <w:p w:rsidR="002045FD" w:rsidRPr="002045FD" w:rsidRDefault="002045FD" w:rsidP="002045FD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  <w:lang w:eastAsia="en-US"/>
        </w:rPr>
      </w:pPr>
      <w:r w:rsidRPr="002045FD">
        <w:rPr>
          <w:rFonts w:ascii="Times New Roman" w:eastAsia="Calibri" w:hAnsi="Times New Roman" w:cs="Times New Roman"/>
          <w:sz w:val="30"/>
          <w:szCs w:val="30"/>
          <w:lang w:eastAsia="en-US"/>
        </w:rPr>
        <w:t>пр-т Кл</w:t>
      </w:r>
      <w:r w:rsidRPr="002045FD">
        <w:rPr>
          <w:rFonts w:ascii="Times New Roman" w:eastAsia="Calibri" w:hAnsi="Times New Roman" w:cs="Times New Roman"/>
          <w:sz w:val="30"/>
          <w:szCs w:val="30"/>
          <w:lang w:val="be-BY" w:eastAsia="en-US"/>
        </w:rPr>
        <w:t>я</w:t>
      </w:r>
      <w:r w:rsidRPr="002045FD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цкова, 74 </w:t>
      </w:r>
    </w:p>
    <w:p w:rsidR="00FA50C1" w:rsidRPr="00FA50C1" w:rsidRDefault="00FA50C1" w:rsidP="00FA50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A50C1">
        <w:rPr>
          <w:rFonts w:ascii="Times New Roman" w:hAnsi="Times New Roman" w:cs="Times New Roman"/>
          <w:sz w:val="30"/>
          <w:szCs w:val="30"/>
        </w:rPr>
        <w:lastRenderedPageBreak/>
        <w:t>Маўленне</w:t>
      </w:r>
      <w:r w:rsidR="002045FD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FA50C1">
        <w:rPr>
          <w:rFonts w:ascii="Times New Roman" w:hAnsi="Times New Roman" w:cs="Times New Roman"/>
          <w:sz w:val="30"/>
          <w:szCs w:val="30"/>
        </w:rPr>
        <w:t>- унікальны і ўніверсальны сродак многіх відаў дзейнасці. Развіццё розных формау дзейнасц</w:t>
      </w:r>
      <w:proofErr w:type="gramStart"/>
      <w:r w:rsidRPr="00FA50C1">
        <w:rPr>
          <w:rFonts w:ascii="Times New Roman" w:hAnsi="Times New Roman" w:cs="Times New Roman"/>
          <w:sz w:val="30"/>
          <w:szCs w:val="30"/>
          <w:lang w:val="en-US"/>
        </w:rPr>
        <w:t>i</w:t>
      </w:r>
      <w:proofErr w:type="gramEnd"/>
      <w:r w:rsidRPr="00FA50C1">
        <w:rPr>
          <w:rFonts w:ascii="Times New Roman" w:hAnsi="Times New Roman" w:cs="Times New Roman"/>
          <w:sz w:val="30"/>
          <w:szCs w:val="30"/>
        </w:rPr>
        <w:t xml:space="preserve">  вядзе да разв</w:t>
      </w:r>
      <w:r w:rsidRPr="00FA50C1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FA50C1">
        <w:rPr>
          <w:rFonts w:ascii="Times New Roman" w:hAnsi="Times New Roman" w:cs="Times New Roman"/>
          <w:sz w:val="30"/>
          <w:szCs w:val="30"/>
        </w:rPr>
        <w:t>цця галоунага сродку</w:t>
      </w:r>
      <w:r w:rsidR="002045FD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FA50C1">
        <w:rPr>
          <w:rFonts w:ascii="Times New Roman" w:hAnsi="Times New Roman" w:cs="Times New Roman"/>
          <w:sz w:val="30"/>
          <w:szCs w:val="30"/>
        </w:rPr>
        <w:t>- маулення. У дзяцей мы выхоўваем пачуццё беларускай мовы, ствараючы дзе</w:t>
      </w:r>
      <w:r w:rsidR="002045FD">
        <w:rPr>
          <w:rFonts w:ascii="Times New Roman" w:hAnsi="Times New Roman" w:cs="Times New Roman"/>
          <w:sz w:val="30"/>
          <w:szCs w:val="30"/>
        </w:rPr>
        <w:t xml:space="preserve">ля гэтага адпаведныя маўленчыя </w:t>
      </w:r>
      <w:r w:rsidRPr="00FA50C1">
        <w:rPr>
          <w:rFonts w:ascii="Times New Roman" w:hAnsi="Times New Roman" w:cs="Times New Roman"/>
          <w:sz w:val="30"/>
          <w:szCs w:val="30"/>
        </w:rPr>
        <w:t xml:space="preserve">ўмовы, </w:t>
      </w:r>
      <w:proofErr w:type="gramStart"/>
      <w:r w:rsidRPr="00FA50C1">
        <w:rPr>
          <w:rFonts w:ascii="Times New Roman" w:hAnsi="Times New Roman" w:cs="Times New Roman"/>
          <w:sz w:val="30"/>
          <w:szCs w:val="30"/>
        </w:rPr>
        <w:t>у</w:t>
      </w:r>
      <w:proofErr w:type="gramEnd"/>
      <w:r w:rsidRPr="00FA50C1">
        <w:rPr>
          <w:rFonts w:ascii="Times New Roman" w:hAnsi="Times New Roman" w:cs="Times New Roman"/>
          <w:sz w:val="30"/>
          <w:szCs w:val="30"/>
        </w:rPr>
        <w:t xml:space="preserve"> якіх дзіця пад кіраўніцтвам выхавальнікау далучаецца да паэзiі, музыкi ,адначасова вучыцца вырашаць. пры дапамозе роднай мовы. розныя маўленчыя задачы: камунікатыуныя, пазнавальныя </w:t>
      </w:r>
      <w:r w:rsidR="002045FD">
        <w:rPr>
          <w:rFonts w:ascii="Times New Roman" w:hAnsi="Times New Roman" w:cs="Times New Roman"/>
          <w:sz w:val="30"/>
          <w:szCs w:val="30"/>
          <w:lang w:val="be-BY"/>
        </w:rPr>
        <w:t>і</w:t>
      </w:r>
      <w:r w:rsidR="002045FD">
        <w:rPr>
          <w:rFonts w:ascii="Times New Roman" w:hAnsi="Times New Roman" w:cs="Times New Roman"/>
          <w:sz w:val="30"/>
          <w:szCs w:val="30"/>
        </w:rPr>
        <w:t xml:space="preserve"> г.д.</w:t>
      </w:r>
      <w:r w:rsidRPr="00FA50C1">
        <w:rPr>
          <w:rFonts w:ascii="Times New Roman" w:hAnsi="Times New Roman" w:cs="Times New Roman"/>
          <w:sz w:val="30"/>
          <w:szCs w:val="30"/>
        </w:rPr>
        <w:t xml:space="preserve"> </w:t>
      </w:r>
    </w:p>
    <w:p w:rsidR="00FA50C1" w:rsidRPr="00FA50C1" w:rsidRDefault="00FA50C1" w:rsidP="00FA50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A50C1">
        <w:rPr>
          <w:rFonts w:ascii="Times New Roman" w:hAnsi="Times New Roman" w:cs="Times New Roman"/>
          <w:sz w:val="30"/>
          <w:szCs w:val="30"/>
        </w:rPr>
        <w:t xml:space="preserve">Галоўным пабуджальным матывам праяўлення маўленчай актыўнасці з'яўляецца сумесная дзейнасць </w:t>
      </w:r>
      <w:r w:rsidR="00951DDA">
        <w:rPr>
          <w:rFonts w:ascii="Times New Roman" w:hAnsi="Times New Roman" w:cs="Times New Roman"/>
          <w:sz w:val="30"/>
          <w:szCs w:val="30"/>
        </w:rPr>
        <w:t xml:space="preserve">з дарослым. Важнае значэнне </w:t>
      </w:r>
      <w:proofErr w:type="gramStart"/>
      <w:r w:rsidR="00951DDA">
        <w:rPr>
          <w:rFonts w:ascii="Times New Roman" w:hAnsi="Times New Roman" w:cs="Times New Roman"/>
          <w:sz w:val="30"/>
          <w:szCs w:val="30"/>
        </w:rPr>
        <w:t>мае</w:t>
      </w:r>
      <w:proofErr w:type="gramEnd"/>
      <w:r w:rsidRPr="00FA50C1">
        <w:rPr>
          <w:rFonts w:ascii="Times New Roman" w:hAnsi="Times New Roman" w:cs="Times New Roman"/>
          <w:sz w:val="30"/>
          <w:szCs w:val="30"/>
        </w:rPr>
        <w:t xml:space="preserve"> актыўна-дзейснае ўспрыманне дзецьмі нагляднасці (цацак, малюнкаў). Наглядныя дзеянні  </w:t>
      </w:r>
      <w:proofErr w:type="gramStart"/>
      <w:r w:rsidRPr="00FA50C1">
        <w:rPr>
          <w:rFonts w:ascii="Times New Roman" w:hAnsi="Times New Roman" w:cs="Times New Roman"/>
          <w:sz w:val="30"/>
          <w:szCs w:val="30"/>
        </w:rPr>
        <w:t>выкл</w:t>
      </w:r>
      <w:proofErr w:type="gramEnd"/>
      <w:r w:rsidRPr="00FA50C1">
        <w:rPr>
          <w:rFonts w:ascii="Times New Roman" w:hAnsi="Times New Roman" w:cs="Times New Roman"/>
          <w:sz w:val="30"/>
          <w:szCs w:val="30"/>
        </w:rPr>
        <w:t>ікаюць у дзяцей жаданне абазначыць іх словамі і гаварыць пра іх. Адмысловая ўвага надаецца зместу беларускага маўлення, у выхаваўчых і дыдактычных мэтах выкарыстоўваем паэтычныя словы. Калыханкі, забаўлянкі, прымаўкі, песні, казкі – вось тыя дасканалыя мастацкія формы фальклор</w:t>
      </w:r>
      <w:r w:rsidR="002045FD">
        <w:rPr>
          <w:rFonts w:ascii="Times New Roman" w:hAnsi="Times New Roman" w:cs="Times New Roman"/>
          <w:sz w:val="30"/>
          <w:szCs w:val="30"/>
        </w:rPr>
        <w:t>у, з дапамогай якіх мы знаёмі</w:t>
      </w:r>
      <w:proofErr w:type="gramStart"/>
      <w:r w:rsidR="002045FD">
        <w:rPr>
          <w:rFonts w:ascii="Times New Roman" w:hAnsi="Times New Roman" w:cs="Times New Roman"/>
          <w:sz w:val="30"/>
          <w:szCs w:val="30"/>
        </w:rPr>
        <w:t>м</w:t>
      </w:r>
      <w:proofErr w:type="gramEnd"/>
      <w:r w:rsidR="002045FD">
        <w:rPr>
          <w:rFonts w:ascii="Times New Roman" w:hAnsi="Times New Roman" w:cs="Times New Roman"/>
          <w:sz w:val="30"/>
          <w:szCs w:val="30"/>
        </w:rPr>
        <w:t xml:space="preserve"> </w:t>
      </w:r>
      <w:r w:rsidRPr="00FA50C1">
        <w:rPr>
          <w:rFonts w:ascii="Times New Roman" w:hAnsi="Times New Roman" w:cs="Times New Roman"/>
          <w:sz w:val="30"/>
          <w:szCs w:val="30"/>
        </w:rPr>
        <w:t xml:space="preserve">дзяцей з багаццем і разнастайнасцю навакольнага свету. </w:t>
      </w:r>
    </w:p>
    <w:p w:rsidR="00FA50C1" w:rsidRPr="00FA50C1" w:rsidRDefault="00FA50C1" w:rsidP="00951D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FA50C1">
        <w:rPr>
          <w:rFonts w:ascii="Times New Roman" w:hAnsi="Times New Roman" w:cs="Times New Roman"/>
          <w:sz w:val="30"/>
          <w:szCs w:val="30"/>
        </w:rPr>
        <w:t xml:space="preserve">Перш за ўсё, мы праслухоўваем і абыгрываем з дзецьмі </w:t>
      </w:r>
      <w:r w:rsidR="002045FD">
        <w:rPr>
          <w:rFonts w:ascii="Times New Roman" w:hAnsi="Times New Roman" w:cs="Times New Roman"/>
          <w:sz w:val="30"/>
          <w:szCs w:val="30"/>
        </w:rPr>
        <w:t xml:space="preserve">беларускія народныя калыханкі, </w:t>
      </w:r>
      <w:r w:rsidRPr="00FA50C1">
        <w:rPr>
          <w:rFonts w:ascii="Times New Roman" w:hAnsi="Times New Roman" w:cs="Times New Roman"/>
          <w:sz w:val="30"/>
          <w:szCs w:val="30"/>
        </w:rPr>
        <w:t>песенькі</w:t>
      </w:r>
      <w:r w:rsidR="002045FD">
        <w:rPr>
          <w:rFonts w:ascii="Times New Roman" w:hAnsi="Times New Roman" w:cs="Times New Roman"/>
          <w:sz w:val="30"/>
          <w:szCs w:val="30"/>
        </w:rPr>
        <w:t>, забаўлянкі, кароткія вершыкі,</w:t>
      </w:r>
      <w:r w:rsidRPr="00FA50C1">
        <w:rPr>
          <w:rFonts w:ascii="Times New Roman" w:hAnsi="Times New Roman" w:cs="Times New Roman"/>
          <w:sz w:val="30"/>
          <w:szCs w:val="30"/>
        </w:rPr>
        <w:t xml:space="preserve"> да якіх далучаюцца адпаведныя зместу дзеянні і рухі, паўтарэнні гукаперайманняў, а</w:t>
      </w:r>
      <w:r w:rsidR="002045FD">
        <w:rPr>
          <w:rFonts w:ascii="Times New Roman" w:hAnsi="Times New Roman" w:cs="Times New Roman"/>
          <w:sz w:val="30"/>
          <w:szCs w:val="30"/>
        </w:rPr>
        <w:t xml:space="preserve">сноўных слоў, выразаў. Вялікае </w:t>
      </w:r>
      <w:r w:rsidRPr="00FA50C1">
        <w:rPr>
          <w:rFonts w:ascii="Times New Roman" w:hAnsi="Times New Roman" w:cs="Times New Roman"/>
          <w:sz w:val="30"/>
          <w:szCs w:val="30"/>
        </w:rPr>
        <w:t>значэнне пры гэтым маюць тыя з</w:t>
      </w:r>
      <w:r w:rsidR="002045FD">
        <w:rPr>
          <w:rFonts w:ascii="Times New Roman" w:hAnsi="Times New Roman" w:cs="Times New Roman"/>
          <w:sz w:val="30"/>
          <w:szCs w:val="30"/>
        </w:rPr>
        <w:t>абаўлянкі,</w:t>
      </w:r>
      <w:r w:rsidRPr="00FA50C1">
        <w:rPr>
          <w:rFonts w:ascii="Times New Roman" w:hAnsi="Times New Roman" w:cs="Times New Roman"/>
          <w:sz w:val="30"/>
          <w:szCs w:val="30"/>
        </w:rPr>
        <w:t xml:space="preserve"> якія суправаджаюцца разнастайным</w:t>
      </w:r>
      <w:r w:rsidRPr="00FA50C1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FA50C1">
        <w:rPr>
          <w:rFonts w:ascii="Times New Roman" w:hAnsi="Times New Roman" w:cs="Times New Roman"/>
          <w:sz w:val="30"/>
          <w:szCs w:val="30"/>
        </w:rPr>
        <w:t xml:space="preserve"> рухам</w:t>
      </w:r>
      <w:r w:rsidRPr="00FA50C1">
        <w:rPr>
          <w:rFonts w:ascii="Times New Roman" w:hAnsi="Times New Roman" w:cs="Times New Roman"/>
          <w:sz w:val="30"/>
          <w:szCs w:val="30"/>
          <w:lang w:val="en-US"/>
        </w:rPr>
        <w:t>i</w:t>
      </w:r>
      <w:r w:rsidR="002045FD">
        <w:rPr>
          <w:rFonts w:ascii="Times New Roman" w:hAnsi="Times New Roman" w:cs="Times New Roman"/>
          <w:sz w:val="30"/>
          <w:szCs w:val="30"/>
        </w:rPr>
        <w:t xml:space="preserve"> пальчыкаў рук, напрыклад </w:t>
      </w:r>
      <w:r w:rsidRPr="00FA50C1">
        <w:rPr>
          <w:rFonts w:ascii="Times New Roman" w:hAnsi="Times New Roman" w:cs="Times New Roman"/>
          <w:sz w:val="30"/>
          <w:szCs w:val="30"/>
        </w:rPr>
        <w:t>"Сарока-варона кашу варыла".</w:t>
      </w:r>
      <w:proofErr w:type="gramEnd"/>
      <w:r w:rsidRPr="00FA50C1">
        <w:rPr>
          <w:rFonts w:ascii="Times New Roman" w:hAnsi="Times New Roman" w:cs="Times New Roman"/>
          <w:sz w:val="30"/>
          <w:szCs w:val="30"/>
        </w:rPr>
        <w:t xml:space="preserve"> Важнасць іх палягае ў амаль параллельным развіцці дыферанцаваных рухаў пальцаў рук і маўлення, што стымулюе і актывізуе маўленне маленькага дзіцяці. Вабяць малых такія дзеянні як закалыхванне лялек, плясканне ў далоні, прытупванне, падскокі і т. п. Расказванне не вялікіх па аб'ёму казак суправаджаем інсцэні</w:t>
      </w:r>
      <w:proofErr w:type="gramStart"/>
      <w:r w:rsidRPr="00FA50C1">
        <w:rPr>
          <w:rFonts w:ascii="Times New Roman" w:hAnsi="Times New Roman" w:cs="Times New Roman"/>
          <w:sz w:val="30"/>
          <w:szCs w:val="30"/>
        </w:rPr>
        <w:t>роўкам</w:t>
      </w:r>
      <w:proofErr w:type="gramEnd"/>
      <w:r w:rsidRPr="00FA50C1">
        <w:rPr>
          <w:rFonts w:ascii="Times New Roman" w:hAnsi="Times New Roman" w:cs="Times New Roman"/>
          <w:sz w:val="30"/>
          <w:szCs w:val="30"/>
        </w:rPr>
        <w:t xml:space="preserve">і, што робіць большлёгкім для дзяцей іх успрыманне і разуменне, заахвочвае да паўтарэння слоў, выразаў, песенек. </w:t>
      </w:r>
      <w:r w:rsidR="002045FD">
        <w:rPr>
          <w:rFonts w:ascii="Times New Roman" w:hAnsi="Times New Roman" w:cs="Times New Roman"/>
          <w:sz w:val="30"/>
          <w:szCs w:val="30"/>
        </w:rPr>
        <w:t xml:space="preserve">Напрыклад, </w:t>
      </w:r>
      <w:proofErr w:type="gramStart"/>
      <w:r w:rsidR="002045FD">
        <w:rPr>
          <w:rFonts w:ascii="Times New Roman" w:hAnsi="Times New Roman" w:cs="Times New Roman"/>
          <w:sz w:val="30"/>
          <w:szCs w:val="30"/>
        </w:rPr>
        <w:t>у</w:t>
      </w:r>
      <w:proofErr w:type="gramEnd"/>
      <w:r w:rsidRPr="00FA50C1">
        <w:rPr>
          <w:rFonts w:ascii="Times New Roman" w:hAnsi="Times New Roman" w:cs="Times New Roman"/>
          <w:sz w:val="30"/>
          <w:szCs w:val="30"/>
        </w:rPr>
        <w:t xml:space="preserve"> час разыгрывання народнай забаўлянкі "Кую, кую ножку" з дзецьмі двух-трох год малыя імітуюць падбіванне лялечнага чаравічка малаточкам. Маўленчая сітуацыя дазваляе дзіцяці зразумець зварот выхавальніка. </w:t>
      </w:r>
    </w:p>
    <w:p w:rsidR="00FA50C1" w:rsidRPr="00FA50C1" w:rsidRDefault="00FA50C1" w:rsidP="00FA50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A50C1">
        <w:rPr>
          <w:rFonts w:ascii="Times New Roman" w:hAnsi="Times New Roman" w:cs="Times New Roman"/>
          <w:sz w:val="30"/>
          <w:szCs w:val="30"/>
        </w:rPr>
        <w:t xml:space="preserve">Дзецям вельмі падабаецца, калі ў вершыку называецца канкрэтнае імя. Напрыклад, калі мы прыносім цацачна коціка, паказваем яго дзецям, дапамагаем ім успомніць, як коцік вуркоча "мур-мур", а затым чытае калыханку: Прагаворвання асобных слоў і радкоў верша. Такія заняткі, а значыць і калыханка, пакідаюць след у душы і памяці дзіцяці. </w:t>
      </w:r>
    </w:p>
    <w:p w:rsidR="00FA50C1" w:rsidRPr="00FA50C1" w:rsidRDefault="00FA50C1" w:rsidP="00FA50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 w:rsidRPr="00FA50C1">
        <w:rPr>
          <w:rFonts w:ascii="Times New Roman" w:hAnsi="Times New Roman" w:cs="Times New Roman"/>
          <w:sz w:val="30"/>
          <w:szCs w:val="30"/>
        </w:rPr>
        <w:t>Маленькія дзец</w:t>
      </w:r>
      <w:r w:rsidRPr="00FA50C1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FA50C1">
        <w:rPr>
          <w:rFonts w:ascii="Times New Roman" w:hAnsi="Times New Roman" w:cs="Times New Roman"/>
          <w:sz w:val="30"/>
          <w:szCs w:val="30"/>
        </w:rPr>
        <w:t xml:space="preserve"> удзельнічаю</w:t>
      </w:r>
      <w:r w:rsidR="00951DDA">
        <w:rPr>
          <w:rFonts w:ascii="Times New Roman" w:hAnsi="Times New Roman" w:cs="Times New Roman"/>
          <w:sz w:val="30"/>
          <w:szCs w:val="30"/>
        </w:rPr>
        <w:t>ць у простых карагодных гульнях</w:t>
      </w:r>
      <w:r w:rsidRPr="00FA50C1">
        <w:rPr>
          <w:rFonts w:ascii="Times New Roman" w:hAnsi="Times New Roman" w:cs="Times New Roman"/>
          <w:sz w:val="30"/>
          <w:szCs w:val="30"/>
        </w:rPr>
        <w:t xml:space="preserve">" (напрыклад, "Адгадай, чый галасок?", "Хто схаваўся?" і інш.) гэтыя гульні садзейнічаюць наладжванню дзіцячых узаемаадносін, </w:t>
      </w:r>
      <w:proofErr w:type="gramStart"/>
      <w:r w:rsidRPr="00FA50C1">
        <w:rPr>
          <w:rFonts w:ascii="Times New Roman" w:hAnsi="Times New Roman" w:cs="Times New Roman"/>
          <w:sz w:val="30"/>
          <w:szCs w:val="30"/>
        </w:rPr>
        <w:t>выкл</w:t>
      </w:r>
      <w:proofErr w:type="gramEnd"/>
      <w:r w:rsidRPr="00FA50C1">
        <w:rPr>
          <w:rFonts w:ascii="Times New Roman" w:hAnsi="Times New Roman" w:cs="Times New Roman"/>
          <w:sz w:val="30"/>
          <w:szCs w:val="30"/>
        </w:rPr>
        <w:t>ікаюць у дзяцей жаданне ўступіць у зносіны, значыць і размаўляць адно з адным. Дзецям падабаюцца такія гульні, а гэта добрая падстава для выхавання цікавасці да беларускай мовы, першапачатковага развіцця беларускага маўлення. Захапіўшыся гульнёй, дзеці не заў</w:t>
      </w:r>
      <w:proofErr w:type="gramStart"/>
      <w:r w:rsidRPr="00FA50C1">
        <w:rPr>
          <w:rFonts w:ascii="Times New Roman" w:hAnsi="Times New Roman" w:cs="Times New Roman"/>
          <w:sz w:val="30"/>
          <w:szCs w:val="30"/>
        </w:rPr>
        <w:t>сёды</w:t>
      </w:r>
      <w:proofErr w:type="gramEnd"/>
      <w:r w:rsidRPr="00FA50C1">
        <w:rPr>
          <w:rFonts w:ascii="Times New Roman" w:hAnsi="Times New Roman" w:cs="Times New Roman"/>
          <w:sz w:val="30"/>
          <w:szCs w:val="30"/>
        </w:rPr>
        <w:t xml:space="preserve"> заўважаюць, што яна вядзецца на беларускай мове, і між волі засвойваюць асобныя словы, выразы, песенькі. </w:t>
      </w:r>
    </w:p>
    <w:p w:rsidR="00FA50C1" w:rsidRPr="00FA50C1" w:rsidRDefault="00FA50C1" w:rsidP="00FA50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A50C1">
        <w:rPr>
          <w:rFonts w:ascii="Times New Roman" w:hAnsi="Times New Roman" w:cs="Times New Roman"/>
          <w:sz w:val="30"/>
          <w:szCs w:val="30"/>
        </w:rPr>
        <w:t>Для паступовага ўвядзення беларускай мовы ў розныя віды дзейнасці дашкалят мы выкарыстоўваем лялек-беларусаў: дзяўчынку Паўлінку і хлопчыка Янку. Яны паасобку альбо разам прыходзяць да дзяцей, цікавяцца іх заняткамі, гульнямі, размаўляючы толькі па-беларуску: задаюць пытанні, называюць асобныя прадметы, што знаходзяцца ў дзяцей, выконваюць розныя дзеянні з імі, расказваюць нескладаныя гісторыі. Такім шляхам наладжваюцца сітуацыйна-дзелавыя зносіны на беларускай мове.</w:t>
      </w:r>
    </w:p>
    <w:p w:rsidR="00FA50C1" w:rsidRPr="00951DDA" w:rsidRDefault="00FA50C1" w:rsidP="00951D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FA50C1">
        <w:rPr>
          <w:rFonts w:ascii="Times New Roman" w:hAnsi="Times New Roman" w:cs="Times New Roman"/>
          <w:sz w:val="30"/>
          <w:szCs w:val="30"/>
        </w:rPr>
        <w:t>У дашкольным выхаванн</w:t>
      </w:r>
      <w:r w:rsidRPr="00FA50C1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FA50C1">
        <w:rPr>
          <w:rFonts w:ascii="Times New Roman" w:hAnsi="Times New Roman" w:cs="Times New Roman"/>
          <w:sz w:val="30"/>
          <w:szCs w:val="30"/>
        </w:rPr>
        <w:t xml:space="preserve"> удзяляецца </w:t>
      </w:r>
      <w:proofErr w:type="gramStart"/>
      <w:r w:rsidRPr="00FA50C1">
        <w:rPr>
          <w:rFonts w:ascii="Times New Roman" w:hAnsi="Times New Roman" w:cs="Times New Roman"/>
          <w:sz w:val="30"/>
          <w:szCs w:val="30"/>
        </w:rPr>
        <w:t>мала</w:t>
      </w:r>
      <w:proofErr w:type="gramEnd"/>
      <w:r w:rsidRPr="00FA50C1">
        <w:rPr>
          <w:rFonts w:ascii="Times New Roman" w:hAnsi="Times New Roman" w:cs="Times New Roman"/>
          <w:sz w:val="30"/>
          <w:szCs w:val="30"/>
        </w:rPr>
        <w:t xml:space="preserve"> уваг</w:t>
      </w:r>
      <w:r w:rsidRPr="00FA50C1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FA50C1">
        <w:rPr>
          <w:rFonts w:ascii="Times New Roman" w:hAnsi="Times New Roman" w:cs="Times New Roman"/>
          <w:sz w:val="30"/>
          <w:szCs w:val="30"/>
        </w:rPr>
        <w:t xml:space="preserve"> нацыянальнаму фальклору, нягледзячы на тое, што беларуск</w:t>
      </w:r>
      <w:r w:rsidRPr="00FA50C1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FA50C1">
        <w:rPr>
          <w:rFonts w:ascii="Times New Roman" w:hAnsi="Times New Roman" w:cs="Times New Roman"/>
          <w:sz w:val="30"/>
          <w:szCs w:val="30"/>
        </w:rPr>
        <w:t xml:space="preserve"> народ ма</w:t>
      </w:r>
      <w:r w:rsidR="00951DDA">
        <w:rPr>
          <w:rFonts w:ascii="Times New Roman" w:hAnsi="Times New Roman" w:cs="Times New Roman"/>
          <w:sz w:val="30"/>
          <w:szCs w:val="30"/>
        </w:rPr>
        <w:t>е багатую фальклорную спадчыну</w:t>
      </w:r>
      <w:r w:rsidR="00951DDA">
        <w:rPr>
          <w:rFonts w:ascii="Times New Roman" w:hAnsi="Times New Roman" w:cs="Times New Roman"/>
          <w:sz w:val="30"/>
          <w:szCs w:val="30"/>
          <w:lang w:val="be-BY"/>
        </w:rPr>
        <w:t xml:space="preserve">. </w:t>
      </w:r>
      <w:r w:rsidRPr="00951DDA">
        <w:rPr>
          <w:rFonts w:ascii="Times New Roman" w:hAnsi="Times New Roman" w:cs="Times New Roman"/>
          <w:sz w:val="30"/>
          <w:szCs w:val="30"/>
          <w:lang w:val="be-BY"/>
        </w:rPr>
        <w:t>Вельм</w:t>
      </w:r>
      <w:r w:rsidRPr="00FA50C1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951DDA">
        <w:rPr>
          <w:rFonts w:ascii="Times New Roman" w:hAnsi="Times New Roman" w:cs="Times New Roman"/>
          <w:sz w:val="30"/>
          <w:szCs w:val="30"/>
          <w:lang w:val="be-BY"/>
        </w:rPr>
        <w:t xml:space="preserve"> добра падыходз</w:t>
      </w:r>
      <w:r w:rsidRPr="00FA50C1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951DDA">
        <w:rPr>
          <w:rFonts w:ascii="Times New Roman" w:hAnsi="Times New Roman" w:cs="Times New Roman"/>
          <w:sz w:val="30"/>
          <w:szCs w:val="30"/>
          <w:lang w:val="be-BY"/>
        </w:rPr>
        <w:t>ць музычны фальклор, як</w:t>
      </w:r>
      <w:r w:rsidRPr="00FA50C1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951DDA">
        <w:rPr>
          <w:rFonts w:ascii="Times New Roman" w:hAnsi="Times New Roman" w:cs="Times New Roman"/>
          <w:sz w:val="30"/>
          <w:szCs w:val="30"/>
          <w:lang w:val="be-BY"/>
        </w:rPr>
        <w:t xml:space="preserve"> па сваей прыродзе пран</w:t>
      </w:r>
      <w:r w:rsidRPr="00FA50C1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951DDA">
        <w:rPr>
          <w:rFonts w:ascii="Times New Roman" w:hAnsi="Times New Roman" w:cs="Times New Roman"/>
          <w:sz w:val="30"/>
          <w:szCs w:val="30"/>
          <w:lang w:val="be-BY"/>
        </w:rPr>
        <w:t>заны эле</w:t>
      </w:r>
      <w:r w:rsidRPr="00FA50C1">
        <w:rPr>
          <w:rFonts w:ascii="Times New Roman" w:hAnsi="Times New Roman" w:cs="Times New Roman"/>
          <w:sz w:val="30"/>
          <w:szCs w:val="30"/>
          <w:lang w:val="en-US"/>
        </w:rPr>
        <w:t>v</w:t>
      </w:r>
      <w:r w:rsidRPr="00951DDA">
        <w:rPr>
          <w:rFonts w:ascii="Times New Roman" w:hAnsi="Times New Roman" w:cs="Times New Roman"/>
          <w:sz w:val="30"/>
          <w:szCs w:val="30"/>
          <w:lang w:val="be-BY"/>
        </w:rPr>
        <w:t>ентам</w:t>
      </w:r>
      <w:r w:rsidRPr="00FA50C1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951DDA">
        <w:rPr>
          <w:rFonts w:ascii="Times New Roman" w:hAnsi="Times New Roman" w:cs="Times New Roman"/>
          <w:sz w:val="30"/>
          <w:szCs w:val="30"/>
          <w:lang w:val="be-BY"/>
        </w:rPr>
        <w:t xml:space="preserve"> народнага тэатра, гульням</w:t>
      </w:r>
      <w:r w:rsidRPr="00FA50C1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951DDA">
        <w:rPr>
          <w:rFonts w:ascii="Times New Roman" w:hAnsi="Times New Roman" w:cs="Times New Roman"/>
          <w:sz w:val="30"/>
          <w:szCs w:val="30"/>
          <w:lang w:val="be-BY"/>
        </w:rPr>
        <w:t>, пантам</w:t>
      </w:r>
      <w:r w:rsidRPr="00FA50C1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951DDA">
        <w:rPr>
          <w:rFonts w:ascii="Times New Roman" w:hAnsi="Times New Roman" w:cs="Times New Roman"/>
          <w:sz w:val="30"/>
          <w:szCs w:val="30"/>
          <w:lang w:val="be-BY"/>
        </w:rPr>
        <w:t>май.</w:t>
      </w:r>
      <w:r w:rsidR="00951DDA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951DDA">
        <w:rPr>
          <w:rFonts w:ascii="Times New Roman" w:hAnsi="Times New Roman" w:cs="Times New Roman"/>
          <w:sz w:val="30"/>
          <w:szCs w:val="30"/>
          <w:lang w:val="be-BY"/>
        </w:rPr>
        <w:t>У 1 и 2 малодшы групах неа</w:t>
      </w:r>
      <w:r w:rsidR="00951DDA" w:rsidRPr="00951DDA">
        <w:rPr>
          <w:rFonts w:ascii="Times New Roman" w:hAnsi="Times New Roman" w:cs="Times New Roman"/>
          <w:sz w:val="30"/>
          <w:szCs w:val="30"/>
          <w:lang w:val="be-BY"/>
        </w:rPr>
        <w:t>бходна чытаць вершы, забаулянк</w:t>
      </w:r>
      <w:r w:rsidR="00951DDA">
        <w:rPr>
          <w:rFonts w:ascii="Times New Roman" w:hAnsi="Times New Roman" w:cs="Times New Roman"/>
          <w:sz w:val="30"/>
          <w:szCs w:val="30"/>
        </w:rPr>
        <w:t>i</w:t>
      </w:r>
      <w:r w:rsidRPr="00951DDA">
        <w:rPr>
          <w:rFonts w:ascii="Times New Roman" w:hAnsi="Times New Roman" w:cs="Times New Roman"/>
          <w:sz w:val="30"/>
          <w:szCs w:val="30"/>
          <w:lang w:val="be-BY"/>
        </w:rPr>
        <w:t>,</w:t>
      </w:r>
      <w:r w:rsidR="00951DDA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951DDA">
        <w:rPr>
          <w:rFonts w:ascii="Times New Roman" w:hAnsi="Times New Roman" w:cs="Times New Roman"/>
          <w:sz w:val="30"/>
          <w:szCs w:val="30"/>
          <w:lang w:val="be-BY"/>
        </w:rPr>
        <w:t>загадк</w:t>
      </w:r>
      <w:r w:rsidRPr="00FA50C1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951DDA">
        <w:rPr>
          <w:rFonts w:ascii="Times New Roman" w:hAnsi="Times New Roman" w:cs="Times New Roman"/>
          <w:sz w:val="30"/>
          <w:szCs w:val="30"/>
          <w:lang w:val="be-BY"/>
        </w:rPr>
        <w:t>, казк</w:t>
      </w:r>
      <w:r w:rsidRPr="00FA50C1">
        <w:rPr>
          <w:rFonts w:ascii="Times New Roman" w:hAnsi="Times New Roman" w:cs="Times New Roman"/>
          <w:sz w:val="30"/>
          <w:szCs w:val="30"/>
          <w:lang w:val="en-US"/>
        </w:rPr>
        <w:t>i</w:t>
      </w:r>
      <w:r w:rsidR="00951DDA">
        <w:rPr>
          <w:rFonts w:ascii="Times New Roman" w:hAnsi="Times New Roman" w:cs="Times New Roman"/>
          <w:sz w:val="30"/>
          <w:szCs w:val="30"/>
          <w:lang w:val="be-BY"/>
        </w:rPr>
        <w:t xml:space="preserve">. </w:t>
      </w:r>
      <w:r w:rsidRPr="00951DDA">
        <w:rPr>
          <w:rFonts w:ascii="Times New Roman" w:hAnsi="Times New Roman" w:cs="Times New Roman"/>
          <w:sz w:val="30"/>
          <w:szCs w:val="30"/>
          <w:lang w:val="be-BY"/>
        </w:rPr>
        <w:t>Расказванне непялик</w:t>
      </w:r>
      <w:r w:rsidRPr="00FA50C1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951DDA">
        <w:rPr>
          <w:rFonts w:ascii="Times New Roman" w:hAnsi="Times New Roman" w:cs="Times New Roman"/>
          <w:sz w:val="30"/>
          <w:szCs w:val="30"/>
          <w:lang w:val="be-BY"/>
        </w:rPr>
        <w:t xml:space="preserve">х па абему казак трэба суправаджаць </w:t>
      </w:r>
      <w:r w:rsidRPr="00FA50C1">
        <w:rPr>
          <w:rFonts w:ascii="Times New Roman" w:hAnsi="Times New Roman" w:cs="Times New Roman"/>
          <w:sz w:val="30"/>
          <w:szCs w:val="30"/>
        </w:rPr>
        <w:t>i</w:t>
      </w:r>
      <w:r w:rsidRPr="00951DDA">
        <w:rPr>
          <w:rFonts w:ascii="Times New Roman" w:hAnsi="Times New Roman" w:cs="Times New Roman"/>
          <w:sz w:val="30"/>
          <w:szCs w:val="30"/>
          <w:lang w:val="be-BY"/>
        </w:rPr>
        <w:t>нсцэн</w:t>
      </w:r>
      <w:r w:rsidRPr="00FA50C1">
        <w:rPr>
          <w:rFonts w:ascii="Times New Roman" w:hAnsi="Times New Roman" w:cs="Times New Roman"/>
          <w:sz w:val="30"/>
          <w:szCs w:val="30"/>
        </w:rPr>
        <w:t>i</w:t>
      </w:r>
      <w:r w:rsidRPr="00951DDA">
        <w:rPr>
          <w:rFonts w:ascii="Times New Roman" w:hAnsi="Times New Roman" w:cs="Times New Roman"/>
          <w:sz w:val="30"/>
          <w:szCs w:val="30"/>
          <w:lang w:val="be-BY"/>
        </w:rPr>
        <w:t>роукам</w:t>
      </w:r>
      <w:r w:rsidRPr="00FA50C1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951DDA">
        <w:rPr>
          <w:rFonts w:ascii="Times New Roman" w:hAnsi="Times New Roman" w:cs="Times New Roman"/>
          <w:sz w:val="30"/>
          <w:szCs w:val="30"/>
          <w:lang w:val="be-BY"/>
        </w:rPr>
        <w:t xml:space="preserve">, што аблягчае дашкалятам </w:t>
      </w:r>
      <w:r w:rsidRPr="00FA50C1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951DDA">
        <w:rPr>
          <w:rFonts w:ascii="Times New Roman" w:hAnsi="Times New Roman" w:cs="Times New Roman"/>
          <w:sz w:val="30"/>
          <w:szCs w:val="30"/>
          <w:lang w:val="be-BY"/>
        </w:rPr>
        <w:t>х успрыманне и разуменне, заахвоцицьда паутарэння слау, выразау, песенек.</w:t>
      </w:r>
    </w:p>
    <w:p w:rsidR="00FA50C1" w:rsidRPr="00FA50C1" w:rsidRDefault="00FA50C1" w:rsidP="00FA50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A50C1">
        <w:rPr>
          <w:rFonts w:ascii="Times New Roman" w:hAnsi="Times New Roman" w:cs="Times New Roman"/>
          <w:sz w:val="30"/>
          <w:szCs w:val="30"/>
        </w:rPr>
        <w:t>Пястушк</w:t>
      </w:r>
      <w:proofErr w:type="gramStart"/>
      <w:r w:rsidRPr="00FA50C1">
        <w:rPr>
          <w:rFonts w:ascii="Times New Roman" w:hAnsi="Times New Roman" w:cs="Times New Roman"/>
          <w:sz w:val="30"/>
          <w:szCs w:val="30"/>
          <w:lang w:val="en-US"/>
        </w:rPr>
        <w:t>i</w:t>
      </w:r>
      <w:proofErr w:type="gramEnd"/>
      <w:r w:rsidRPr="00FA50C1">
        <w:rPr>
          <w:rFonts w:ascii="Times New Roman" w:hAnsi="Times New Roman" w:cs="Times New Roman"/>
          <w:sz w:val="30"/>
          <w:szCs w:val="30"/>
        </w:rPr>
        <w:t xml:space="preserve"> выкарыстовываюцца у розных рэжымных момантах: Пад гуки гэтых вершау спецыяльна для дзяцей</w:t>
      </w:r>
      <w:proofErr w:type="gramStart"/>
      <w:r w:rsidRPr="00FA50C1">
        <w:rPr>
          <w:rFonts w:ascii="Times New Roman" w:hAnsi="Times New Roman" w:cs="Times New Roman"/>
          <w:sz w:val="30"/>
          <w:szCs w:val="30"/>
        </w:rPr>
        <w:t>.д</w:t>
      </w:r>
      <w:proofErr w:type="gramEnd"/>
      <w:r w:rsidRPr="00FA50C1">
        <w:rPr>
          <w:rFonts w:ascii="Times New Roman" w:hAnsi="Times New Roman" w:cs="Times New Roman"/>
          <w:sz w:val="30"/>
          <w:szCs w:val="30"/>
        </w:rPr>
        <w:t>зец</w:t>
      </w:r>
      <w:r w:rsidRPr="00FA50C1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FA50C1">
        <w:rPr>
          <w:rFonts w:ascii="Times New Roman" w:hAnsi="Times New Roman" w:cs="Times New Roman"/>
          <w:sz w:val="30"/>
          <w:szCs w:val="30"/>
        </w:rPr>
        <w:t xml:space="preserve"> ахвотна мыюцца, прымаюць ежу, займаюцца. Жыцце дз</w:t>
      </w:r>
      <w:proofErr w:type="gramStart"/>
      <w:r w:rsidRPr="00FA50C1">
        <w:rPr>
          <w:rFonts w:ascii="Times New Roman" w:hAnsi="Times New Roman" w:cs="Times New Roman"/>
          <w:sz w:val="30"/>
          <w:szCs w:val="30"/>
          <w:lang w:val="en-US"/>
        </w:rPr>
        <w:t>i</w:t>
      </w:r>
      <w:proofErr w:type="gramEnd"/>
      <w:r w:rsidRPr="00FA50C1">
        <w:rPr>
          <w:rFonts w:ascii="Times New Roman" w:hAnsi="Times New Roman" w:cs="Times New Roman"/>
          <w:sz w:val="30"/>
          <w:szCs w:val="30"/>
        </w:rPr>
        <w:t>цяц</w:t>
      </w:r>
      <w:r w:rsidRPr="00FA50C1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FA50C1">
        <w:rPr>
          <w:rFonts w:ascii="Times New Roman" w:hAnsi="Times New Roman" w:cs="Times New Roman"/>
          <w:sz w:val="30"/>
          <w:szCs w:val="30"/>
        </w:rPr>
        <w:t xml:space="preserve"> станов</w:t>
      </w:r>
      <w:r w:rsidRPr="00FA50C1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FA50C1">
        <w:rPr>
          <w:rFonts w:ascii="Times New Roman" w:hAnsi="Times New Roman" w:cs="Times New Roman"/>
          <w:sz w:val="30"/>
          <w:szCs w:val="30"/>
        </w:rPr>
        <w:t>цца ц</w:t>
      </w:r>
      <w:r w:rsidRPr="00FA50C1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FA50C1">
        <w:rPr>
          <w:rFonts w:ascii="Times New Roman" w:hAnsi="Times New Roman" w:cs="Times New Roman"/>
          <w:sz w:val="30"/>
          <w:szCs w:val="30"/>
        </w:rPr>
        <w:t>кавейшым, ярчэйшым. У час расказвання пястушк</w:t>
      </w:r>
      <w:r w:rsidRPr="00FA50C1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FA50C1">
        <w:rPr>
          <w:rFonts w:ascii="Times New Roman" w:hAnsi="Times New Roman" w:cs="Times New Roman"/>
          <w:sz w:val="30"/>
          <w:szCs w:val="30"/>
        </w:rPr>
        <w:t xml:space="preserve"> спярша выкарыстоуваецца нагляднасць, потым тлумачыцца сэнс </w:t>
      </w:r>
      <w:proofErr w:type="gramStart"/>
      <w:r w:rsidRPr="00FA50C1">
        <w:rPr>
          <w:rFonts w:ascii="Times New Roman" w:hAnsi="Times New Roman" w:cs="Times New Roman"/>
          <w:sz w:val="30"/>
          <w:szCs w:val="30"/>
        </w:rPr>
        <w:t>новых</w:t>
      </w:r>
      <w:proofErr w:type="gramEnd"/>
      <w:r w:rsidRPr="00FA50C1">
        <w:rPr>
          <w:rFonts w:ascii="Times New Roman" w:hAnsi="Times New Roman" w:cs="Times New Roman"/>
          <w:sz w:val="30"/>
          <w:szCs w:val="30"/>
        </w:rPr>
        <w:t xml:space="preserve"> слоу, ул</w:t>
      </w:r>
      <w:r w:rsidRPr="00FA50C1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FA50C1">
        <w:rPr>
          <w:rFonts w:ascii="Times New Roman" w:hAnsi="Times New Roman" w:cs="Times New Roman"/>
          <w:sz w:val="30"/>
          <w:szCs w:val="30"/>
        </w:rPr>
        <w:t>чваюцца вопыт и веды дзяцей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FA50C1" w:rsidRPr="00FA50C1" w:rsidRDefault="00FA50C1" w:rsidP="00FA50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</w:rPr>
      </w:pPr>
      <w:r w:rsidRPr="00FA50C1">
        <w:rPr>
          <w:rFonts w:ascii="Times New Roman" w:eastAsia="Times New Roman" w:hAnsi="Times New Roman" w:cs="Times New Roman"/>
          <w:color w:val="111111"/>
          <w:sz w:val="30"/>
          <w:szCs w:val="30"/>
        </w:rPr>
        <w:t>Калыханк</w:t>
      </w:r>
      <w:proofErr w:type="gramStart"/>
      <w:r w:rsidRPr="00FA50C1">
        <w:rPr>
          <w:rFonts w:ascii="Times New Roman" w:eastAsia="Times New Roman" w:hAnsi="Times New Roman" w:cs="Times New Roman"/>
          <w:color w:val="111111"/>
          <w:sz w:val="30"/>
          <w:szCs w:val="30"/>
          <w:lang w:val="en-US"/>
        </w:rPr>
        <w:t>i</w:t>
      </w:r>
      <w:proofErr w:type="gramEnd"/>
      <w:r w:rsidRPr="00FA50C1">
        <w:rPr>
          <w:rFonts w:ascii="Times New Roman" w:eastAsia="Times New Roman" w:hAnsi="Times New Roman" w:cs="Times New Roman"/>
          <w:color w:val="111111"/>
          <w:sz w:val="30"/>
          <w:szCs w:val="30"/>
        </w:rPr>
        <w:t>- першыя для дзяцей узоры мастацкага слова. Навакольны свет у іх падаецца ў вобразах, даступных і зразумелых. Найчасцей героем калыханак бывае кот. Без ката не абыходз</w:t>
      </w:r>
      <w:r w:rsidRPr="00FA50C1">
        <w:rPr>
          <w:rFonts w:ascii="Times New Roman" w:eastAsia="Times New Roman" w:hAnsi="Times New Roman" w:cs="Times New Roman"/>
          <w:color w:val="111111"/>
          <w:sz w:val="30"/>
          <w:szCs w:val="30"/>
          <w:lang w:val="en-US"/>
        </w:rPr>
        <w:t>i</w:t>
      </w:r>
      <w:r w:rsidRPr="00FA50C1">
        <w:rPr>
          <w:rFonts w:ascii="Times New Roman" w:eastAsia="Times New Roman" w:hAnsi="Times New Roman" w:cs="Times New Roman"/>
          <w:color w:val="111111"/>
          <w:sz w:val="30"/>
          <w:szCs w:val="30"/>
        </w:rPr>
        <w:t>лася н</w:t>
      </w:r>
      <w:r w:rsidRPr="00FA50C1">
        <w:rPr>
          <w:rFonts w:ascii="Times New Roman" w:eastAsia="Times New Roman" w:hAnsi="Times New Roman" w:cs="Times New Roman"/>
          <w:color w:val="111111"/>
          <w:sz w:val="30"/>
          <w:szCs w:val="30"/>
          <w:lang w:val="en-US"/>
        </w:rPr>
        <w:t>i</w:t>
      </w:r>
      <w:r w:rsidRPr="00FA50C1">
        <w:rPr>
          <w:rFonts w:ascii="Times New Roman" w:eastAsia="Times New Roman" w:hAnsi="Times New Roman" w:cs="Times New Roman"/>
          <w:color w:val="111111"/>
          <w:sz w:val="30"/>
          <w:szCs w:val="30"/>
        </w:rPr>
        <w:t>водная хата, дз</w:t>
      </w:r>
      <w:proofErr w:type="gramStart"/>
      <w:r w:rsidRPr="00FA50C1">
        <w:rPr>
          <w:rFonts w:ascii="Times New Roman" w:eastAsia="Times New Roman" w:hAnsi="Times New Roman" w:cs="Times New Roman"/>
          <w:color w:val="111111"/>
          <w:sz w:val="30"/>
          <w:szCs w:val="30"/>
        </w:rPr>
        <w:t>е-</w:t>
      </w:r>
      <w:proofErr w:type="gramEnd"/>
      <w:r w:rsidRPr="00FA50C1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н</w:t>
      </w:r>
      <w:r w:rsidRPr="00FA50C1">
        <w:rPr>
          <w:rFonts w:ascii="Times New Roman" w:eastAsia="Times New Roman" w:hAnsi="Times New Roman" w:cs="Times New Roman"/>
          <w:color w:val="111111"/>
          <w:sz w:val="30"/>
          <w:szCs w:val="30"/>
          <w:lang w:val="en-US"/>
        </w:rPr>
        <w:t>i</w:t>
      </w:r>
      <w:r w:rsidRPr="00FA50C1">
        <w:rPr>
          <w:rFonts w:ascii="Times New Roman" w:eastAsia="Times New Roman" w:hAnsi="Times New Roman" w:cs="Times New Roman"/>
          <w:color w:val="111111"/>
          <w:sz w:val="30"/>
          <w:szCs w:val="30"/>
        </w:rPr>
        <w:t>дзе ката сапрауды клал</w:t>
      </w:r>
      <w:r w:rsidRPr="00FA50C1">
        <w:rPr>
          <w:rFonts w:ascii="Times New Roman" w:eastAsia="Times New Roman" w:hAnsi="Times New Roman" w:cs="Times New Roman"/>
          <w:color w:val="111111"/>
          <w:sz w:val="30"/>
          <w:szCs w:val="30"/>
          <w:lang w:val="en-US"/>
        </w:rPr>
        <w:t>i</w:t>
      </w:r>
      <w:r w:rsidRPr="00FA50C1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улюльку, каб пасля дз</w:t>
      </w:r>
      <w:r w:rsidRPr="00FA50C1">
        <w:rPr>
          <w:rFonts w:ascii="Times New Roman" w:eastAsia="Times New Roman" w:hAnsi="Times New Roman" w:cs="Times New Roman"/>
          <w:color w:val="111111"/>
          <w:sz w:val="30"/>
          <w:szCs w:val="30"/>
          <w:lang w:val="en-US"/>
        </w:rPr>
        <w:t>i</w:t>
      </w:r>
      <w:r w:rsidRPr="00FA50C1">
        <w:rPr>
          <w:rFonts w:ascii="Times New Roman" w:eastAsia="Times New Roman" w:hAnsi="Times New Roman" w:cs="Times New Roman"/>
          <w:color w:val="111111"/>
          <w:sz w:val="30"/>
          <w:szCs w:val="30"/>
        </w:rPr>
        <w:t>цяц</w:t>
      </w:r>
      <w:r w:rsidRPr="00FA50C1">
        <w:rPr>
          <w:rFonts w:ascii="Times New Roman" w:eastAsia="Times New Roman" w:hAnsi="Times New Roman" w:cs="Times New Roman"/>
          <w:color w:val="111111"/>
          <w:sz w:val="30"/>
          <w:szCs w:val="30"/>
          <w:lang w:val="en-US"/>
        </w:rPr>
        <w:t>i</w:t>
      </w:r>
      <w:r w:rsidRPr="00FA50C1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добра спалося. Яго кл</w:t>
      </w:r>
      <w:proofErr w:type="gramStart"/>
      <w:r w:rsidRPr="00FA50C1">
        <w:rPr>
          <w:rFonts w:ascii="Times New Roman" w:eastAsia="Times New Roman" w:hAnsi="Times New Roman" w:cs="Times New Roman"/>
          <w:color w:val="111111"/>
          <w:sz w:val="30"/>
          <w:szCs w:val="30"/>
          <w:lang w:val="en-US"/>
        </w:rPr>
        <w:t>i</w:t>
      </w:r>
      <w:proofErr w:type="gramEnd"/>
      <w:r w:rsidRPr="00FA50C1">
        <w:rPr>
          <w:rFonts w:ascii="Times New Roman" w:eastAsia="Times New Roman" w:hAnsi="Times New Roman" w:cs="Times New Roman"/>
          <w:color w:val="111111"/>
          <w:sz w:val="30"/>
          <w:szCs w:val="30"/>
        </w:rPr>
        <w:t>чуць даламагчы закалыхаць малога, бо кот вельм</w:t>
      </w:r>
      <w:r w:rsidRPr="00FA50C1">
        <w:rPr>
          <w:rFonts w:ascii="Times New Roman" w:eastAsia="Times New Roman" w:hAnsi="Times New Roman" w:cs="Times New Roman"/>
          <w:color w:val="111111"/>
          <w:sz w:val="30"/>
          <w:szCs w:val="30"/>
          <w:lang w:val="en-US"/>
        </w:rPr>
        <w:t>i</w:t>
      </w:r>
      <w:r w:rsidRPr="00FA50C1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ласкавы. Таму часта на Беларус</w:t>
      </w:r>
      <w:proofErr w:type="gramStart"/>
      <w:r w:rsidRPr="00FA50C1">
        <w:rPr>
          <w:rFonts w:ascii="Times New Roman" w:eastAsia="Times New Roman" w:hAnsi="Times New Roman" w:cs="Times New Roman"/>
          <w:color w:val="111111"/>
          <w:sz w:val="30"/>
          <w:szCs w:val="30"/>
          <w:lang w:val="en-US"/>
        </w:rPr>
        <w:t>i</w:t>
      </w:r>
      <w:proofErr w:type="gramEnd"/>
      <w:r w:rsidRPr="00FA50C1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бабул</w:t>
      </w:r>
      <w:r w:rsidRPr="00FA50C1">
        <w:rPr>
          <w:rFonts w:ascii="Times New Roman" w:eastAsia="Times New Roman" w:hAnsi="Times New Roman" w:cs="Times New Roman"/>
          <w:color w:val="111111"/>
          <w:sz w:val="30"/>
          <w:szCs w:val="30"/>
          <w:lang w:val="en-US"/>
        </w:rPr>
        <w:t>i</w:t>
      </w:r>
      <w:r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гаварыл</w:t>
      </w:r>
      <w:r w:rsidRPr="00FA50C1">
        <w:rPr>
          <w:rFonts w:ascii="Times New Roman" w:eastAsia="Times New Roman" w:hAnsi="Times New Roman" w:cs="Times New Roman"/>
          <w:color w:val="111111"/>
          <w:sz w:val="30"/>
          <w:szCs w:val="30"/>
          <w:lang w:val="en-US"/>
        </w:rPr>
        <w:t>i</w:t>
      </w:r>
      <w:r w:rsidRPr="00FA50C1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 «</w:t>
      </w:r>
      <w:r>
        <w:rPr>
          <w:rFonts w:ascii="Times New Roman" w:eastAsia="Times New Roman" w:hAnsi="Times New Roman" w:cs="Times New Roman"/>
          <w:color w:val="111111"/>
          <w:sz w:val="30"/>
          <w:szCs w:val="30"/>
        </w:rPr>
        <w:t>Я буду яму спяваць ката</w:t>
      </w:r>
      <w:r w:rsidRPr="00FA50C1">
        <w:rPr>
          <w:rFonts w:ascii="Times New Roman" w:eastAsia="Times New Roman" w:hAnsi="Times New Roman" w:cs="Times New Roman"/>
          <w:color w:val="111111"/>
          <w:sz w:val="30"/>
          <w:szCs w:val="30"/>
        </w:rPr>
        <w:t>», а гэта адзначала « калыхаць дз</w:t>
      </w:r>
      <w:r w:rsidRPr="00FA50C1">
        <w:rPr>
          <w:rFonts w:ascii="Times New Roman" w:eastAsia="Times New Roman" w:hAnsi="Times New Roman" w:cs="Times New Roman"/>
          <w:color w:val="111111"/>
          <w:sz w:val="30"/>
          <w:szCs w:val="30"/>
          <w:lang w:val="en-US"/>
        </w:rPr>
        <w:t>i</w:t>
      </w:r>
      <w:r w:rsidRPr="00FA50C1">
        <w:rPr>
          <w:rFonts w:ascii="Times New Roman" w:eastAsia="Times New Roman" w:hAnsi="Times New Roman" w:cs="Times New Roman"/>
          <w:color w:val="111111"/>
          <w:sz w:val="30"/>
          <w:szCs w:val="30"/>
        </w:rPr>
        <w:t>ця песняй</w:t>
      </w:r>
    </w:p>
    <w:p w:rsidR="002045FD" w:rsidRDefault="002045FD" w:rsidP="00FA50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</w:rPr>
        <w:sectPr w:rsidR="002045FD" w:rsidSect="002045FD">
          <w:pgSz w:w="11906" w:h="16838"/>
          <w:pgMar w:top="1134" w:right="850" w:bottom="1134" w:left="1701" w:header="708" w:footer="708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docGrid w:linePitch="360"/>
        </w:sectPr>
      </w:pPr>
    </w:p>
    <w:p w:rsidR="00FA50C1" w:rsidRPr="00FA50C1" w:rsidRDefault="00FA50C1" w:rsidP="00FA50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</w:rPr>
      </w:pPr>
      <w:proofErr w:type="gramStart"/>
      <w:r w:rsidRPr="00FA50C1">
        <w:rPr>
          <w:rFonts w:ascii="Times New Roman" w:eastAsia="Times New Roman" w:hAnsi="Times New Roman" w:cs="Times New Roman"/>
          <w:color w:val="111111"/>
          <w:sz w:val="30"/>
          <w:szCs w:val="30"/>
        </w:rPr>
        <w:t>На</w:t>
      </w:r>
      <w:proofErr w:type="gramEnd"/>
      <w:r w:rsidRPr="00FA50C1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каточка  варкота,</w:t>
      </w:r>
    </w:p>
    <w:p w:rsidR="00FA50C1" w:rsidRPr="00FA50C1" w:rsidRDefault="00FA50C1" w:rsidP="00FA50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</w:rPr>
      </w:pPr>
      <w:r w:rsidRPr="00FA50C1">
        <w:rPr>
          <w:rFonts w:ascii="Times New Roman" w:eastAsia="Times New Roman" w:hAnsi="Times New Roman" w:cs="Times New Roman"/>
          <w:color w:val="111111"/>
          <w:sz w:val="30"/>
          <w:szCs w:val="30"/>
        </w:rPr>
        <w:t>На дз</w:t>
      </w:r>
      <w:proofErr w:type="gramStart"/>
      <w:r w:rsidRPr="00FA50C1">
        <w:rPr>
          <w:rFonts w:ascii="Times New Roman" w:eastAsia="Times New Roman" w:hAnsi="Times New Roman" w:cs="Times New Roman"/>
          <w:color w:val="111111"/>
          <w:sz w:val="30"/>
          <w:szCs w:val="30"/>
          <w:lang w:val="en-US"/>
        </w:rPr>
        <w:t>i</w:t>
      </w:r>
      <w:proofErr w:type="gramEnd"/>
      <w:r w:rsidRPr="00FA50C1">
        <w:rPr>
          <w:rFonts w:ascii="Times New Roman" w:eastAsia="Times New Roman" w:hAnsi="Times New Roman" w:cs="Times New Roman"/>
          <w:color w:val="111111"/>
          <w:sz w:val="30"/>
          <w:szCs w:val="30"/>
        </w:rPr>
        <w:t>цятка дрымота.</w:t>
      </w:r>
    </w:p>
    <w:p w:rsidR="00FA50C1" w:rsidRPr="00FA50C1" w:rsidRDefault="00FA50C1" w:rsidP="00FA50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</w:rPr>
      </w:pPr>
      <w:r w:rsidRPr="00FA50C1">
        <w:rPr>
          <w:rFonts w:ascii="Times New Roman" w:eastAsia="Times New Roman" w:hAnsi="Times New Roman" w:cs="Times New Roman"/>
          <w:color w:val="111111"/>
          <w:sz w:val="30"/>
          <w:szCs w:val="30"/>
        </w:rPr>
        <w:t>Прыдз</w:t>
      </w:r>
      <w:proofErr w:type="gramStart"/>
      <w:r w:rsidRPr="00FA50C1">
        <w:rPr>
          <w:rFonts w:ascii="Times New Roman" w:eastAsia="Times New Roman" w:hAnsi="Times New Roman" w:cs="Times New Roman"/>
          <w:color w:val="111111"/>
          <w:sz w:val="30"/>
          <w:szCs w:val="30"/>
          <w:lang w:val="en-US"/>
        </w:rPr>
        <w:t>i</w:t>
      </w:r>
      <w:proofErr w:type="gramEnd"/>
      <w:r w:rsidRPr="00FA50C1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, каток, начаваць,</w:t>
      </w:r>
    </w:p>
    <w:p w:rsidR="00FA50C1" w:rsidRPr="00FA50C1" w:rsidRDefault="00FA50C1" w:rsidP="00FA50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</w:rPr>
      </w:pPr>
      <w:r w:rsidRPr="00FA50C1">
        <w:rPr>
          <w:rFonts w:ascii="Times New Roman" w:eastAsia="Times New Roman" w:hAnsi="Times New Roman" w:cs="Times New Roman"/>
          <w:color w:val="111111"/>
          <w:sz w:val="30"/>
          <w:szCs w:val="30"/>
        </w:rPr>
        <w:t>Дз</w:t>
      </w:r>
      <w:proofErr w:type="gramStart"/>
      <w:r w:rsidRPr="00FA50C1">
        <w:rPr>
          <w:rFonts w:ascii="Times New Roman" w:eastAsia="Times New Roman" w:hAnsi="Times New Roman" w:cs="Times New Roman"/>
          <w:color w:val="111111"/>
          <w:sz w:val="30"/>
          <w:szCs w:val="30"/>
          <w:lang w:val="en-US"/>
        </w:rPr>
        <w:t>i</w:t>
      </w:r>
      <w:proofErr w:type="gramEnd"/>
      <w:r w:rsidRPr="00FA50C1">
        <w:rPr>
          <w:rFonts w:ascii="Times New Roman" w:eastAsia="Times New Roman" w:hAnsi="Times New Roman" w:cs="Times New Roman"/>
          <w:color w:val="111111"/>
          <w:sz w:val="30"/>
          <w:szCs w:val="30"/>
        </w:rPr>
        <w:t>цятка калыхаць.</w:t>
      </w:r>
    </w:p>
    <w:p w:rsidR="00FA50C1" w:rsidRPr="00FA50C1" w:rsidRDefault="00FA50C1" w:rsidP="00FA50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</w:rPr>
      </w:pPr>
      <w:r w:rsidRPr="00FA50C1">
        <w:rPr>
          <w:rFonts w:ascii="Times New Roman" w:eastAsia="Times New Roman" w:hAnsi="Times New Roman" w:cs="Times New Roman"/>
          <w:color w:val="111111"/>
          <w:sz w:val="30"/>
          <w:szCs w:val="30"/>
        </w:rPr>
        <w:t>На дз</w:t>
      </w:r>
      <w:proofErr w:type="gramStart"/>
      <w:r w:rsidRPr="00FA50C1">
        <w:rPr>
          <w:rFonts w:ascii="Times New Roman" w:eastAsia="Times New Roman" w:hAnsi="Times New Roman" w:cs="Times New Roman"/>
          <w:color w:val="111111"/>
          <w:sz w:val="30"/>
          <w:szCs w:val="30"/>
          <w:lang w:val="en-US"/>
        </w:rPr>
        <w:t>i</w:t>
      </w:r>
      <w:proofErr w:type="gramEnd"/>
      <w:r w:rsidRPr="00FA50C1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цятка дрымота, </w:t>
      </w:r>
    </w:p>
    <w:p w:rsidR="00FA50C1" w:rsidRPr="00FA50C1" w:rsidRDefault="00FA50C1" w:rsidP="00FA50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</w:rPr>
      </w:pPr>
      <w:r w:rsidRPr="00FA50C1">
        <w:rPr>
          <w:rFonts w:ascii="Times New Roman" w:eastAsia="Times New Roman" w:hAnsi="Times New Roman" w:cs="Times New Roman"/>
          <w:color w:val="111111"/>
          <w:sz w:val="30"/>
          <w:szCs w:val="30"/>
        </w:rPr>
        <w:t>Засн</w:t>
      </w:r>
      <w:proofErr w:type="gramStart"/>
      <w:r w:rsidRPr="00FA50C1">
        <w:rPr>
          <w:rFonts w:ascii="Times New Roman" w:eastAsia="Times New Roman" w:hAnsi="Times New Roman" w:cs="Times New Roman"/>
          <w:color w:val="111111"/>
          <w:sz w:val="30"/>
          <w:szCs w:val="30"/>
          <w:lang w:val="en-US"/>
        </w:rPr>
        <w:t>i</w:t>
      </w:r>
      <w:proofErr w:type="gramEnd"/>
      <w:r w:rsidRPr="00FA50C1">
        <w:rPr>
          <w:rFonts w:ascii="Times New Roman" w:eastAsia="Times New Roman" w:hAnsi="Times New Roman" w:cs="Times New Roman"/>
          <w:color w:val="111111"/>
          <w:sz w:val="30"/>
          <w:szCs w:val="30"/>
        </w:rPr>
        <w:t>, засн</w:t>
      </w:r>
      <w:r w:rsidRPr="00FA50C1">
        <w:rPr>
          <w:rFonts w:ascii="Times New Roman" w:eastAsia="Times New Roman" w:hAnsi="Times New Roman" w:cs="Times New Roman"/>
          <w:color w:val="111111"/>
          <w:sz w:val="30"/>
          <w:szCs w:val="30"/>
          <w:lang w:val="en-US"/>
        </w:rPr>
        <w:t>i</w:t>
      </w:r>
      <w:r w:rsidRPr="00FA50C1">
        <w:rPr>
          <w:rFonts w:ascii="Times New Roman" w:eastAsia="Times New Roman" w:hAnsi="Times New Roman" w:cs="Times New Roman"/>
          <w:color w:val="111111"/>
          <w:sz w:val="30"/>
          <w:szCs w:val="30"/>
        </w:rPr>
        <w:t>, ц</w:t>
      </w:r>
      <w:r w:rsidRPr="00FA50C1">
        <w:rPr>
          <w:rFonts w:ascii="Times New Roman" w:eastAsia="Times New Roman" w:hAnsi="Times New Roman" w:cs="Times New Roman"/>
          <w:color w:val="111111"/>
          <w:sz w:val="30"/>
          <w:szCs w:val="30"/>
          <w:lang w:val="en-US"/>
        </w:rPr>
        <w:t>i</w:t>
      </w:r>
      <w:r w:rsidRPr="00FA50C1">
        <w:rPr>
          <w:rFonts w:ascii="Times New Roman" w:eastAsia="Times New Roman" w:hAnsi="Times New Roman" w:cs="Times New Roman"/>
          <w:color w:val="111111"/>
          <w:sz w:val="30"/>
          <w:szCs w:val="30"/>
        </w:rPr>
        <w:t>ха сп</w:t>
      </w:r>
      <w:r w:rsidRPr="00FA50C1">
        <w:rPr>
          <w:rFonts w:ascii="Times New Roman" w:eastAsia="Times New Roman" w:hAnsi="Times New Roman" w:cs="Times New Roman"/>
          <w:color w:val="111111"/>
          <w:sz w:val="30"/>
          <w:szCs w:val="30"/>
          <w:lang w:val="en-US"/>
        </w:rPr>
        <w:t>i</w:t>
      </w:r>
      <w:r w:rsidRPr="00FA50C1">
        <w:rPr>
          <w:rFonts w:ascii="Times New Roman" w:eastAsia="Times New Roman" w:hAnsi="Times New Roman" w:cs="Times New Roman"/>
          <w:color w:val="111111"/>
          <w:sz w:val="30"/>
          <w:szCs w:val="30"/>
        </w:rPr>
        <w:t>.</w:t>
      </w:r>
    </w:p>
    <w:p w:rsidR="00FA50C1" w:rsidRPr="00FA50C1" w:rsidRDefault="00FA50C1" w:rsidP="00FA50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</w:rPr>
      </w:pPr>
      <w:r w:rsidRPr="00FA50C1">
        <w:rPr>
          <w:rFonts w:ascii="Times New Roman" w:eastAsia="Times New Roman" w:hAnsi="Times New Roman" w:cs="Times New Roman"/>
          <w:color w:val="111111"/>
          <w:sz w:val="30"/>
          <w:szCs w:val="30"/>
        </w:rPr>
        <w:t>Каток</w:t>
      </w:r>
      <w:proofErr w:type="gramStart"/>
      <w:r w:rsidRPr="00FA50C1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,</w:t>
      </w:r>
      <w:proofErr w:type="gramEnd"/>
      <w:r w:rsidRPr="00FA50C1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не бурчы, </w:t>
      </w:r>
    </w:p>
    <w:p w:rsidR="00FA50C1" w:rsidRPr="00FA50C1" w:rsidRDefault="00FA50C1" w:rsidP="00FA50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</w:rPr>
      </w:pPr>
      <w:r w:rsidRPr="00FA50C1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Маіх дзеткаў </w:t>
      </w:r>
    </w:p>
    <w:p w:rsidR="00FA50C1" w:rsidRPr="00FA50C1" w:rsidRDefault="00FA50C1" w:rsidP="00FA50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</w:rPr>
      </w:pPr>
      <w:r w:rsidRPr="00FA50C1">
        <w:rPr>
          <w:rFonts w:ascii="Times New Roman" w:eastAsia="Times New Roman" w:hAnsi="Times New Roman" w:cs="Times New Roman"/>
          <w:color w:val="111111"/>
          <w:sz w:val="30"/>
          <w:szCs w:val="30"/>
        </w:rPr>
        <w:t>Не будзі,</w:t>
      </w:r>
      <w:proofErr w:type="gramStart"/>
      <w:r w:rsidRPr="00FA50C1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!</w:t>
      </w:r>
      <w:proofErr w:type="gramEnd"/>
    </w:p>
    <w:p w:rsidR="002045FD" w:rsidRDefault="002045FD" w:rsidP="00FA50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</w:rPr>
        <w:sectPr w:rsidR="002045FD" w:rsidSect="002045FD">
          <w:type w:val="continuous"/>
          <w:pgSz w:w="11906" w:h="16838"/>
          <w:pgMar w:top="1134" w:right="850" w:bottom="1134" w:left="1701" w:header="708" w:footer="708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num="2" w:space="708"/>
          <w:docGrid w:linePitch="360"/>
        </w:sectPr>
      </w:pPr>
    </w:p>
    <w:p w:rsidR="00FA50C1" w:rsidRPr="00FA50C1" w:rsidRDefault="00951DDA" w:rsidP="00FA50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</w:rPr>
      </w:pPr>
      <w:proofErr w:type="gramStart"/>
      <w:r>
        <w:rPr>
          <w:rFonts w:ascii="Times New Roman" w:eastAsia="Times New Roman" w:hAnsi="Times New Roman" w:cs="Times New Roman"/>
          <w:color w:val="111111"/>
          <w:sz w:val="30"/>
          <w:szCs w:val="30"/>
        </w:rPr>
        <w:t>Яркую</w:t>
      </w:r>
      <w:proofErr w:type="gramEnd"/>
      <w:r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</w:t>
      </w:r>
      <w:r w:rsidR="00FA50C1" w:rsidRPr="00FA50C1">
        <w:rPr>
          <w:rFonts w:ascii="Times New Roman" w:eastAsia="Times New Roman" w:hAnsi="Times New Roman" w:cs="Times New Roman"/>
          <w:color w:val="111111"/>
          <w:sz w:val="30"/>
          <w:szCs w:val="30"/>
        </w:rPr>
        <w:t>акрэсленую выхаваўчую накіраванасць маюць беларускія народныя песні. Праз іх тэксты, лексіку дзеці ўзбагачаюць уяўленн аб наваколлі, прыродных з’явах, знаёмяцца з прыладамі працы,</w:t>
      </w:r>
      <w:r w:rsidR="00FA50C1" w:rsidRPr="00FA50C1">
        <w:rPr>
          <w:rFonts w:ascii="Times New Roman" w:hAnsi="Times New Roman" w:cs="Times New Roman"/>
          <w:sz w:val="30"/>
          <w:szCs w:val="30"/>
        </w:rPr>
        <w:t xml:space="preserve"> беларуск</w:t>
      </w:r>
      <w:r w:rsidR="00FA50C1" w:rsidRPr="00FA50C1">
        <w:rPr>
          <w:rFonts w:ascii="Times New Roman" w:hAnsi="Times New Roman" w:cs="Times New Roman"/>
          <w:sz w:val="30"/>
          <w:szCs w:val="30"/>
          <w:lang w:val="en-US"/>
        </w:rPr>
        <w:t>i</w:t>
      </w:r>
      <w:r w:rsidR="00FA50C1" w:rsidRPr="00FA50C1">
        <w:rPr>
          <w:rFonts w:ascii="Times New Roman" w:hAnsi="Times New Roman" w:cs="Times New Roman"/>
          <w:sz w:val="30"/>
          <w:szCs w:val="30"/>
        </w:rPr>
        <w:t>м</w:t>
      </w:r>
      <w:r w:rsidR="00FA50C1" w:rsidRPr="00FA50C1">
        <w:rPr>
          <w:rFonts w:ascii="Times New Roman" w:hAnsi="Times New Roman" w:cs="Times New Roman"/>
          <w:sz w:val="30"/>
          <w:szCs w:val="30"/>
          <w:lang w:val="en-US"/>
        </w:rPr>
        <w:t>i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FA50C1" w:rsidRPr="00FA50C1">
        <w:rPr>
          <w:rFonts w:ascii="Times New Roman" w:hAnsi="Times New Roman" w:cs="Times New Roman"/>
          <w:sz w:val="30"/>
          <w:szCs w:val="30"/>
        </w:rPr>
        <w:t>наазвам</w:t>
      </w:r>
      <w:r w:rsidR="00FA50C1" w:rsidRPr="00FA50C1">
        <w:rPr>
          <w:rFonts w:ascii="Times New Roman" w:hAnsi="Times New Roman" w:cs="Times New Roman"/>
          <w:sz w:val="30"/>
          <w:szCs w:val="30"/>
          <w:lang w:val="en-US"/>
        </w:rPr>
        <w:t>i</w:t>
      </w:r>
      <w:r w:rsidR="00FA50C1" w:rsidRPr="00FA50C1">
        <w:rPr>
          <w:rFonts w:ascii="Times New Roman" w:hAnsi="Times New Roman" w:cs="Times New Roman"/>
          <w:sz w:val="30"/>
          <w:szCs w:val="30"/>
        </w:rPr>
        <w:t xml:space="preserve"> месяцау, дзен тыдня шнацыянальными</w:t>
      </w:r>
      <w:r w:rsidR="00FA50C1" w:rsidRPr="00FA50C1">
        <w:rPr>
          <w:rFonts w:ascii="Times New Roman" w:hAnsi="Times New Roman" w:cs="Times New Roman"/>
          <w:color w:val="000000" w:themeColor="text1"/>
          <w:sz w:val="30"/>
          <w:szCs w:val="30"/>
          <w:lang w:val="en-US"/>
        </w:rPr>
        <w:t>i</w:t>
      </w:r>
      <w:r w:rsidR="00FA50C1" w:rsidRPr="00FA50C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стрпвам</w:t>
      </w:r>
      <w:r w:rsidR="00FA50C1" w:rsidRPr="00FA50C1">
        <w:rPr>
          <w:rFonts w:ascii="Times New Roman" w:hAnsi="Times New Roman" w:cs="Times New Roman"/>
          <w:color w:val="000000" w:themeColor="text1"/>
          <w:sz w:val="30"/>
          <w:szCs w:val="30"/>
          <w:lang w:val="en-US"/>
        </w:rPr>
        <w:t>i</w:t>
      </w:r>
      <w:r w:rsidR="00FA50C1" w:rsidRPr="00FA50C1">
        <w:rPr>
          <w:rFonts w:ascii="Times New Roman" w:hAnsi="Times New Roman" w:cs="Times New Roman"/>
          <w:color w:val="000000" w:themeColor="text1"/>
          <w:sz w:val="30"/>
          <w:szCs w:val="30"/>
        </w:rPr>
        <w:t>, значна пашыраецца актыуны слоун</w:t>
      </w:r>
      <w:r w:rsidR="00FA50C1" w:rsidRPr="00FA50C1">
        <w:rPr>
          <w:rFonts w:ascii="Times New Roman" w:hAnsi="Times New Roman" w:cs="Times New Roman"/>
          <w:color w:val="000000" w:themeColor="text1"/>
          <w:sz w:val="30"/>
          <w:szCs w:val="30"/>
          <w:lang w:val="en-US"/>
        </w:rPr>
        <w:t>i</w:t>
      </w:r>
      <w:r w:rsidR="00FA50C1" w:rsidRPr="00FA50C1">
        <w:rPr>
          <w:rFonts w:ascii="Times New Roman" w:hAnsi="Times New Roman" w:cs="Times New Roman"/>
          <w:color w:val="000000" w:themeColor="text1"/>
          <w:sz w:val="30"/>
          <w:szCs w:val="30"/>
        </w:rPr>
        <w:t>к. Праз песню знаем</w:t>
      </w:r>
      <w:proofErr w:type="gramStart"/>
      <w:r w:rsidR="00FA50C1" w:rsidRPr="00FA50C1">
        <w:rPr>
          <w:rFonts w:ascii="Times New Roman" w:hAnsi="Times New Roman" w:cs="Times New Roman"/>
          <w:color w:val="000000" w:themeColor="text1"/>
          <w:sz w:val="30"/>
          <w:szCs w:val="30"/>
        </w:rPr>
        <w:t>i</w:t>
      </w:r>
      <w:proofErr w:type="gramEnd"/>
      <w:r w:rsidR="00FA50C1" w:rsidRPr="00FA50C1">
        <w:rPr>
          <w:rFonts w:ascii="Times New Roman" w:hAnsi="Times New Roman" w:cs="Times New Roman"/>
          <w:color w:val="000000" w:themeColor="text1"/>
          <w:sz w:val="30"/>
          <w:szCs w:val="30"/>
        </w:rPr>
        <w:t>м выхаванцау з лепшым</w:t>
      </w:r>
      <w:r w:rsidR="00FA50C1" w:rsidRPr="00FA50C1">
        <w:rPr>
          <w:rFonts w:ascii="Times New Roman" w:hAnsi="Times New Roman" w:cs="Times New Roman"/>
          <w:color w:val="000000" w:themeColor="text1"/>
          <w:sz w:val="30"/>
          <w:szCs w:val="30"/>
          <w:lang w:val="en-US"/>
        </w:rPr>
        <w:t>i</w:t>
      </w:r>
      <w:r w:rsidR="00FA50C1" w:rsidRPr="00FA50C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рысами</w:t>
      </w:r>
      <w:r w:rsidR="00FA50C1" w:rsidRPr="00FA50C1">
        <w:rPr>
          <w:rFonts w:ascii="Times New Roman" w:hAnsi="Times New Roman" w:cs="Times New Roman"/>
          <w:color w:val="000000" w:themeColor="text1"/>
          <w:sz w:val="30"/>
          <w:szCs w:val="30"/>
          <w:lang w:val="en-US"/>
        </w:rPr>
        <w:t>i</w:t>
      </w:r>
      <w:r w:rsidR="00FA50C1" w:rsidRPr="00FA50C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характару беларуса: шчырасцю, чуласцю сц</w:t>
      </w:r>
      <w:r w:rsidR="00FA50C1" w:rsidRPr="00FA50C1">
        <w:rPr>
          <w:rFonts w:ascii="Times New Roman" w:hAnsi="Times New Roman" w:cs="Times New Roman"/>
          <w:color w:val="000000" w:themeColor="text1"/>
          <w:sz w:val="30"/>
          <w:szCs w:val="30"/>
          <w:lang w:val="en-US"/>
        </w:rPr>
        <w:t>i</w:t>
      </w:r>
      <w:r w:rsidR="00FA50C1" w:rsidRPr="00FA50C1">
        <w:rPr>
          <w:rFonts w:ascii="Times New Roman" w:hAnsi="Times New Roman" w:cs="Times New Roman"/>
          <w:color w:val="000000" w:themeColor="text1"/>
          <w:sz w:val="30"/>
          <w:szCs w:val="30"/>
        </w:rPr>
        <w:t>пласцю. Фальклорная песня дапамагае эмацыанальнай сферы дзяцей, падрыхтоувае да выканання пэуных сацыяльных роляу</w:t>
      </w:r>
      <w:r w:rsidR="00FA50C1" w:rsidRPr="00FA50C1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/</w:t>
      </w:r>
    </w:p>
    <w:p w:rsidR="00FA50C1" w:rsidRPr="00FA50C1" w:rsidRDefault="00FA50C1" w:rsidP="00FA50C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FA50C1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Каляндарн</w:t>
      </w:r>
      <w:proofErr w:type="gramStart"/>
      <w:r w:rsidRPr="00FA50C1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а-</w:t>
      </w:r>
      <w:proofErr w:type="gramEnd"/>
      <w:r w:rsidRPr="00FA50C1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абрадавая паэзія</w:t>
      </w:r>
    </w:p>
    <w:p w:rsidR="00FA50C1" w:rsidRPr="00FA50C1" w:rsidRDefault="00FA50C1" w:rsidP="00951DD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proofErr w:type="gramStart"/>
      <w:r w:rsidRPr="00FA50C1">
        <w:rPr>
          <w:rFonts w:ascii="Times New Roman" w:eastAsia="Times New Roman" w:hAnsi="Times New Roman" w:cs="Times New Roman"/>
          <w:i/>
          <w:iCs/>
          <w:color w:val="000000" w:themeColor="text1"/>
          <w:sz w:val="30"/>
          <w:szCs w:val="30"/>
        </w:rPr>
        <w:t>З</w:t>
      </w:r>
      <w:proofErr w:type="gramEnd"/>
      <w:r w:rsidRPr="00FA50C1">
        <w:rPr>
          <w:rFonts w:ascii="Times New Roman" w:eastAsia="Times New Roman" w:hAnsi="Times New Roman" w:cs="Times New Roman"/>
          <w:i/>
          <w:iCs/>
          <w:color w:val="000000" w:themeColor="text1"/>
          <w:sz w:val="30"/>
          <w:szCs w:val="30"/>
        </w:rPr>
        <w:t>імовыя песні</w:t>
      </w:r>
    </w:p>
    <w:p w:rsidR="00951DDA" w:rsidRDefault="00951DDA" w:rsidP="00FA50C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sectPr w:rsidR="00951DDA" w:rsidSect="002045FD">
          <w:type w:val="continuous"/>
          <w:pgSz w:w="11906" w:h="16838"/>
          <w:pgMar w:top="1134" w:right="850" w:bottom="1134" w:left="1701" w:header="708" w:footer="708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docGrid w:linePitch="360"/>
        </w:sectPr>
      </w:pPr>
    </w:p>
    <w:p w:rsidR="00FA50C1" w:rsidRPr="00FA50C1" w:rsidRDefault="00FA50C1" w:rsidP="00FA50C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FA50C1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Да ішлі, ехалі калядкі </w:t>
      </w:r>
    </w:p>
    <w:p w:rsidR="00FA50C1" w:rsidRPr="00FA50C1" w:rsidRDefault="00FA50C1" w:rsidP="00FA50C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FA50C1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Да ішлі, ехалі калядкі </w:t>
      </w:r>
    </w:p>
    <w:p w:rsidR="00FA50C1" w:rsidRPr="00FA50C1" w:rsidRDefault="00FA50C1" w:rsidP="00FA50C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FA50C1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Да ішлі, ехалі санёчках </w:t>
      </w:r>
    </w:p>
    <w:p w:rsidR="00FA50C1" w:rsidRPr="002045FD" w:rsidRDefault="00FA50C1" w:rsidP="00FA50C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be-BY"/>
        </w:rPr>
      </w:pPr>
      <w:r w:rsidRPr="00FA50C1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У кужэльных</w:t>
      </w:r>
      <w:r w:rsidRPr="00FA50C1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br/>
        <w:t>сарочках.</w:t>
      </w:r>
      <w:r w:rsidRPr="00FA50C1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br/>
        <w:t>А санёчкі паламаліся,</w:t>
      </w:r>
      <w:r w:rsidRPr="00FA50C1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br/>
        <w:t>А сарочкі памараліся</w:t>
      </w:r>
    </w:p>
    <w:p w:rsidR="00951DDA" w:rsidRDefault="00951DDA" w:rsidP="00FA50C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sectPr w:rsidR="00951DDA" w:rsidSect="00951DDA">
          <w:type w:val="continuous"/>
          <w:pgSz w:w="11906" w:h="16838"/>
          <w:pgMar w:top="1134" w:right="850" w:bottom="1134" w:left="1701" w:header="708" w:footer="708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num="2" w:space="708"/>
          <w:docGrid w:linePitch="360"/>
        </w:sectPr>
      </w:pPr>
    </w:p>
    <w:p w:rsidR="00FA50C1" w:rsidRPr="00FA50C1" w:rsidRDefault="00FA50C1" w:rsidP="00951DD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FA50C1">
        <w:rPr>
          <w:rFonts w:ascii="Times New Roman" w:eastAsia="Times New Roman" w:hAnsi="Times New Roman" w:cs="Times New Roman"/>
          <w:i/>
          <w:color w:val="000000" w:themeColor="text1"/>
          <w:sz w:val="30"/>
          <w:szCs w:val="30"/>
        </w:rPr>
        <w:t>Калядкі</w:t>
      </w:r>
      <w:r w:rsidRPr="00FA50C1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…</w:t>
      </w:r>
    </w:p>
    <w:p w:rsidR="00FA50C1" w:rsidRPr="00FA50C1" w:rsidRDefault="00FA50C1" w:rsidP="00FA50C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FA50C1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Прыехала каляда  </w:t>
      </w:r>
      <w:proofErr w:type="gramStart"/>
      <w:r w:rsidRPr="00FA50C1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на</w:t>
      </w:r>
      <w:proofErr w:type="gramEnd"/>
      <w:r w:rsidRPr="00FA50C1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белым кані…</w:t>
      </w:r>
    </w:p>
    <w:p w:rsidR="00FA50C1" w:rsidRPr="00FA50C1" w:rsidRDefault="00FA50C1" w:rsidP="00FA50C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FA50C1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Яе коніча</w:t>
      </w:r>
      <w:proofErr w:type="gramStart"/>
      <w:r w:rsidRPr="00FA50C1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к–</w:t>
      </w:r>
      <w:proofErr w:type="gramEnd"/>
      <w:r w:rsidRPr="00FA50C1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ясен месячык,</w:t>
      </w:r>
    </w:p>
    <w:p w:rsidR="00FA50C1" w:rsidRPr="00FA50C1" w:rsidRDefault="00FA50C1" w:rsidP="00FA50C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FA50C1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Яе дужачк</w:t>
      </w:r>
      <w:proofErr w:type="gramStart"/>
      <w:r w:rsidRPr="00FA50C1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а–</w:t>
      </w:r>
      <w:proofErr w:type="gramEnd"/>
      <w:r w:rsidRPr="00FA50C1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– ясна зорачка.</w:t>
      </w:r>
    </w:p>
    <w:p w:rsidR="00FA50C1" w:rsidRPr="00FA50C1" w:rsidRDefault="00FA50C1" w:rsidP="00FA50C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FA50C1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Яе вазочак з тоўстага лядку.</w:t>
      </w:r>
    </w:p>
    <w:p w:rsidR="00FA50C1" w:rsidRPr="002045FD" w:rsidRDefault="00FA50C1" w:rsidP="00FA50C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FA50C1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Яе кажушок з белага сняжку.</w:t>
      </w:r>
    </w:p>
    <w:p w:rsidR="00FA50C1" w:rsidRPr="00FA50C1" w:rsidRDefault="00FA50C1" w:rsidP="00951DD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FA50C1">
        <w:rPr>
          <w:rFonts w:ascii="Times New Roman" w:eastAsia="Times New Roman" w:hAnsi="Times New Roman" w:cs="Times New Roman"/>
          <w:i/>
          <w:iCs/>
          <w:color w:val="000000" w:themeColor="text1"/>
          <w:sz w:val="30"/>
          <w:szCs w:val="30"/>
        </w:rPr>
        <w:t>Веснавыя песн</w:t>
      </w:r>
      <w:proofErr w:type="gramStart"/>
      <w:r w:rsidRPr="00FA50C1">
        <w:rPr>
          <w:rFonts w:ascii="Times New Roman" w:eastAsia="Times New Roman" w:hAnsi="Times New Roman" w:cs="Times New Roman"/>
          <w:i/>
          <w:iCs/>
          <w:color w:val="000000" w:themeColor="text1"/>
          <w:sz w:val="30"/>
          <w:szCs w:val="30"/>
          <w:lang w:val="en-US"/>
        </w:rPr>
        <w:t>i</w:t>
      </w:r>
      <w:proofErr w:type="gramEnd"/>
      <w:r w:rsidRPr="00FA50C1">
        <w:rPr>
          <w:rFonts w:ascii="Times New Roman" w:eastAsia="Times New Roman" w:hAnsi="Times New Roman" w:cs="Times New Roman"/>
          <w:i/>
          <w:iCs/>
          <w:color w:val="000000" w:themeColor="text1"/>
          <w:sz w:val="30"/>
          <w:szCs w:val="30"/>
        </w:rPr>
        <w:t>.</w:t>
      </w:r>
    </w:p>
    <w:p w:rsidR="002045FD" w:rsidRDefault="002045FD" w:rsidP="00FA50C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sectPr w:rsidR="002045FD" w:rsidSect="002045FD">
          <w:type w:val="continuous"/>
          <w:pgSz w:w="11906" w:h="16838"/>
          <w:pgMar w:top="1134" w:right="850" w:bottom="1134" w:left="1701" w:header="708" w:footer="708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docGrid w:linePitch="360"/>
        </w:sectPr>
      </w:pPr>
    </w:p>
    <w:p w:rsidR="00FA50C1" w:rsidRPr="00FA50C1" w:rsidRDefault="00FA50C1" w:rsidP="00FA50C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FA50C1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Прыдзі, прыдзі, вясна…</w:t>
      </w:r>
    </w:p>
    <w:p w:rsidR="00FA50C1" w:rsidRPr="00FA50C1" w:rsidRDefault="00FA50C1" w:rsidP="00FA50C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FA50C1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Прыдзі, прыдзі, красна </w:t>
      </w:r>
    </w:p>
    <w:p w:rsidR="00FA50C1" w:rsidRPr="00FA50C1" w:rsidRDefault="00FA50C1" w:rsidP="00FA50C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FA50C1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К нам у таночак </w:t>
      </w:r>
    </w:p>
    <w:p w:rsidR="00FA50C1" w:rsidRPr="00FA50C1" w:rsidRDefault="00FA50C1" w:rsidP="00FA50C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FA50C1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Прынясі нам збожжа</w:t>
      </w:r>
    </w:p>
    <w:p w:rsidR="00FA50C1" w:rsidRPr="00FA50C1" w:rsidRDefault="00FA50C1" w:rsidP="00FA50C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FA50C1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Прынясі нам красак,</w:t>
      </w:r>
      <w:r w:rsidRPr="00FA50C1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br/>
        <w:t>Каб нам звіць вяночак.</w:t>
      </w:r>
    </w:p>
    <w:p w:rsidR="00FA50C1" w:rsidRPr="00FA50C1" w:rsidRDefault="00FA50C1" w:rsidP="00FA50C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FA50C1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Едзіць вясна, едзіць</w:t>
      </w:r>
    </w:p>
    <w:p w:rsidR="00FA50C1" w:rsidRPr="00FA50C1" w:rsidRDefault="00FA50C1" w:rsidP="00FA50C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FA50C1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На залатым кані </w:t>
      </w:r>
    </w:p>
    <w:p w:rsidR="00FA50C1" w:rsidRPr="00FA50C1" w:rsidRDefault="00FA50C1" w:rsidP="00FA50C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FA50C1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У зялёным саяні, </w:t>
      </w:r>
    </w:p>
    <w:p w:rsidR="00FA50C1" w:rsidRPr="00FA50C1" w:rsidRDefault="00FA50C1" w:rsidP="00FA50C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FA50C1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На сасе седзячы, </w:t>
      </w:r>
    </w:p>
    <w:p w:rsidR="00FA50C1" w:rsidRPr="00FA50C1" w:rsidRDefault="00FA50C1" w:rsidP="00FA50C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FA50C1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Сыру зямлю аручы,</w:t>
      </w:r>
    </w:p>
    <w:p w:rsidR="00FA50C1" w:rsidRPr="00FA50C1" w:rsidRDefault="00FA50C1" w:rsidP="00FA50C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FA50C1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Правай рукой сеючы </w:t>
      </w:r>
    </w:p>
    <w:p w:rsidR="00FA50C1" w:rsidRPr="00FA50C1" w:rsidRDefault="00FA50C1" w:rsidP="00FA50C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FA50C1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А смыком скародзячы </w:t>
      </w:r>
    </w:p>
    <w:p w:rsidR="00FA50C1" w:rsidRPr="00FA50C1" w:rsidRDefault="00FA50C1" w:rsidP="00FA50C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FA50C1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Вязець, вязець вясна, </w:t>
      </w:r>
    </w:p>
    <w:p w:rsidR="00FA50C1" w:rsidRPr="00FA50C1" w:rsidRDefault="00FA50C1" w:rsidP="00FA50C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FA50C1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Вязець, вязець красна </w:t>
      </w:r>
    </w:p>
    <w:p w:rsidR="00FA50C1" w:rsidRPr="00FA50C1" w:rsidRDefault="00FA50C1" w:rsidP="00FA50C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FA50C1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Ясныя дзянёчкі,</w:t>
      </w:r>
    </w:p>
    <w:p w:rsidR="00FA50C1" w:rsidRPr="00FA50C1" w:rsidRDefault="00FA50C1" w:rsidP="00FA50C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FA50C1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Частыя дажджочкі,</w:t>
      </w:r>
    </w:p>
    <w:p w:rsidR="00FA50C1" w:rsidRPr="00FA50C1" w:rsidRDefault="00FA50C1" w:rsidP="00FA50C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FA50C1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Зялёныя травы, </w:t>
      </w:r>
    </w:p>
    <w:p w:rsidR="00FA50C1" w:rsidRPr="00FA50C1" w:rsidRDefault="00FA50C1" w:rsidP="00FA50C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FA50C1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Красныя цвяточкі </w:t>
      </w:r>
    </w:p>
    <w:p w:rsidR="00FA50C1" w:rsidRPr="00FA50C1" w:rsidRDefault="00FA50C1" w:rsidP="00FA50C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FA50C1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Нам на вяночкі. </w:t>
      </w:r>
    </w:p>
    <w:p w:rsidR="00FA50C1" w:rsidRPr="00FA50C1" w:rsidRDefault="00FA50C1" w:rsidP="00FA50C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FA50C1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Ой, вясна мая вясёлая</w:t>
      </w:r>
    </w:p>
    <w:p w:rsidR="00FA50C1" w:rsidRPr="00FA50C1" w:rsidRDefault="00FA50C1" w:rsidP="00FA50C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FA50C1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Развесялі</w:t>
      </w:r>
      <w:proofErr w:type="gramStart"/>
      <w:r w:rsidRPr="00FA50C1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ла ўсе</w:t>
      </w:r>
      <w:proofErr w:type="gramEnd"/>
      <w:r w:rsidRPr="00FA50C1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горачкі,</w:t>
      </w:r>
    </w:p>
    <w:p w:rsidR="00FA50C1" w:rsidRPr="002045FD" w:rsidRDefault="00FA50C1" w:rsidP="00FA50C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be-BY"/>
        </w:rPr>
      </w:pPr>
      <w:r w:rsidRPr="00FA50C1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Усе горачкі, усе горачкі даліначк</w:t>
      </w:r>
      <w:proofErr w:type="gramStart"/>
      <w:r w:rsidRPr="00FA50C1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i</w:t>
      </w:r>
      <w:proofErr w:type="gramEnd"/>
    </w:p>
    <w:p w:rsidR="002045FD" w:rsidRDefault="002045FD" w:rsidP="00FA50C1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30"/>
          <w:szCs w:val="30"/>
        </w:rPr>
        <w:sectPr w:rsidR="002045FD" w:rsidSect="002045FD">
          <w:type w:val="continuous"/>
          <w:pgSz w:w="11906" w:h="16838"/>
          <w:pgMar w:top="1134" w:right="850" w:bottom="1134" w:left="1701" w:header="708" w:footer="708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num="2" w:space="708"/>
          <w:docGrid w:linePitch="360"/>
        </w:sectPr>
      </w:pPr>
    </w:p>
    <w:p w:rsidR="00951DDA" w:rsidRDefault="00FA50C1" w:rsidP="00951DD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sectPr w:rsidR="00951DDA" w:rsidSect="002045FD">
          <w:type w:val="continuous"/>
          <w:pgSz w:w="11906" w:h="16838"/>
          <w:pgMar w:top="1134" w:right="850" w:bottom="1134" w:left="1701" w:header="708" w:footer="708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docGrid w:linePitch="360"/>
        </w:sectPr>
      </w:pPr>
      <w:r w:rsidRPr="00FA50C1">
        <w:rPr>
          <w:rFonts w:ascii="Times New Roman" w:eastAsia="Times New Roman" w:hAnsi="Times New Roman" w:cs="Times New Roman"/>
          <w:i/>
          <w:iCs/>
          <w:color w:val="000000" w:themeColor="text1"/>
          <w:sz w:val="30"/>
          <w:szCs w:val="30"/>
        </w:rPr>
        <w:t>Летнія песні:</w:t>
      </w:r>
      <w:r w:rsidRPr="00FA50C1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br/>
      </w:r>
    </w:p>
    <w:p w:rsidR="00FA50C1" w:rsidRPr="00FA50C1" w:rsidRDefault="00FA50C1" w:rsidP="00FA50C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FA50C1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У полі жыта палавее.</w:t>
      </w:r>
      <w:r w:rsidRPr="00FA50C1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br/>
        <w:t>У полі жыта палавее,</w:t>
      </w:r>
      <w:r w:rsidRPr="00FA50C1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br/>
        <w:t>У багатага душа млее,</w:t>
      </w:r>
      <w:r w:rsidRPr="00FA50C1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br/>
        <w:t>Што ў засеку жыта тлее.</w:t>
      </w:r>
      <w:r w:rsidRPr="00FA50C1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br/>
        <w:t>А ў беднага радуецца,</w:t>
      </w:r>
      <w:r w:rsidRPr="00FA50C1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br/>
        <w:t>А ў беднага радуецца,</w:t>
      </w:r>
      <w:r w:rsidRPr="00FA50C1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br/>
        <w:t xml:space="preserve">Што </w:t>
      </w:r>
      <w:proofErr w:type="gramStart"/>
      <w:r w:rsidRPr="00FA50C1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новы</w:t>
      </w:r>
      <w:proofErr w:type="gramEnd"/>
      <w:r w:rsidRPr="00FA50C1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хлеб гатуецца,</w:t>
      </w:r>
      <w:r w:rsidRPr="00FA50C1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br/>
        <w:t>Што з багатым зраўнуецца.</w:t>
      </w:r>
    </w:p>
    <w:p w:rsidR="00FA50C1" w:rsidRPr="002045FD" w:rsidRDefault="00FA50C1" w:rsidP="00FA50C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be-BY"/>
        </w:rPr>
      </w:pPr>
      <w:r w:rsidRPr="00FA50C1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Выйшла маці жыта жаці…</w:t>
      </w:r>
      <w:r w:rsidRPr="00FA50C1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br/>
        <w:t>Выйшла маці жыта жаці,</w:t>
      </w:r>
      <w:r w:rsidRPr="00FA50C1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br/>
        <w:t>Стала сярпы перакладаці.</w:t>
      </w:r>
      <w:r w:rsidRPr="00FA50C1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br/>
        <w:t>Няма сярпа залатога –</w:t>
      </w:r>
      <w:r w:rsidRPr="00FA50C1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br/>
        <w:t>Жанца маладога.</w:t>
      </w:r>
      <w:r w:rsidRPr="00FA50C1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br/>
        <w:t>Вышла свякроў жыта жаці,</w:t>
      </w:r>
      <w:r w:rsidRPr="00FA50C1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br/>
        <w:t>Стала сярпы раскладаці.</w:t>
      </w:r>
      <w:r w:rsidRPr="00FA50C1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br/>
        <w:t>Прыбыў сярпок залаценькі –</w:t>
      </w:r>
      <w:r w:rsidRPr="00FA50C1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br/>
        <w:t>Жанец маладзенькі.</w:t>
      </w:r>
    </w:p>
    <w:p w:rsidR="00951DDA" w:rsidRDefault="00951DDA" w:rsidP="00FA50C1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30"/>
          <w:szCs w:val="30"/>
        </w:rPr>
        <w:sectPr w:rsidR="00951DDA" w:rsidSect="00951DDA">
          <w:type w:val="continuous"/>
          <w:pgSz w:w="11906" w:h="16838"/>
          <w:pgMar w:top="1134" w:right="850" w:bottom="1134" w:left="1701" w:header="708" w:footer="708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num="2" w:space="708"/>
          <w:docGrid w:linePitch="360"/>
        </w:sectPr>
      </w:pPr>
    </w:p>
    <w:p w:rsidR="00951DDA" w:rsidRDefault="00FA50C1" w:rsidP="00951DD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sectPr w:rsidR="00951DDA" w:rsidSect="002045FD">
          <w:type w:val="continuous"/>
          <w:pgSz w:w="11906" w:h="16838"/>
          <w:pgMar w:top="1134" w:right="850" w:bottom="1134" w:left="1701" w:header="708" w:footer="708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docGrid w:linePitch="360"/>
        </w:sectPr>
      </w:pPr>
      <w:r w:rsidRPr="00FA50C1">
        <w:rPr>
          <w:rFonts w:ascii="Times New Roman" w:eastAsia="Times New Roman" w:hAnsi="Times New Roman" w:cs="Times New Roman"/>
          <w:i/>
          <w:iCs/>
          <w:color w:val="000000" w:themeColor="text1"/>
          <w:sz w:val="30"/>
          <w:szCs w:val="30"/>
        </w:rPr>
        <w:t>Восеньскія песні:</w:t>
      </w:r>
      <w:r w:rsidRPr="00FA50C1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br/>
      </w:r>
    </w:p>
    <w:p w:rsidR="00FA50C1" w:rsidRPr="00FA50C1" w:rsidRDefault="00FA50C1" w:rsidP="00FA50C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FA50C1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Ой, восень мая</w:t>
      </w:r>
      <w:proofErr w:type="gramStart"/>
      <w:r w:rsidRPr="00FA50C1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br/>
        <w:t>О</w:t>
      </w:r>
      <w:proofErr w:type="gramEnd"/>
      <w:r w:rsidRPr="00FA50C1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й, восень мая,</w:t>
      </w:r>
      <w:r w:rsidRPr="00FA50C1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br/>
        <w:t>Восень сцюдзёная,</w:t>
      </w:r>
      <w:r w:rsidRPr="00FA50C1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br/>
        <w:t>Чаго ты рана захаладала.</w:t>
      </w:r>
      <w:r w:rsidRPr="00FA50C1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br/>
        <w:t>Я й не раненька,</w:t>
      </w:r>
      <w:r w:rsidRPr="00FA50C1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br/>
        <w:t>Я й не позненька, -</w:t>
      </w:r>
      <w:r w:rsidRPr="00FA50C1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br/>
        <w:t>Калі мая пара прышла:</w:t>
      </w:r>
      <w:r w:rsidRPr="00FA50C1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br/>
        <w:t>Лісточак апаў, зямельку ўслаў,</w:t>
      </w:r>
      <w:r w:rsidRPr="00FA50C1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br/>
      </w:r>
      <w:proofErr w:type="gramStart"/>
      <w:r w:rsidRPr="00FA50C1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Вось мая</w:t>
      </w:r>
      <w:proofErr w:type="gramEnd"/>
      <w:r w:rsidRPr="00FA50C1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і пара прышла.</w:t>
      </w:r>
      <w:r w:rsidRPr="00FA50C1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br/>
        <w:t>Рэчкі сталі, пазамярзалі,</w:t>
      </w:r>
      <w:r w:rsidRPr="00FA50C1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br/>
      </w:r>
      <w:proofErr w:type="gramStart"/>
      <w:r w:rsidRPr="00FA50C1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Во</w:t>
      </w:r>
      <w:proofErr w:type="gramEnd"/>
      <w:r w:rsidRPr="00FA50C1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мая й другая пара.</w:t>
      </w:r>
      <w:r w:rsidRPr="00FA50C1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br/>
        <w:t>Ай, восень, восень, макрота…</w:t>
      </w:r>
      <w:r w:rsidRPr="00FA50C1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br/>
        <w:t>Ай, восень, восень, макрота *</w:t>
      </w:r>
      <w:proofErr w:type="gramStart"/>
      <w:r w:rsidRPr="00FA50C1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,</w:t>
      </w:r>
      <w:proofErr w:type="gramEnd"/>
      <w:r w:rsidRPr="00FA50C1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br/>
        <w:t>Дзецюкам жаніцца ахота,</w:t>
      </w:r>
      <w:r w:rsidRPr="00FA50C1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br/>
        <w:t>Дзевачкам ісці няволя,</w:t>
      </w:r>
      <w:r w:rsidRPr="00FA50C1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br/>
        <w:t>Заняволіла субота</w:t>
      </w:r>
      <w:r w:rsidRPr="00FA50C1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br/>
        <w:t>Усё й татулькава работа.</w:t>
      </w:r>
    </w:p>
    <w:p w:rsidR="00951DDA" w:rsidRDefault="00951DDA" w:rsidP="00FA50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</w:rPr>
        <w:sectPr w:rsidR="00951DDA" w:rsidSect="00951DDA">
          <w:type w:val="continuous"/>
          <w:pgSz w:w="11906" w:h="16838"/>
          <w:pgMar w:top="1134" w:right="850" w:bottom="1134" w:left="1701" w:header="708" w:footer="708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num="2" w:space="708"/>
          <w:docGrid w:linePitch="360"/>
        </w:sectPr>
      </w:pPr>
    </w:p>
    <w:p w:rsidR="00FA50C1" w:rsidRPr="00951DDA" w:rsidRDefault="00FA50C1" w:rsidP="00951D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FA50C1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</w:rPr>
        <w:t>Прыпеўкі.</w:t>
      </w:r>
      <w:r w:rsidR="00951DD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be-BY"/>
        </w:rPr>
        <w:t xml:space="preserve"> </w:t>
      </w:r>
      <w:r w:rsidRPr="00FA50C1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Прыпеўка – невялікая лірычная песенька, якая складаецца з чатырох радкоў і выконваецца на як</w:t>
      </w:r>
      <w:proofErr w:type="gramStart"/>
      <w:r w:rsidRPr="00FA50C1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і-</w:t>
      </w:r>
      <w:proofErr w:type="gramEnd"/>
      <w:r w:rsidRPr="00FA50C1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небудзь сталы матыў. Вядомы і іншыя назвы гэтага жанру: вытанкі, скакушкі, брандушкі, выдрыганцы і інш. Тэрмін “прыпеўка” запазычаны з рускай навуковай тырміналогіі і ў першыню ў навуковую беларускую літаратуру ўведзены В. Астаповічам.</w:t>
      </w:r>
      <w:r w:rsidR="00951DD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be-BY"/>
        </w:rPr>
        <w:t xml:space="preserve"> </w:t>
      </w:r>
      <w:r w:rsidRPr="00FA50C1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Вытокі жанру ў танцавальных прыпеўках, а таксама ў прыпеўках вясельных і дударскіх. У прыпеўках адлюстраваны многія бакі жыцця сялянства. Аднак асноўная тэма гэтага жанру – любоў. У прыпеўках прыкметнае месца за</w:t>
      </w:r>
      <w:r w:rsidR="00951DDA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ймае грамадска-палітычная тэма.</w:t>
      </w:r>
      <w:r w:rsidR="00951DD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be-BY"/>
        </w:rPr>
        <w:t xml:space="preserve"> </w:t>
      </w:r>
      <w:r w:rsidRPr="00951DD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be-BY"/>
        </w:rPr>
        <w:t>Сярод фальклорных жанраў, якія адлюстроўваюць сучаснасць, адно з</w:t>
      </w:r>
      <w:r w:rsidR="00951DDA" w:rsidRPr="00951DD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be-BY"/>
        </w:rPr>
        <w:t xml:space="preserve"> першых месц належыць прыпеўцы.</w:t>
      </w:r>
      <w:r w:rsidR="00951DD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be-BY"/>
        </w:rPr>
        <w:t xml:space="preserve"> </w:t>
      </w:r>
      <w:r w:rsidRPr="00951DD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be-BY"/>
        </w:rPr>
        <w:t xml:space="preserve">Першыя публікацыі беларускіх прыпевак адносяцца да 40-х гг. </w:t>
      </w:r>
      <w:r w:rsidRPr="00FA50C1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XIX ст.</w:t>
      </w:r>
    </w:p>
    <w:p w:rsidR="00951DDA" w:rsidRDefault="00FA50C1" w:rsidP="00951DD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sectPr w:rsidR="00951DDA" w:rsidSect="002045FD">
          <w:type w:val="continuous"/>
          <w:pgSz w:w="11906" w:h="16838"/>
          <w:pgMar w:top="1134" w:right="850" w:bottom="1134" w:left="1701" w:header="708" w:footer="708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docGrid w:linePitch="360"/>
        </w:sectPr>
      </w:pPr>
      <w:r w:rsidRPr="00FA50C1">
        <w:rPr>
          <w:rFonts w:ascii="Times New Roman" w:eastAsia="Times New Roman" w:hAnsi="Times New Roman" w:cs="Times New Roman"/>
          <w:i/>
          <w:iCs/>
          <w:color w:val="000000" w:themeColor="text1"/>
          <w:sz w:val="30"/>
          <w:szCs w:val="30"/>
        </w:rPr>
        <w:t>Прыпеўкі:</w:t>
      </w:r>
      <w:r w:rsidRPr="00FA50C1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br/>
      </w:r>
    </w:p>
    <w:p w:rsidR="00FA50C1" w:rsidRPr="00FA50C1" w:rsidRDefault="00FA50C1" w:rsidP="00FA50C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FA50C1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А скрыпачка, далі бог,</w:t>
      </w:r>
      <w:r w:rsidRPr="00FA50C1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br/>
        <w:t>Не жалей жа маіх ног!</w:t>
      </w:r>
      <w:r w:rsidRPr="00FA50C1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br/>
      </w:r>
      <w:proofErr w:type="gramStart"/>
      <w:r w:rsidRPr="00FA50C1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Мае</w:t>
      </w:r>
      <w:proofErr w:type="gramEnd"/>
      <w:r w:rsidRPr="00FA50C1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ножкі не баляць,</w:t>
      </w:r>
      <w:r w:rsidRPr="00FA50C1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br/>
        <w:t>Яны хочуць пагуляць.</w:t>
      </w:r>
      <w:r w:rsidRPr="00FA50C1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br/>
        <w:t>Эх, колькі ж нас –</w:t>
      </w:r>
      <w:r w:rsidRPr="00FA50C1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br/>
        <w:t>Адна жменечка!</w:t>
      </w:r>
      <w:r w:rsidRPr="00FA50C1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br/>
        <w:t>Пагуляем жа</w:t>
      </w:r>
      <w:r w:rsidRPr="00FA50C1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br/>
        <w:t>Харашэнечка.</w:t>
      </w:r>
    </w:p>
    <w:p w:rsidR="00FA50C1" w:rsidRPr="00FA50C1" w:rsidRDefault="00FA50C1" w:rsidP="00FA50C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FA50C1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Танцавала рыба з ракам,</w:t>
      </w:r>
      <w:r w:rsidRPr="00FA50C1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br/>
        <w:t>А пятрушка з пастарнакам,</w:t>
      </w:r>
      <w:r w:rsidRPr="00FA50C1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br/>
        <w:t>А цыбуля з часнаком.</w:t>
      </w:r>
      <w:r w:rsidRPr="00FA50C1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br/>
        <w:t>Красна дзеўка з дзецюком.</w:t>
      </w:r>
      <w:r w:rsidRPr="00FA50C1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br/>
        <w:t>Рада, рада была баба,</w:t>
      </w:r>
      <w:r w:rsidRPr="00FA50C1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br/>
        <w:t>Што дзед утапіўся.</w:t>
      </w:r>
      <w:r w:rsidRPr="00FA50C1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br/>
        <w:t>Ліха ж яму нагадзіла –</w:t>
      </w:r>
      <w:r w:rsidRPr="00FA50C1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br/>
        <w:t>За куст ухапіўся.</w:t>
      </w:r>
    </w:p>
    <w:p w:rsidR="00951DDA" w:rsidRDefault="00951DDA" w:rsidP="00FA50C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</w:rPr>
        <w:sectPr w:rsidR="00951DDA" w:rsidSect="00951DDA">
          <w:type w:val="continuous"/>
          <w:pgSz w:w="11906" w:h="16838"/>
          <w:pgMar w:top="1134" w:right="850" w:bottom="1134" w:left="1701" w:header="708" w:footer="708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num="2" w:space="708"/>
          <w:docGrid w:linePitch="360"/>
        </w:sectPr>
      </w:pPr>
    </w:p>
    <w:p w:rsidR="00FA50C1" w:rsidRPr="00FA50C1" w:rsidRDefault="00FA50C1" w:rsidP="00951D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FA50C1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</w:rPr>
        <w:t>Пазаабрадавыя песні</w:t>
      </w:r>
      <w:r w:rsidR="00951DD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be-BY"/>
        </w:rPr>
        <w:t xml:space="preserve"> </w:t>
      </w:r>
      <w:r w:rsidR="00951DDA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Пазаабрадавыя песні</w:t>
      </w:r>
      <w:r w:rsidRPr="00FA50C1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, як відаць з самой назвы, - гэта песні, якія выконваюцца незалежна ад абрада ці календара, у любы час і ў </w:t>
      </w:r>
      <w:proofErr w:type="gramStart"/>
      <w:r w:rsidRPr="00FA50C1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розных</w:t>
      </w:r>
      <w:proofErr w:type="gramEnd"/>
      <w:r w:rsidRPr="00FA50C1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канкрэтных жыццёвых абставінах. У народзе пра гэтыя песні гавораць, што яны спяваюцца “абы калі”, “калі давядзецца”, “калі надумаешся”, “хоць дзе”, “дзе можна” і інш. Спяваюць іх у час адпачынку і на рабоце, дома і ў полі, “на </w:t>
      </w:r>
      <w:proofErr w:type="gramStart"/>
      <w:r w:rsidRPr="00FA50C1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міру</w:t>
      </w:r>
      <w:proofErr w:type="gramEnd"/>
      <w:r w:rsidRPr="00FA50C1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” і сам-насам. Песні гэтыя не звязаны ні з гульнямі, ні з дзеяннямі.</w:t>
      </w:r>
    </w:p>
    <w:p w:rsidR="00FA50C1" w:rsidRPr="00FA50C1" w:rsidRDefault="00FA50C1" w:rsidP="00FA50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FA50C1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Мелодыя ў пазаабрадавай песні замацавана непасрэдна за адным тэкстам (рэдка адзін тэкст выконваецца на некалькі мелодый), тады як у каляндарна-абрадавай паэзіі на адзін і той жа напеў (асабліва ў вясельнай песнятворчасці) спяваецца многа тэкстаў.</w:t>
      </w:r>
    </w:p>
    <w:p w:rsidR="00FA50C1" w:rsidRPr="00951DDA" w:rsidRDefault="00FA50C1" w:rsidP="00951D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be-BY"/>
        </w:rPr>
      </w:pPr>
      <w:r w:rsidRPr="00FA50C1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Пазаабрадавыя песні ў адрозненне ад каляндарна-абрадавых характарызуюцца большай актыўнасцю, што дало і</w:t>
      </w:r>
      <w:proofErr w:type="gramStart"/>
      <w:r w:rsidRPr="00FA50C1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м</w:t>
      </w:r>
      <w:proofErr w:type="gramEnd"/>
      <w:r w:rsidRPr="00FA50C1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магчымасць шырока адлюстроўваць самыя розныя бакі побыту народа.</w:t>
      </w:r>
      <w:r w:rsidR="00951DD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be-BY"/>
        </w:rPr>
        <w:t xml:space="preserve"> </w:t>
      </w:r>
      <w:r w:rsidRPr="00951DD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be-BY"/>
        </w:rPr>
        <w:t>Пазаабрадавыя песні часта называюць проста лірычнымі, бо лірычны пачатак (а ён уласцівы таксама каляндарна-земляробчым і сямейна-абрадавым песням) з’яўляеццы дамінуючым. Гэта песні пра асабістыя пачуцці і перажыванні чалавека, пра яго адносіны даакаляючайрэчаіснасці.</w:t>
      </w:r>
      <w:r w:rsidR="00951DD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be-BY"/>
        </w:rPr>
        <w:t xml:space="preserve"> </w:t>
      </w:r>
      <w:r w:rsidRPr="00951DD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be-BY"/>
        </w:rPr>
        <w:t xml:space="preserve">Сіла ўздзеяння пазаабрадавай лірычнай песні ў тым, што яна перадае пачуцці і перажыванні, сугучныя, блізкія, зразумелыя многім людзям, вылучаецца глыбінёй, багаццем і разнастайнасцю чалавечых эмоцый. </w:t>
      </w:r>
      <w:r w:rsidRPr="00FA50C1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Тут радасць і гора, любоў і нянавісць, весялосць і смутак чалавека. У гэтых </w:t>
      </w:r>
      <w:proofErr w:type="gramStart"/>
      <w:r w:rsidRPr="00FA50C1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песнях</w:t>
      </w:r>
      <w:proofErr w:type="gramEnd"/>
      <w:r w:rsidRPr="00FA50C1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выяўляюцца лепшыя рысы нацыянальнага характару беларусаў: смеласць, адвага, праўдзівасць, працавітасць, гасціннасць, гуманізм, чуласць, сціпласць, імкненне да свабоды і нянавісць да прыгнятальнікаў. У іх знайшла адлюстраванне народная мараль, светапогляд працоўных. Пазаабрадавая </w:t>
      </w:r>
      <w:proofErr w:type="gramStart"/>
      <w:r w:rsidRPr="00FA50C1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песенная</w:t>
      </w:r>
      <w:proofErr w:type="gramEnd"/>
      <w:r w:rsidRPr="00FA50C1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лірыка дае шырокую карціну жыцця народа, яго сямейна-бытавых і сацыяльна-грамадскіх адносін, таму не выпадкова яе называюць энцыклапедыяй жыцця народа.</w:t>
      </w:r>
      <w:r w:rsidR="00951DD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be-BY"/>
        </w:rPr>
        <w:t xml:space="preserve"> </w:t>
      </w:r>
      <w:r w:rsidRPr="00FA50C1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У народнай пазаабрадавай песеннай творчасці асобную групу складаюць балады – ліра-эпічныя творы. Тэрмін “балада” ў народзе невядомы. Спевакі іх называюць доў</w:t>
      </w:r>
      <w:proofErr w:type="gramStart"/>
      <w:r w:rsidRPr="00FA50C1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г</w:t>
      </w:r>
      <w:proofErr w:type="gramEnd"/>
      <w:r w:rsidRPr="00FA50C1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імі або жалоснымі песнямі. У навуковы ў жытак гэты тэрмін быў уведзены ў XIX ст. Збіральнікі і даследчыкі беларускай вуснапаэтычнай творчасці называлі балады думамі або думкамі.</w:t>
      </w:r>
    </w:p>
    <w:p w:rsidR="00FA50C1" w:rsidRPr="00FA50C1" w:rsidRDefault="00FA50C1" w:rsidP="00FA50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FA50C1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Балады – творы драматычнага зместу, напоўненыя высокі</w:t>
      </w:r>
      <w:proofErr w:type="gramStart"/>
      <w:r w:rsidRPr="00FA50C1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м</w:t>
      </w:r>
      <w:proofErr w:type="gramEnd"/>
      <w:r w:rsidRPr="00FA50C1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эмацыянальным пачуццём. Тэма іх – сямейнае або асабістае жыццё чалавека, незвычайныя, трагічныя здарэнні. Як і многія іншыя фальклорныя жанры, балада ўзыходзіць да глыбокай старажытнасці і прайшла складаны эвалюцыйны шлях станаўлення.</w:t>
      </w:r>
    </w:p>
    <w:p w:rsidR="00FA50C1" w:rsidRPr="00951DDA" w:rsidRDefault="00FA50C1" w:rsidP="00951D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be-BY"/>
        </w:rPr>
      </w:pPr>
      <w:r w:rsidRPr="00FA50C1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На музычных занятках выхаванцы знаёмяцца з асаблівасцямі беларускай народнай музыкі, развучваюць беларускія танцы, спяваюць песні.</w:t>
      </w:r>
      <w:r w:rsidR="00951DD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be-BY"/>
        </w:rPr>
        <w:t xml:space="preserve"> </w:t>
      </w:r>
      <w:r w:rsidRPr="00951DD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be-BY"/>
        </w:rPr>
        <w:t>Усё гэта дае магчымасць вырашыць задачы развіцця беларускага маўлення, раскрыць творчыя магчымасц</w:t>
      </w:r>
      <w:proofErr w:type="gramStart"/>
      <w:r w:rsidRPr="00FA50C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en-US"/>
        </w:rPr>
        <w:t>i</w:t>
      </w:r>
      <w:proofErr w:type="gramEnd"/>
      <w:r w:rsidRPr="00951DD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be-BY"/>
        </w:rPr>
        <w:t xml:space="preserve"> дзяцей, сфарм</w:t>
      </w:r>
      <w:r w:rsidRPr="00FA50C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en-US"/>
        </w:rPr>
        <w:t>i</w:t>
      </w:r>
      <w:r w:rsidRPr="00951DD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be-BY"/>
        </w:rPr>
        <w:t>раваць ц</w:t>
      </w:r>
      <w:r w:rsidRPr="00FA50C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en-US"/>
        </w:rPr>
        <w:t>i</w:t>
      </w:r>
      <w:r w:rsidRPr="00951DD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be-BY"/>
        </w:rPr>
        <w:t>кавасць да народнай творчасц</w:t>
      </w:r>
      <w:r w:rsidRPr="00FA50C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en-US"/>
        </w:rPr>
        <w:t>i</w:t>
      </w:r>
      <w:r w:rsidRPr="00951DD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be-BY"/>
        </w:rPr>
        <w:t>, у гульнявой форме далучыць</w:t>
      </w:r>
      <w:r w:rsidRPr="00951DDA">
        <w:rPr>
          <w:rFonts w:ascii="Times New Roman" w:eastAsia="Times New Roman" w:hAnsi="Times New Roman" w:cs="Times New Roman"/>
          <w:color w:val="FFFFFF" w:themeColor="background1"/>
          <w:sz w:val="30"/>
          <w:szCs w:val="30"/>
          <w:lang w:val="be-BY"/>
        </w:rPr>
        <w:t xml:space="preserve"> </w:t>
      </w:r>
      <w:r w:rsidRPr="00951DD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be-BY"/>
        </w:rPr>
        <w:t>дзяцей да нацыянальнай культуры.</w:t>
      </w:r>
    </w:p>
    <w:p w:rsidR="002045FD" w:rsidRDefault="00FA50C1" w:rsidP="00FA50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be-BY"/>
        </w:rPr>
      </w:pPr>
      <w:r w:rsidRPr="00FA50C1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Выкарыстанне ў працы з дашкольнікамі твораў народнай творчасці ажыўляе адукацыйны працэс, аказвае асаблівы ўплыў на выхаванне патрыятычных пачуццяў</w:t>
      </w:r>
      <w:r w:rsidR="002045FD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, нацыянальнайсамасвядомасці.</w:t>
      </w:r>
    </w:p>
    <w:p w:rsidR="00FA50C1" w:rsidRPr="00951DDA" w:rsidRDefault="00FA50C1" w:rsidP="00951D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be-BY"/>
        </w:rPr>
      </w:pPr>
      <w:r w:rsidRPr="002045F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be-BY"/>
        </w:rPr>
        <w:t>Выхоўваючы патрыёта, нацыянальна свядомага чалавека, фальклор адначасова задавальняе патрэбу дзіцячай душы ў гульні, жарце, асваенні свету.</w:t>
      </w:r>
    </w:p>
    <w:sectPr w:rsidR="00FA50C1" w:rsidRPr="00951DDA" w:rsidSect="002045FD">
      <w:type w:val="continuous"/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0C1"/>
    <w:rsid w:val="002045FD"/>
    <w:rsid w:val="00862588"/>
    <w:rsid w:val="00951DDA"/>
    <w:rsid w:val="009657D3"/>
    <w:rsid w:val="00FA5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1720</Words>
  <Characters>9806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 GAME 2008</dc:creator>
  <cp:lastModifiedBy>user</cp:lastModifiedBy>
  <cp:revision>3</cp:revision>
  <dcterms:created xsi:type="dcterms:W3CDTF">2017-06-23T06:54:00Z</dcterms:created>
  <dcterms:modified xsi:type="dcterms:W3CDTF">2017-06-23T07:11:00Z</dcterms:modified>
</cp:coreProperties>
</file>