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28" w:rsidRPr="00335CCD" w:rsidRDefault="00774228" w:rsidP="00335CCD">
      <w:pPr>
        <w:pStyle w:val="a7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335CC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Тематическое планирование  обогащения и  развития  сюжетно-ролевого комплекса «</w:t>
      </w:r>
      <w:r w:rsidR="0057649B" w:rsidRPr="00335CC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Семья</w:t>
      </w:r>
      <w:r w:rsidRPr="00335CC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»</w:t>
      </w:r>
    </w:p>
    <w:p w:rsidR="00774228" w:rsidRPr="00335CCD" w:rsidRDefault="00774228" w:rsidP="00335CCD">
      <w:pPr>
        <w:ind w:left="709" w:firstLine="709"/>
        <w:jc w:val="both"/>
        <w:rPr>
          <w:b/>
          <w:sz w:val="28"/>
          <w:szCs w:val="28"/>
        </w:rPr>
      </w:pPr>
      <w:r w:rsidRPr="00335CCD">
        <w:rPr>
          <w:b/>
          <w:sz w:val="28"/>
          <w:szCs w:val="28"/>
        </w:rPr>
        <w:t>Задачи:</w:t>
      </w:r>
    </w:p>
    <w:p w:rsidR="00774228" w:rsidRPr="00335CCD" w:rsidRDefault="00774228" w:rsidP="002C6426">
      <w:pPr>
        <w:pStyle w:val="a6"/>
        <w:numPr>
          <w:ilvl w:val="0"/>
          <w:numId w:val="1"/>
        </w:numPr>
        <w:ind w:left="0" w:firstLine="567"/>
        <w:jc w:val="both"/>
        <w:rPr>
          <w:szCs w:val="28"/>
          <w:lang w:eastAsia="ru-RU"/>
        </w:rPr>
      </w:pPr>
      <w:r w:rsidRPr="00335CCD">
        <w:rPr>
          <w:szCs w:val="28"/>
          <w:lang w:eastAsia="ru-RU"/>
        </w:rPr>
        <w:t>учить детей развивать и реализовывать сюжет игры;</w:t>
      </w:r>
    </w:p>
    <w:p w:rsidR="00774228" w:rsidRPr="00335CCD" w:rsidRDefault="00774228" w:rsidP="002C6426">
      <w:pPr>
        <w:pStyle w:val="a6"/>
        <w:numPr>
          <w:ilvl w:val="0"/>
          <w:numId w:val="1"/>
        </w:numPr>
        <w:ind w:left="0" w:firstLine="567"/>
        <w:jc w:val="both"/>
        <w:rPr>
          <w:szCs w:val="28"/>
          <w:lang w:eastAsia="ru-RU"/>
        </w:rPr>
      </w:pPr>
      <w:r w:rsidRPr="00335CCD">
        <w:rPr>
          <w:szCs w:val="28"/>
          <w:lang w:eastAsia="ru-RU"/>
        </w:rPr>
        <w:t>развивать умение изменять свое ролевое поведение, менять игровую роль и обозначать свою её  для партнеров в процессе развертывания игры.</w:t>
      </w:r>
    </w:p>
    <w:p w:rsidR="00774228" w:rsidRPr="00335CCD" w:rsidRDefault="00774228" w:rsidP="002C6426">
      <w:pPr>
        <w:pStyle w:val="a6"/>
        <w:numPr>
          <w:ilvl w:val="0"/>
          <w:numId w:val="1"/>
        </w:numPr>
        <w:ind w:left="0" w:firstLine="567"/>
        <w:jc w:val="both"/>
        <w:rPr>
          <w:szCs w:val="28"/>
          <w:lang w:eastAsia="ru-RU"/>
        </w:rPr>
      </w:pPr>
      <w:r w:rsidRPr="00335CCD">
        <w:rPr>
          <w:szCs w:val="28"/>
          <w:lang w:eastAsia="ru-RU"/>
        </w:rPr>
        <w:t>воспитывать дружеские взаимоотношения.</w:t>
      </w:r>
    </w:p>
    <w:p w:rsidR="00774228" w:rsidRPr="00335CCD" w:rsidRDefault="00774228" w:rsidP="002C6426">
      <w:pPr>
        <w:pStyle w:val="a6"/>
        <w:ind w:firstLine="567"/>
        <w:jc w:val="both"/>
        <w:rPr>
          <w:szCs w:val="28"/>
          <w:lang w:eastAsia="ru-RU"/>
        </w:rPr>
      </w:pPr>
    </w:p>
    <w:p w:rsidR="00774228" w:rsidRPr="00335CCD" w:rsidRDefault="00774228" w:rsidP="00335CCD">
      <w:pPr>
        <w:ind w:firstLine="709"/>
        <w:jc w:val="both"/>
        <w:rPr>
          <w:sz w:val="28"/>
          <w:szCs w:val="28"/>
        </w:rPr>
      </w:pPr>
    </w:p>
    <w:p w:rsidR="00774228" w:rsidRPr="00335CCD" w:rsidRDefault="00774228" w:rsidP="00335CCD">
      <w:pPr>
        <w:ind w:firstLine="709"/>
        <w:jc w:val="both"/>
        <w:rPr>
          <w:sz w:val="28"/>
          <w:szCs w:val="28"/>
        </w:rPr>
        <w:sectPr w:rsidR="00774228" w:rsidRPr="00335CCD" w:rsidSect="00E15343">
          <w:pgSz w:w="11906" w:h="16838"/>
          <w:pgMar w:top="851" w:right="851" w:bottom="1134" w:left="1701" w:header="708" w:footer="708" w:gutter="0"/>
          <w:cols w:space="708"/>
          <w:docGrid w:linePitch="360"/>
        </w:sectPr>
      </w:pPr>
      <w:r w:rsidRPr="00335CCD">
        <w:rPr>
          <w:noProof/>
          <w:sz w:val="28"/>
          <w:szCs w:val="28"/>
        </w:rPr>
        <w:drawing>
          <wp:inline distT="0" distB="0" distL="0" distR="0">
            <wp:extent cx="6286500" cy="4581525"/>
            <wp:effectExtent l="0" t="0" r="0" b="0"/>
            <wp:docPr id="10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361"/>
        <w:tblW w:w="14425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/>
      </w:tblPr>
      <w:tblGrid>
        <w:gridCol w:w="2660"/>
        <w:gridCol w:w="425"/>
        <w:gridCol w:w="2410"/>
        <w:gridCol w:w="2977"/>
        <w:gridCol w:w="5953"/>
      </w:tblGrid>
      <w:tr w:rsidR="00BF29C7" w:rsidRPr="002C6426" w:rsidTr="00260516">
        <w:trPr>
          <w:trHeight w:val="270"/>
        </w:trPr>
        <w:tc>
          <w:tcPr>
            <w:tcW w:w="14425" w:type="dxa"/>
            <w:gridSpan w:val="5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4" w:space="0" w:color="auto"/>
            </w:tcBorders>
            <w:shd w:val="clear" w:color="auto" w:fill="4F6228"/>
          </w:tcPr>
          <w:p w:rsidR="00BF29C7" w:rsidRPr="002C6426" w:rsidRDefault="00BF29C7" w:rsidP="002C6426">
            <w:pPr>
              <w:ind w:right="1310" w:firstLine="709"/>
              <w:jc w:val="center"/>
              <w:rPr>
                <w:b/>
                <w:bCs/>
                <w:color w:val="FFFFFF" w:themeColor="background1"/>
              </w:rPr>
            </w:pPr>
            <w:r w:rsidRPr="002C6426">
              <w:rPr>
                <w:b/>
                <w:bCs/>
                <w:color w:val="FFFFFF" w:themeColor="background1"/>
              </w:rPr>
              <w:lastRenderedPageBreak/>
              <w:t>НЕРЕГЛАМЕНТИРОВАННАЯ  ДЕЯТЕЛЬНОСТЬ  ВОСПИТАННИКОВ</w:t>
            </w:r>
          </w:p>
        </w:tc>
      </w:tr>
      <w:tr w:rsidR="00BF29C7" w:rsidRPr="002C6426" w:rsidTr="00045D17">
        <w:trPr>
          <w:trHeight w:val="276"/>
        </w:trPr>
        <w:tc>
          <w:tcPr>
            <w:tcW w:w="26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2D69B"/>
          </w:tcPr>
          <w:p w:rsidR="00BF29C7" w:rsidRPr="002C6426" w:rsidRDefault="00BF29C7" w:rsidP="00335CCD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5812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2D69B"/>
          </w:tcPr>
          <w:p w:rsidR="00BF29C7" w:rsidRPr="002C6426" w:rsidRDefault="00BF29C7" w:rsidP="002C6426">
            <w:pPr>
              <w:ind w:firstLine="709"/>
              <w:jc w:val="center"/>
              <w:rPr>
                <w:b/>
              </w:rPr>
            </w:pPr>
            <w:r w:rsidRPr="002C6426">
              <w:rPr>
                <w:b/>
              </w:rPr>
              <w:t>«СЕМЬЯ»</w:t>
            </w:r>
          </w:p>
        </w:tc>
        <w:tc>
          <w:tcPr>
            <w:tcW w:w="595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C2D69B"/>
          </w:tcPr>
          <w:p w:rsidR="00BF29C7" w:rsidRPr="002C6426" w:rsidRDefault="00BF29C7" w:rsidP="002C6426">
            <w:pPr>
              <w:ind w:firstLine="709"/>
              <w:jc w:val="center"/>
              <w:rPr>
                <w:b/>
              </w:rPr>
            </w:pPr>
            <w:r w:rsidRPr="002C6426">
              <w:rPr>
                <w:b/>
              </w:rPr>
              <w:t>«ДЕТСКИЙ САД»</w:t>
            </w:r>
          </w:p>
        </w:tc>
      </w:tr>
      <w:tr w:rsidR="00BF29C7" w:rsidRPr="002C6426" w:rsidTr="00045D17">
        <w:trPr>
          <w:trHeight w:val="786"/>
        </w:trPr>
        <w:tc>
          <w:tcPr>
            <w:tcW w:w="2660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EAF1DD"/>
          </w:tcPr>
          <w:p w:rsidR="00BF29C7" w:rsidRPr="002C6426" w:rsidRDefault="00BF29C7" w:rsidP="002C6426">
            <w:pPr>
              <w:jc w:val="both"/>
              <w:rPr>
                <w:b/>
                <w:bCs/>
              </w:rPr>
            </w:pPr>
          </w:p>
          <w:p w:rsidR="00BF29C7" w:rsidRPr="002C6426" w:rsidRDefault="00BF29C7" w:rsidP="002C6426">
            <w:pPr>
              <w:jc w:val="both"/>
              <w:rPr>
                <w:b/>
                <w:bCs/>
              </w:rPr>
            </w:pPr>
            <w:r w:rsidRPr="002C6426">
              <w:rPr>
                <w:b/>
                <w:bCs/>
              </w:rPr>
              <w:t>Активизирующее общение</w:t>
            </w:r>
          </w:p>
        </w:tc>
        <w:tc>
          <w:tcPr>
            <w:tcW w:w="5812" w:type="dxa"/>
            <w:gridSpan w:val="3"/>
            <w:tcBorders>
              <w:top w:val="single" w:sz="8" w:space="0" w:color="9BBB59"/>
              <w:left w:val="single" w:sz="8" w:space="0" w:color="9BBB59"/>
              <w:bottom w:val="single" w:sz="4" w:space="0" w:color="76923C"/>
              <w:right w:val="single" w:sz="8" w:space="0" w:color="9BBB59"/>
            </w:tcBorders>
          </w:tcPr>
          <w:p w:rsidR="00260516" w:rsidRPr="00571DC0" w:rsidRDefault="00260516" w:rsidP="00155BF2">
            <w:pPr>
              <w:pStyle w:val="c3"/>
              <w:shd w:val="clear" w:color="auto" w:fill="FFFFFF"/>
              <w:spacing w:before="0" w:beforeAutospacing="0" w:after="0" w:afterAutospacing="0"/>
              <w:ind w:left="34"/>
              <w:rPr>
                <w:rFonts w:ascii="Calibri" w:hAnsi="Calibri"/>
                <w:i/>
                <w:color w:val="000000"/>
              </w:rPr>
            </w:pPr>
            <w:r w:rsidRPr="00571DC0">
              <w:rPr>
                <w:rStyle w:val="c5"/>
                <w:i/>
                <w:color w:val="000000"/>
              </w:rPr>
              <w:t>Словесная игра: «Назови ласково».</w:t>
            </w:r>
          </w:p>
          <w:p w:rsidR="00BF29C7" w:rsidRPr="00571DC0" w:rsidRDefault="00260516" w:rsidP="00155BF2">
            <w:pPr>
              <w:pStyle w:val="c3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DC0">
              <w:rPr>
                <w:rStyle w:val="c5"/>
                <w:b/>
                <w:color w:val="000000"/>
              </w:rPr>
              <w:t>Цель:</w:t>
            </w:r>
            <w:r w:rsidRPr="00571DC0">
              <w:rPr>
                <w:rStyle w:val="c5"/>
                <w:color w:val="000000"/>
              </w:rPr>
              <w:t xml:space="preserve"> формировать умение  детей проговаривать слова в уменьшительно-ласкательной форме.</w:t>
            </w:r>
          </w:p>
        </w:tc>
        <w:tc>
          <w:tcPr>
            <w:tcW w:w="5953" w:type="dxa"/>
            <w:tcBorders>
              <w:top w:val="single" w:sz="8" w:space="0" w:color="9BBB59"/>
              <w:left w:val="single" w:sz="8" w:space="0" w:color="9BBB59"/>
              <w:bottom w:val="single" w:sz="4" w:space="0" w:color="76923C"/>
              <w:right w:val="single" w:sz="8" w:space="0" w:color="9BBB59"/>
            </w:tcBorders>
          </w:tcPr>
          <w:p w:rsidR="00155BF2" w:rsidRPr="00155BF2" w:rsidRDefault="00155BF2" w:rsidP="00155BF2">
            <w:pPr>
              <w:pStyle w:val="a4"/>
              <w:shd w:val="clear" w:color="auto" w:fill="FFFFFF"/>
              <w:spacing w:before="0" w:beforeAutospacing="0" w:after="0" w:afterAutospacing="0"/>
              <w:ind w:left="175"/>
              <w:jc w:val="both"/>
              <w:rPr>
                <w:i/>
              </w:rPr>
            </w:pPr>
            <w:r w:rsidRPr="00155BF2">
              <w:rPr>
                <w:i/>
              </w:rPr>
              <w:t xml:space="preserve">Ситуация общения «Правила дружных детей».   </w:t>
            </w:r>
          </w:p>
          <w:p w:rsidR="00614590" w:rsidRPr="00614590" w:rsidRDefault="00614590" w:rsidP="00155BF2">
            <w:pPr>
              <w:pStyle w:val="a4"/>
              <w:shd w:val="clear" w:color="auto" w:fill="FFFFFF"/>
              <w:spacing w:before="0" w:beforeAutospacing="0" w:after="0" w:afterAutospacing="0"/>
              <w:ind w:left="175"/>
              <w:jc w:val="both"/>
              <w:rPr>
                <w:rStyle w:val="c5"/>
                <w:color w:val="000000"/>
              </w:rPr>
            </w:pPr>
            <w:r w:rsidRPr="00B91916">
              <w:rPr>
                <w:rStyle w:val="c5"/>
                <w:b/>
                <w:color w:val="000000"/>
              </w:rPr>
              <w:t>Цель:</w:t>
            </w:r>
            <w:r w:rsidRPr="00614590">
              <w:rPr>
                <w:rStyle w:val="c5"/>
                <w:color w:val="000000"/>
              </w:rPr>
              <w:t xml:space="preserve"> познакомить с понятием дружба</w:t>
            </w:r>
          </w:p>
          <w:p w:rsidR="00BF29C7" w:rsidRPr="002C6426" w:rsidRDefault="00BF29C7" w:rsidP="00155BF2">
            <w:pPr>
              <w:ind w:left="175"/>
              <w:jc w:val="both"/>
              <w:rPr>
                <w:b/>
              </w:rPr>
            </w:pPr>
          </w:p>
        </w:tc>
      </w:tr>
      <w:tr w:rsidR="00BF29C7" w:rsidRPr="002C6426" w:rsidTr="00045D17">
        <w:trPr>
          <w:trHeight w:val="872"/>
        </w:trPr>
        <w:tc>
          <w:tcPr>
            <w:tcW w:w="2660" w:type="dxa"/>
            <w:vMerge/>
            <w:tcBorders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</w:tcPr>
          <w:p w:rsidR="00BF29C7" w:rsidRPr="002C6426" w:rsidRDefault="00BF29C7" w:rsidP="002C6426">
            <w:pPr>
              <w:jc w:val="both"/>
              <w:rPr>
                <w:b/>
                <w:bCs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76923C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F29C7" w:rsidRPr="002C6426" w:rsidRDefault="00BF29C7" w:rsidP="00155BF2">
            <w:pPr>
              <w:ind w:left="34"/>
              <w:jc w:val="both"/>
              <w:rPr>
                <w:i/>
              </w:rPr>
            </w:pPr>
            <w:r w:rsidRPr="002C6426">
              <w:rPr>
                <w:i/>
              </w:rPr>
              <w:t>Речевая  игра</w:t>
            </w:r>
            <w:r w:rsidR="00571DC0">
              <w:rPr>
                <w:i/>
              </w:rPr>
              <w:t xml:space="preserve"> </w:t>
            </w:r>
            <w:r w:rsidRPr="002C6426">
              <w:rPr>
                <w:i/>
              </w:rPr>
              <w:t>«Кому что нужно?»</w:t>
            </w:r>
          </w:p>
          <w:p w:rsidR="00BF29C7" w:rsidRPr="002C6426" w:rsidRDefault="00BF29C7" w:rsidP="00155BF2">
            <w:pPr>
              <w:ind w:left="34"/>
              <w:jc w:val="both"/>
            </w:pPr>
            <w:r w:rsidRPr="002C6426">
              <w:rPr>
                <w:b/>
              </w:rPr>
              <w:t>Цель:</w:t>
            </w:r>
            <w:r w:rsidRPr="002C6426">
              <w:t xml:space="preserve"> расширять представления детей о членах семьи и их обязанностях</w:t>
            </w:r>
          </w:p>
        </w:tc>
        <w:tc>
          <w:tcPr>
            <w:tcW w:w="5953" w:type="dxa"/>
            <w:tcBorders>
              <w:top w:val="single" w:sz="4" w:space="0" w:color="76923C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F29C7" w:rsidRDefault="00155BF2" w:rsidP="00155BF2">
            <w:pPr>
              <w:ind w:left="175"/>
              <w:jc w:val="both"/>
              <w:rPr>
                <w:i/>
              </w:rPr>
            </w:pPr>
            <w:r w:rsidRPr="00155BF2">
              <w:rPr>
                <w:i/>
              </w:rPr>
              <w:t>Интервью «</w:t>
            </w:r>
            <w:r w:rsidRPr="00281152">
              <w:rPr>
                <w:i/>
              </w:rPr>
              <w:t>Расскажи о своёй группе».</w:t>
            </w:r>
          </w:p>
          <w:p w:rsidR="00155BF2" w:rsidRPr="002C6426" w:rsidRDefault="00155BF2" w:rsidP="00155BF2">
            <w:pPr>
              <w:ind w:left="175"/>
              <w:jc w:val="both"/>
            </w:pPr>
            <w:r w:rsidRPr="00B91916">
              <w:rPr>
                <w:rStyle w:val="c5"/>
                <w:b/>
                <w:color w:val="000000"/>
              </w:rPr>
              <w:t>Цель:</w:t>
            </w:r>
            <w:r w:rsidRPr="00614590">
              <w:rPr>
                <w:rStyle w:val="c5"/>
                <w:color w:val="000000"/>
              </w:rPr>
              <w:t xml:space="preserve"> </w:t>
            </w:r>
            <w:r>
              <w:t>п</w:t>
            </w:r>
            <w:r w:rsidRPr="00281152">
              <w:t>оощрять попытки детей делиться с педагогом разнообразными впечатлениями</w:t>
            </w:r>
          </w:p>
        </w:tc>
      </w:tr>
      <w:tr w:rsidR="00BF29C7" w:rsidRPr="002C6426" w:rsidTr="00045D17">
        <w:trPr>
          <w:trHeight w:val="1114"/>
        </w:trPr>
        <w:tc>
          <w:tcPr>
            <w:tcW w:w="26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</w:tcPr>
          <w:p w:rsidR="00BF29C7" w:rsidRDefault="00BF29C7" w:rsidP="002C6426">
            <w:pPr>
              <w:jc w:val="both"/>
              <w:rPr>
                <w:b/>
                <w:bCs/>
              </w:rPr>
            </w:pPr>
            <w:r w:rsidRPr="002C6426">
              <w:rPr>
                <w:b/>
                <w:bCs/>
              </w:rPr>
              <w:t>Игровая деятельность, направленная на обогащение опыта</w:t>
            </w:r>
          </w:p>
          <w:p w:rsidR="004A2C62" w:rsidRPr="002C6426" w:rsidRDefault="004A2C62" w:rsidP="002C6426">
            <w:pPr>
              <w:jc w:val="both"/>
              <w:rPr>
                <w:b/>
                <w:bCs/>
              </w:rPr>
            </w:pPr>
          </w:p>
        </w:tc>
        <w:tc>
          <w:tcPr>
            <w:tcW w:w="5812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BF29C7" w:rsidRPr="002C6426" w:rsidRDefault="00BF29C7" w:rsidP="00155BF2">
            <w:pPr>
              <w:ind w:left="34"/>
              <w:jc w:val="both"/>
              <w:rPr>
                <w:i/>
              </w:rPr>
            </w:pPr>
            <w:r w:rsidRPr="002C6426">
              <w:rPr>
                <w:i/>
              </w:rPr>
              <w:t>Дидактические игры</w:t>
            </w:r>
          </w:p>
          <w:p w:rsidR="00BF29C7" w:rsidRPr="002C6426" w:rsidRDefault="00BF29C7" w:rsidP="00155BF2">
            <w:pPr>
              <w:ind w:left="34"/>
              <w:jc w:val="both"/>
              <w:rPr>
                <w:i/>
              </w:rPr>
            </w:pPr>
            <w:r w:rsidRPr="002C6426">
              <w:rPr>
                <w:i/>
              </w:rPr>
              <w:t>«Готовим праздничный обед»</w:t>
            </w:r>
          </w:p>
          <w:p w:rsidR="00BF29C7" w:rsidRPr="002C6426" w:rsidRDefault="00BF29C7" w:rsidP="00155BF2">
            <w:pPr>
              <w:ind w:left="34"/>
              <w:jc w:val="both"/>
            </w:pPr>
            <w:r w:rsidRPr="002C6426">
              <w:rPr>
                <w:b/>
              </w:rPr>
              <w:t xml:space="preserve">Цель: </w:t>
            </w:r>
            <w:r w:rsidRPr="002C6426">
              <w:t>формировать навык ведения диалога, развивать культуру поведения</w:t>
            </w:r>
          </w:p>
        </w:tc>
        <w:tc>
          <w:tcPr>
            <w:tcW w:w="595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BF29C7" w:rsidRDefault="00155BF2" w:rsidP="00155BF2">
            <w:pPr>
              <w:ind w:left="175"/>
              <w:jc w:val="both"/>
            </w:pPr>
            <w:r w:rsidRPr="00155BF2">
              <w:rPr>
                <w:i/>
              </w:rPr>
              <w:t>Игровая ситуация</w:t>
            </w:r>
            <w:r w:rsidRPr="00734017">
              <w:t xml:space="preserve"> </w:t>
            </w:r>
            <w:r w:rsidRPr="00734017">
              <w:rPr>
                <w:i/>
              </w:rPr>
              <w:t>«Теремок».</w:t>
            </w:r>
            <w:r w:rsidRPr="00734017">
              <w:t xml:space="preserve">  </w:t>
            </w:r>
          </w:p>
          <w:p w:rsidR="00155BF2" w:rsidRDefault="00155BF2" w:rsidP="00155BF2">
            <w:pPr>
              <w:ind w:left="175"/>
              <w:jc w:val="both"/>
            </w:pPr>
            <w:r w:rsidRPr="00B91916">
              <w:rPr>
                <w:rStyle w:val="c5"/>
                <w:b/>
                <w:color w:val="000000"/>
              </w:rPr>
              <w:t>Цель:</w:t>
            </w:r>
            <w:r w:rsidRPr="00614590">
              <w:rPr>
                <w:rStyle w:val="c5"/>
                <w:color w:val="000000"/>
              </w:rPr>
              <w:t xml:space="preserve"> </w:t>
            </w:r>
            <w:r>
              <w:t>р</w:t>
            </w:r>
            <w:r w:rsidRPr="00734017">
              <w:t>азвивать в детях чувство гостеприимство. Продолжать обогащать словарь детей «вежливыми» словами.</w:t>
            </w:r>
          </w:p>
          <w:p w:rsidR="00155BF2" w:rsidRPr="002C6426" w:rsidRDefault="00155BF2" w:rsidP="00155BF2">
            <w:pPr>
              <w:ind w:left="175"/>
              <w:jc w:val="both"/>
            </w:pPr>
            <w:r w:rsidRPr="00155BF2">
              <w:rPr>
                <w:i/>
              </w:rPr>
              <w:t>Словесная игра</w:t>
            </w:r>
            <w:r w:rsidRPr="004C41D2">
              <w:t xml:space="preserve"> </w:t>
            </w:r>
            <w:r w:rsidRPr="004C41D2">
              <w:rPr>
                <w:i/>
              </w:rPr>
              <w:t>«Благодарное сердце».</w:t>
            </w:r>
            <w:r w:rsidRPr="004C41D2">
              <w:t xml:space="preserve">  </w:t>
            </w:r>
          </w:p>
        </w:tc>
      </w:tr>
      <w:tr w:rsidR="00BF29C7" w:rsidRPr="002C6426" w:rsidTr="00045D17">
        <w:trPr>
          <w:trHeight w:val="702"/>
        </w:trPr>
        <w:tc>
          <w:tcPr>
            <w:tcW w:w="2660" w:type="dxa"/>
            <w:tcBorders>
              <w:top w:val="single" w:sz="8" w:space="0" w:color="9BBB59"/>
              <w:left w:val="single" w:sz="8" w:space="0" w:color="9BBB59"/>
              <w:bottom w:val="single" w:sz="4" w:space="0" w:color="76923C"/>
              <w:right w:val="single" w:sz="8" w:space="0" w:color="9BBB59"/>
            </w:tcBorders>
            <w:shd w:val="clear" w:color="auto" w:fill="EAF1DD"/>
          </w:tcPr>
          <w:p w:rsidR="00BF29C7" w:rsidRPr="002C6426" w:rsidRDefault="00BF29C7" w:rsidP="002C6426">
            <w:pPr>
              <w:jc w:val="both"/>
              <w:rPr>
                <w:b/>
                <w:bCs/>
              </w:rPr>
            </w:pPr>
            <w:r w:rsidRPr="002C6426">
              <w:rPr>
                <w:b/>
                <w:bCs/>
              </w:rPr>
              <w:t>Познавательно практическая деятельность</w:t>
            </w:r>
          </w:p>
        </w:tc>
        <w:tc>
          <w:tcPr>
            <w:tcW w:w="5812" w:type="dxa"/>
            <w:gridSpan w:val="3"/>
            <w:tcBorders>
              <w:top w:val="single" w:sz="8" w:space="0" w:color="9BBB59"/>
              <w:left w:val="single" w:sz="8" w:space="0" w:color="9BBB59"/>
              <w:bottom w:val="single" w:sz="4" w:space="0" w:color="76923C"/>
              <w:right w:val="single" w:sz="8" w:space="0" w:color="9BBB59"/>
            </w:tcBorders>
          </w:tcPr>
          <w:p w:rsidR="00045D17" w:rsidRDefault="00045D17" w:rsidP="00045D17">
            <w:pPr>
              <w:jc w:val="both"/>
              <w:rPr>
                <w:i/>
              </w:rPr>
            </w:pPr>
            <w:r>
              <w:rPr>
                <w:i/>
              </w:rPr>
              <w:t xml:space="preserve">Поисково-исследовательская </w:t>
            </w:r>
            <w:r w:rsidRPr="00045D17">
              <w:rPr>
                <w:i/>
              </w:rPr>
              <w:t>деятельность: </w:t>
            </w:r>
          </w:p>
          <w:p w:rsidR="00BF29C7" w:rsidRPr="00045D17" w:rsidRDefault="00045D17" w:rsidP="00045D17">
            <w:pPr>
              <w:jc w:val="both"/>
              <w:rPr>
                <w:b/>
                <w:i/>
              </w:rPr>
            </w:pPr>
            <w:r w:rsidRPr="00045D17">
              <w:rPr>
                <w:i/>
              </w:rPr>
              <w:t>составление модели семьи</w:t>
            </w:r>
          </w:p>
        </w:tc>
        <w:tc>
          <w:tcPr>
            <w:tcW w:w="5953" w:type="dxa"/>
            <w:tcBorders>
              <w:top w:val="single" w:sz="8" w:space="0" w:color="9BBB59"/>
              <w:left w:val="single" w:sz="8" w:space="0" w:color="9BBB59"/>
              <w:bottom w:val="single" w:sz="4" w:space="0" w:color="76923C"/>
              <w:right w:val="single" w:sz="8" w:space="0" w:color="9BBB59"/>
            </w:tcBorders>
          </w:tcPr>
          <w:p w:rsidR="00BF29C7" w:rsidRDefault="00B91916" w:rsidP="00155BF2">
            <w:pPr>
              <w:ind w:left="175"/>
              <w:jc w:val="both"/>
            </w:pPr>
            <w:r w:rsidRPr="00155BF2">
              <w:rPr>
                <w:i/>
              </w:rPr>
              <w:t>Проект</w:t>
            </w:r>
            <w:r w:rsidRPr="00FB403D">
              <w:t xml:space="preserve">  </w:t>
            </w:r>
            <w:r w:rsidRPr="00FB403D">
              <w:rPr>
                <w:i/>
              </w:rPr>
              <w:t>«Правила поведения на участке детского сада».</w:t>
            </w:r>
            <w:r w:rsidRPr="00FB403D">
              <w:t xml:space="preserve">  </w:t>
            </w:r>
          </w:p>
          <w:p w:rsidR="00B91916" w:rsidRDefault="00B91916" w:rsidP="00155BF2">
            <w:pPr>
              <w:ind w:left="175"/>
              <w:jc w:val="both"/>
            </w:pPr>
            <w:r w:rsidRPr="00B91916">
              <w:rPr>
                <w:b/>
              </w:rPr>
              <w:t>Цель:</w:t>
            </w:r>
            <w:r>
              <w:t xml:space="preserve"> ф</w:t>
            </w:r>
            <w:r w:rsidRPr="00FB403D">
              <w:t>ормировать активную позицию ребёнка через проектную деятельность.</w:t>
            </w:r>
          </w:p>
          <w:p w:rsidR="00B91916" w:rsidRPr="00B91916" w:rsidRDefault="00B91916" w:rsidP="00155BF2">
            <w:pPr>
              <w:ind w:left="175"/>
              <w:jc w:val="both"/>
              <w:rPr>
                <w:i/>
              </w:rPr>
            </w:pPr>
            <w:r w:rsidRPr="00155BF2">
              <w:rPr>
                <w:i/>
              </w:rPr>
              <w:t>Экскурсия по детскому саду</w:t>
            </w:r>
            <w:r w:rsidRPr="00FB403D">
              <w:t xml:space="preserve"> </w:t>
            </w:r>
            <w:r w:rsidRPr="00FB403D">
              <w:rPr>
                <w:i/>
              </w:rPr>
              <w:t>«Волшебная страна»</w:t>
            </w:r>
            <w:r>
              <w:rPr>
                <w:i/>
              </w:rPr>
              <w:t>.</w:t>
            </w:r>
          </w:p>
        </w:tc>
      </w:tr>
      <w:tr w:rsidR="00BF29C7" w:rsidRPr="002C6426" w:rsidTr="00045D17">
        <w:trPr>
          <w:trHeight w:val="2375"/>
        </w:trPr>
        <w:tc>
          <w:tcPr>
            <w:tcW w:w="26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BF29C7" w:rsidRPr="002C6426" w:rsidRDefault="00BF29C7" w:rsidP="002C6426">
            <w:pPr>
              <w:jc w:val="both"/>
              <w:rPr>
                <w:b/>
                <w:bCs/>
              </w:rPr>
            </w:pPr>
          </w:p>
          <w:p w:rsidR="00BF29C7" w:rsidRPr="002C6426" w:rsidRDefault="00BF29C7" w:rsidP="002C6426">
            <w:pPr>
              <w:jc w:val="both"/>
              <w:rPr>
                <w:b/>
                <w:bCs/>
              </w:rPr>
            </w:pPr>
          </w:p>
          <w:p w:rsidR="00BF29C7" w:rsidRPr="002C6426" w:rsidRDefault="00BF29C7" w:rsidP="002C6426">
            <w:pPr>
              <w:jc w:val="both"/>
              <w:rPr>
                <w:b/>
                <w:bCs/>
              </w:rPr>
            </w:pPr>
            <w:r w:rsidRPr="002C6426">
              <w:rPr>
                <w:b/>
                <w:bCs/>
              </w:rPr>
              <w:t>Художественная</w:t>
            </w:r>
          </w:p>
          <w:p w:rsidR="00BF29C7" w:rsidRPr="002C6426" w:rsidRDefault="00BF29C7" w:rsidP="002C6426">
            <w:pPr>
              <w:jc w:val="both"/>
              <w:rPr>
                <w:b/>
                <w:bCs/>
              </w:rPr>
            </w:pPr>
            <w:r w:rsidRPr="002C6426">
              <w:rPr>
                <w:b/>
                <w:bCs/>
              </w:rPr>
              <w:t>деятельность</w:t>
            </w:r>
          </w:p>
        </w:tc>
        <w:tc>
          <w:tcPr>
            <w:tcW w:w="5812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BF29C7" w:rsidRPr="002C6426" w:rsidRDefault="00BF29C7" w:rsidP="00155BF2">
            <w:pPr>
              <w:ind w:left="34"/>
              <w:jc w:val="both"/>
              <w:rPr>
                <w:b/>
              </w:rPr>
            </w:pPr>
            <w:r w:rsidRPr="002C6426">
              <w:rPr>
                <w:b/>
              </w:rPr>
              <w:t xml:space="preserve">Чтение: </w:t>
            </w:r>
          </w:p>
          <w:p w:rsidR="00BF29C7" w:rsidRPr="002C6426" w:rsidRDefault="00BF29C7" w:rsidP="00155BF2">
            <w:pPr>
              <w:ind w:left="34"/>
              <w:jc w:val="both"/>
            </w:pPr>
            <w:r w:rsidRPr="002C6426">
              <w:t xml:space="preserve">А.Введенский «Вот какая мама», сказки «Сестрица </w:t>
            </w:r>
            <w:proofErr w:type="spellStart"/>
            <w:r w:rsidRPr="002C6426">
              <w:t>Алёнушка</w:t>
            </w:r>
            <w:proofErr w:type="spellEnd"/>
            <w:r w:rsidRPr="002C6426">
              <w:t xml:space="preserve"> и братец Иванушка», ненецкой сказки «Кукушка»,</w:t>
            </w:r>
          </w:p>
          <w:p w:rsidR="00BF29C7" w:rsidRPr="002C6426" w:rsidRDefault="00BF29C7" w:rsidP="00155BF2">
            <w:pPr>
              <w:ind w:left="34"/>
              <w:jc w:val="both"/>
              <w:rPr>
                <w:i/>
              </w:rPr>
            </w:pPr>
            <w:r w:rsidRPr="002C6426">
              <w:rPr>
                <w:i/>
              </w:rPr>
              <w:t xml:space="preserve">Пантомимические этюды </w:t>
            </w:r>
          </w:p>
          <w:p w:rsidR="00BF29C7" w:rsidRPr="002C6426" w:rsidRDefault="00BF29C7" w:rsidP="00155BF2">
            <w:pPr>
              <w:ind w:left="34"/>
              <w:jc w:val="both"/>
              <w:rPr>
                <w:i/>
              </w:rPr>
            </w:pPr>
            <w:r w:rsidRPr="002C6426">
              <w:rPr>
                <w:i/>
              </w:rPr>
              <w:t xml:space="preserve"> «Улыбаемся»</w:t>
            </w:r>
          </w:p>
          <w:p w:rsidR="00260516" w:rsidRPr="002C6426" w:rsidRDefault="00BF29C7" w:rsidP="00155BF2">
            <w:pPr>
              <w:ind w:left="34"/>
              <w:jc w:val="both"/>
            </w:pPr>
            <w:r w:rsidRPr="002C6426">
              <w:rPr>
                <w:b/>
              </w:rPr>
              <w:t>Цель</w:t>
            </w:r>
            <w:r w:rsidRPr="002C6426">
              <w:t>: развивать умение передавать чувства в движении, различать эмоциональное состояние сверстника</w:t>
            </w:r>
          </w:p>
        </w:tc>
        <w:tc>
          <w:tcPr>
            <w:tcW w:w="595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:rsidR="00BF29C7" w:rsidRDefault="00155BF2" w:rsidP="00155BF2">
            <w:pPr>
              <w:ind w:left="175"/>
              <w:jc w:val="both"/>
            </w:pPr>
            <w:r w:rsidRPr="00155BF2">
              <w:rPr>
                <w:i/>
              </w:rPr>
              <w:t xml:space="preserve">Обсуждение рассказа </w:t>
            </w:r>
            <w:proofErr w:type="spellStart"/>
            <w:r w:rsidRPr="00155BF2">
              <w:rPr>
                <w:i/>
              </w:rPr>
              <w:t>Калининой</w:t>
            </w:r>
            <w:proofErr w:type="spellEnd"/>
            <w:r w:rsidRPr="004C41D2">
              <w:rPr>
                <w:i/>
              </w:rPr>
              <w:t xml:space="preserve"> </w:t>
            </w:r>
            <w:r>
              <w:rPr>
                <w:i/>
              </w:rPr>
              <w:t xml:space="preserve">Н.Д. </w:t>
            </w:r>
            <w:r w:rsidRPr="004C41D2">
              <w:rPr>
                <w:i/>
              </w:rPr>
              <w:t>«В гостях у малышей».</w:t>
            </w:r>
            <w:r w:rsidRPr="004C41D2">
              <w:t xml:space="preserve">  </w:t>
            </w:r>
          </w:p>
          <w:p w:rsidR="00155BF2" w:rsidRDefault="00155BF2" w:rsidP="00155BF2">
            <w:pPr>
              <w:ind w:left="175"/>
              <w:jc w:val="both"/>
            </w:pPr>
            <w:r w:rsidRPr="00B91916">
              <w:rPr>
                <w:rStyle w:val="c5"/>
                <w:b/>
                <w:color w:val="000000"/>
              </w:rPr>
              <w:t>Цель:</w:t>
            </w:r>
            <w:r w:rsidRPr="00614590">
              <w:rPr>
                <w:rStyle w:val="c5"/>
                <w:color w:val="000000"/>
              </w:rPr>
              <w:t xml:space="preserve"> </w:t>
            </w:r>
            <w:r>
              <w:t>ф</w:t>
            </w:r>
            <w:r w:rsidRPr="004C41D2">
              <w:t>ормировать у детей умение оценивать поступки литературных персонажей</w:t>
            </w:r>
          </w:p>
          <w:p w:rsidR="00045D17" w:rsidRDefault="00045D17" w:rsidP="00155BF2">
            <w:pPr>
              <w:ind w:left="175"/>
              <w:jc w:val="both"/>
              <w:rPr>
                <w:color w:val="000000"/>
                <w:shd w:val="clear" w:color="auto" w:fill="FFFFFF"/>
              </w:rPr>
            </w:pPr>
            <w:r w:rsidRPr="00045D17">
              <w:rPr>
                <w:b/>
                <w:color w:val="000000"/>
                <w:shd w:val="clear" w:color="auto" w:fill="FFFFFF"/>
              </w:rPr>
              <w:t>Чтение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045D17" w:rsidRPr="002C6426" w:rsidRDefault="00045D17" w:rsidP="00045D17">
            <w:pPr>
              <w:ind w:left="175"/>
              <w:jc w:val="both"/>
            </w:pPr>
            <w:r>
              <w:rPr>
                <w:color w:val="000000"/>
                <w:shd w:val="clear" w:color="auto" w:fill="FFFFFF"/>
              </w:rPr>
              <w:t xml:space="preserve">В.Маяковского «Что такое хорошо и что такое плохо»,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А.Александровой «Мальчик потерялся»</w:t>
            </w:r>
          </w:p>
        </w:tc>
      </w:tr>
      <w:tr w:rsidR="00BF29C7" w:rsidRPr="002C6426" w:rsidTr="00045D17">
        <w:trPr>
          <w:trHeight w:val="168"/>
        </w:trPr>
        <w:tc>
          <w:tcPr>
            <w:tcW w:w="26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</w:tcPr>
          <w:p w:rsidR="00BF29C7" w:rsidRPr="00DD7D96" w:rsidRDefault="00BF29C7" w:rsidP="002C6426">
            <w:pPr>
              <w:jc w:val="both"/>
              <w:rPr>
                <w:b/>
                <w:bCs/>
                <w:sz w:val="22"/>
              </w:rPr>
            </w:pPr>
            <w:r w:rsidRPr="00DD7D96">
              <w:rPr>
                <w:b/>
                <w:bCs/>
                <w:sz w:val="22"/>
              </w:rPr>
              <w:t xml:space="preserve">Элементарная трудовая деятельность по изменению   предметно </w:t>
            </w:r>
            <w:proofErr w:type="gramStart"/>
            <w:r w:rsidRPr="00DD7D96">
              <w:rPr>
                <w:b/>
                <w:bCs/>
                <w:sz w:val="22"/>
              </w:rPr>
              <w:t>-и</w:t>
            </w:r>
            <w:proofErr w:type="gramEnd"/>
            <w:r w:rsidRPr="00DD7D96">
              <w:rPr>
                <w:b/>
                <w:bCs/>
                <w:sz w:val="22"/>
              </w:rPr>
              <w:t>гровой среды</w:t>
            </w:r>
          </w:p>
        </w:tc>
        <w:tc>
          <w:tcPr>
            <w:tcW w:w="5812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571DC0" w:rsidRDefault="00BF29C7" w:rsidP="00DD7D96">
            <w:pPr>
              <w:ind w:left="34"/>
              <w:jc w:val="both"/>
              <w:rPr>
                <w:i/>
              </w:rPr>
            </w:pPr>
            <w:r w:rsidRPr="002C6426">
              <w:rPr>
                <w:i/>
              </w:rPr>
              <w:t>Изготовление атрибутов для сюжетно-ролевой игры «Семья»</w:t>
            </w:r>
          </w:p>
          <w:p w:rsidR="00DD7D96" w:rsidRPr="00DD7D96" w:rsidRDefault="00DD7D96" w:rsidP="00DD7D96">
            <w:pPr>
              <w:ind w:left="34"/>
              <w:jc w:val="both"/>
              <w:rPr>
                <w:i/>
              </w:rPr>
            </w:pPr>
          </w:p>
          <w:p w:rsidR="00571DC0" w:rsidRPr="00571DC0" w:rsidRDefault="00BF29C7" w:rsidP="00155BF2">
            <w:pPr>
              <w:ind w:left="34"/>
              <w:jc w:val="both"/>
              <w:rPr>
                <w:b/>
                <w:bCs/>
              </w:rPr>
            </w:pPr>
            <w:r w:rsidRPr="002C6426">
              <w:rPr>
                <w:b/>
                <w:bCs/>
              </w:rPr>
              <w:t>Изготовление маркера игрового пространства по выбору детей</w:t>
            </w:r>
          </w:p>
        </w:tc>
        <w:tc>
          <w:tcPr>
            <w:tcW w:w="595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F29C7" w:rsidRDefault="00B91916" w:rsidP="00155BF2">
            <w:pPr>
              <w:ind w:left="175"/>
              <w:jc w:val="both"/>
              <w:rPr>
                <w:i/>
              </w:rPr>
            </w:pPr>
            <w:r w:rsidRPr="00155BF2">
              <w:rPr>
                <w:i/>
              </w:rPr>
              <w:t>Ручной труд</w:t>
            </w:r>
            <w:r w:rsidRPr="00FB403D">
              <w:t xml:space="preserve"> </w:t>
            </w:r>
            <w:r w:rsidRPr="00FF730D">
              <w:rPr>
                <w:i/>
              </w:rPr>
              <w:t>«Мастерская подарков».</w:t>
            </w:r>
          </w:p>
          <w:p w:rsidR="00B91916" w:rsidRPr="002C6426" w:rsidRDefault="00155BF2" w:rsidP="00155BF2">
            <w:pPr>
              <w:ind w:left="175"/>
              <w:jc w:val="both"/>
              <w:rPr>
                <w:b/>
              </w:rPr>
            </w:pPr>
            <w:r w:rsidRPr="00B91916">
              <w:rPr>
                <w:rStyle w:val="c5"/>
                <w:b/>
                <w:color w:val="000000"/>
              </w:rPr>
              <w:t>Цель:</w:t>
            </w:r>
            <w:r w:rsidRPr="00614590">
              <w:rPr>
                <w:rStyle w:val="c5"/>
                <w:color w:val="000000"/>
              </w:rPr>
              <w:t xml:space="preserve"> </w:t>
            </w:r>
            <w:r>
              <w:t>п</w:t>
            </w:r>
            <w:r w:rsidR="00B91916" w:rsidRPr="00FB403D">
              <w:t>ривлекать детей к изготовлению подарков для сотрудников  детского сада</w:t>
            </w:r>
          </w:p>
        </w:tc>
      </w:tr>
      <w:tr w:rsidR="00BF29C7" w:rsidRPr="002C6426" w:rsidTr="00260516">
        <w:trPr>
          <w:trHeight w:val="329"/>
        </w:trPr>
        <w:tc>
          <w:tcPr>
            <w:tcW w:w="14425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4F6228"/>
          </w:tcPr>
          <w:p w:rsidR="00BF29C7" w:rsidRPr="002C6426" w:rsidRDefault="00BF29C7" w:rsidP="002C6426">
            <w:pPr>
              <w:ind w:firstLine="709"/>
              <w:jc w:val="center"/>
              <w:rPr>
                <w:b/>
                <w:bCs/>
                <w:color w:val="FFFFFF" w:themeColor="background1"/>
              </w:rPr>
            </w:pPr>
            <w:r w:rsidRPr="002C6426">
              <w:rPr>
                <w:b/>
                <w:bCs/>
                <w:color w:val="FFFFFF" w:themeColor="background1"/>
              </w:rPr>
              <w:lastRenderedPageBreak/>
              <w:t>СПЕЦИАЛЬНО ОРГАНИЗОВАННАЯ ДЕЯТЕЛЬНОСТЬ</w:t>
            </w:r>
          </w:p>
        </w:tc>
      </w:tr>
      <w:tr w:rsidR="00BF29C7" w:rsidRPr="002C6426" w:rsidTr="00260516">
        <w:trPr>
          <w:trHeight w:val="505"/>
        </w:trPr>
        <w:tc>
          <w:tcPr>
            <w:tcW w:w="3085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F29C7" w:rsidRPr="002C6426" w:rsidRDefault="00BF29C7" w:rsidP="002C6426">
            <w:pPr>
              <w:jc w:val="both"/>
              <w:rPr>
                <w:b/>
                <w:bCs/>
              </w:rPr>
            </w:pPr>
            <w:r w:rsidRPr="002C6426">
              <w:rPr>
                <w:b/>
                <w:bCs/>
              </w:rPr>
              <w:t>Образовательная область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F29C7" w:rsidRPr="002C6426" w:rsidRDefault="00BF29C7" w:rsidP="00335CCD">
            <w:pPr>
              <w:ind w:firstLine="709"/>
              <w:jc w:val="both"/>
              <w:rPr>
                <w:b/>
                <w:bCs/>
              </w:rPr>
            </w:pPr>
            <w:r w:rsidRPr="002C6426">
              <w:rPr>
                <w:b/>
                <w:bCs/>
              </w:rPr>
              <w:t>Тема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8" w:space="0" w:color="9BBB59"/>
              <w:bottom w:val="single" w:sz="8" w:space="0" w:color="9BBB59"/>
              <w:right w:val="single" w:sz="4" w:space="0" w:color="auto"/>
            </w:tcBorders>
          </w:tcPr>
          <w:p w:rsidR="00BF29C7" w:rsidRPr="002C6426" w:rsidRDefault="00BF29C7" w:rsidP="00335CCD">
            <w:pPr>
              <w:ind w:firstLine="709"/>
              <w:jc w:val="both"/>
              <w:rPr>
                <w:b/>
                <w:bCs/>
              </w:rPr>
            </w:pPr>
            <w:r w:rsidRPr="002C6426">
              <w:rPr>
                <w:b/>
                <w:bCs/>
              </w:rPr>
              <w:t xml:space="preserve">Программные задачи </w:t>
            </w:r>
            <w:r w:rsidR="004A2C62">
              <w:rPr>
                <w:b/>
                <w:bCs/>
              </w:rPr>
              <w:t>/цель</w:t>
            </w:r>
          </w:p>
        </w:tc>
      </w:tr>
      <w:tr w:rsidR="00BF29C7" w:rsidRPr="002C6426" w:rsidTr="00260516">
        <w:trPr>
          <w:trHeight w:val="1096"/>
        </w:trPr>
        <w:tc>
          <w:tcPr>
            <w:tcW w:w="3085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F29C7" w:rsidRPr="002C6426" w:rsidRDefault="00BF29C7" w:rsidP="002C6426">
            <w:pPr>
              <w:jc w:val="both"/>
              <w:rPr>
                <w:b/>
                <w:bCs/>
              </w:rPr>
            </w:pPr>
            <w:r w:rsidRPr="002C6426">
              <w:rPr>
                <w:b/>
                <w:bCs/>
              </w:rPr>
              <w:t>«Ребёнок и общество» и «Искусство/аппликация»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BF29C7" w:rsidRPr="002C6426" w:rsidRDefault="00BF29C7" w:rsidP="002C6426">
            <w:pPr>
              <w:jc w:val="both"/>
              <w:rPr>
                <w:b/>
                <w:bCs/>
              </w:rPr>
            </w:pPr>
            <w:r w:rsidRPr="002C6426">
              <w:rPr>
                <w:b/>
              </w:rPr>
              <w:t>«</w:t>
            </w:r>
            <w:r w:rsidRPr="002C6426">
              <w:rPr>
                <w:b/>
                <w:i/>
              </w:rPr>
              <w:t>МОЯ СЕМЬЯ»</w:t>
            </w:r>
          </w:p>
        </w:tc>
        <w:tc>
          <w:tcPr>
            <w:tcW w:w="893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FFFFFF"/>
          </w:tcPr>
          <w:p w:rsidR="00E61C8B" w:rsidRDefault="00E61C8B" w:rsidP="00E61C8B">
            <w:pPr>
              <w:pStyle w:val="a4"/>
              <w:spacing w:before="0" w:beforeAutospacing="0" w:after="0" w:afterAutospacing="0"/>
              <w:ind w:firstLine="709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 w:rsidRPr="00AE4DA6">
              <w:rPr>
                <w:b/>
                <w:bCs/>
                <w:i/>
                <w:color w:val="000000"/>
                <w:sz w:val="27"/>
                <w:szCs w:val="27"/>
              </w:rPr>
              <w:t>П</w:t>
            </w:r>
            <w:proofErr w:type="gramEnd"/>
            <w:r w:rsidRPr="00AE4DA6">
              <w:rPr>
                <w:b/>
                <w:bCs/>
                <w:i/>
                <w:color w:val="000000"/>
                <w:sz w:val="27"/>
                <w:szCs w:val="27"/>
              </w:rPr>
              <w:t>/</w:t>
            </w:r>
            <w:proofErr w:type="spellStart"/>
            <w:r w:rsidRPr="00AE4DA6">
              <w:rPr>
                <w:b/>
                <w:bCs/>
                <w:i/>
                <w:color w:val="000000"/>
                <w:sz w:val="27"/>
                <w:szCs w:val="27"/>
              </w:rPr>
              <w:t>з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: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создать условия для формирования у детей представления о семье как о людях, которые живут вместе, любят друг друга, заботятся друг о друге, закрепить понятие как появляется семья, из кого она состоит; развивать навыки коллективного взаимодействия, игровую инициативу; воспитывать любовь к близким людям.</w:t>
            </w:r>
          </w:p>
          <w:p w:rsidR="00BF29C7" w:rsidRPr="002C6426" w:rsidRDefault="00BF29C7" w:rsidP="00335CCD">
            <w:pPr>
              <w:pStyle w:val="a4"/>
              <w:spacing w:before="0" w:beforeAutospacing="0" w:after="0" w:afterAutospacing="0"/>
              <w:ind w:firstLine="709"/>
              <w:jc w:val="both"/>
            </w:pPr>
          </w:p>
        </w:tc>
      </w:tr>
      <w:tr w:rsidR="00E61C8B" w:rsidRPr="002C6426" w:rsidTr="00260516">
        <w:trPr>
          <w:trHeight w:val="2515"/>
        </w:trPr>
        <w:tc>
          <w:tcPr>
            <w:tcW w:w="3085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E61C8B" w:rsidRPr="002C6426" w:rsidRDefault="00E61C8B" w:rsidP="00E61C8B">
            <w:pPr>
              <w:jc w:val="both"/>
              <w:rPr>
                <w:b/>
                <w:bCs/>
              </w:rPr>
            </w:pPr>
            <w:r w:rsidRPr="002C6426">
              <w:rPr>
                <w:b/>
                <w:bCs/>
              </w:rPr>
              <w:t>«Ребёнок и общество» и «Искусство/</w:t>
            </w:r>
            <w:r>
              <w:rPr>
                <w:b/>
                <w:bCs/>
              </w:rPr>
              <w:t>лепка</w:t>
            </w:r>
            <w:r w:rsidRPr="002C6426">
              <w:rPr>
                <w:b/>
                <w:bCs/>
              </w:rPr>
              <w:t>»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61C8B" w:rsidRPr="002C6426" w:rsidRDefault="00260516" w:rsidP="00260516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«ДЕТСКИЙ САД</w:t>
            </w:r>
          </w:p>
        </w:tc>
        <w:tc>
          <w:tcPr>
            <w:tcW w:w="893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auto"/>
            </w:tcBorders>
            <w:shd w:val="clear" w:color="auto" w:fill="FFFFFF"/>
          </w:tcPr>
          <w:p w:rsidR="00E61C8B" w:rsidRPr="00D83842" w:rsidRDefault="00E61C8B" w:rsidP="00E61C8B">
            <w:pPr>
              <w:ind w:firstLine="709"/>
              <w:jc w:val="both"/>
              <w:rPr>
                <w:b/>
                <w:sz w:val="28"/>
                <w:szCs w:val="28"/>
              </w:rPr>
            </w:pPr>
            <w:proofErr w:type="gramStart"/>
            <w:r w:rsidRPr="00D83842">
              <w:rPr>
                <w:b/>
                <w:bCs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D83842">
              <w:rPr>
                <w:b/>
                <w:bCs/>
                <w:i/>
                <w:color w:val="000000"/>
                <w:sz w:val="28"/>
                <w:szCs w:val="28"/>
              </w:rPr>
              <w:t>/</w:t>
            </w:r>
            <w:proofErr w:type="spellStart"/>
            <w:r w:rsidRPr="00D83842">
              <w:rPr>
                <w:b/>
                <w:bCs/>
                <w:i/>
                <w:color w:val="000000"/>
                <w:sz w:val="28"/>
                <w:szCs w:val="28"/>
              </w:rPr>
              <w:t>з</w:t>
            </w:r>
            <w:proofErr w:type="spellEnd"/>
            <w:r w:rsidRPr="00D83842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D8384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D83842">
              <w:rPr>
                <w:sz w:val="28"/>
                <w:szCs w:val="28"/>
              </w:rPr>
              <w:t>расширить и уточнить представления детей о труде сотрудников детского сада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</w:t>
            </w:r>
            <w:r w:rsidRPr="00D83842">
              <w:rPr>
                <w:sz w:val="28"/>
                <w:szCs w:val="28"/>
              </w:rPr>
              <w:t>оказать взаимосвязь между разными видами труда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</w:t>
            </w:r>
            <w:r w:rsidRPr="00D83842">
              <w:rPr>
                <w:sz w:val="28"/>
                <w:szCs w:val="28"/>
              </w:rPr>
              <w:t>оспитывать уважение к труду сотрудников детского сада</w:t>
            </w:r>
            <w:r>
              <w:rPr>
                <w:b/>
                <w:sz w:val="28"/>
                <w:szCs w:val="28"/>
              </w:rPr>
              <w:t>,</w:t>
            </w:r>
            <w:r w:rsidRPr="00D83842">
              <w:rPr>
                <w:sz w:val="28"/>
                <w:szCs w:val="28"/>
              </w:rPr>
              <w:t xml:space="preserve"> развивать логическое мышление, способствовать развитию воображения</w:t>
            </w:r>
            <w:r>
              <w:rPr>
                <w:sz w:val="28"/>
                <w:szCs w:val="28"/>
              </w:rPr>
              <w:t>.</w:t>
            </w:r>
          </w:p>
          <w:p w:rsidR="00E61C8B" w:rsidRPr="002C6426" w:rsidRDefault="00E61C8B" w:rsidP="00E61C8B">
            <w:pPr>
              <w:pStyle w:val="a4"/>
              <w:spacing w:before="0" w:beforeAutospacing="0" w:after="0" w:afterAutospacing="0"/>
              <w:ind w:firstLine="709"/>
              <w:jc w:val="both"/>
              <w:rPr>
                <w:b/>
                <w:bCs/>
                <w:i/>
              </w:rPr>
            </w:pPr>
          </w:p>
        </w:tc>
      </w:tr>
    </w:tbl>
    <w:p w:rsidR="00774228" w:rsidRPr="00335CCD" w:rsidRDefault="00774228" w:rsidP="00335CCD">
      <w:pPr>
        <w:ind w:firstLine="709"/>
        <w:jc w:val="both"/>
        <w:rPr>
          <w:sz w:val="28"/>
          <w:szCs w:val="28"/>
        </w:rPr>
        <w:sectPr w:rsidR="00774228" w:rsidRPr="00335CCD" w:rsidSect="0062397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335CCD">
        <w:rPr>
          <w:sz w:val="28"/>
          <w:szCs w:val="28"/>
        </w:rPr>
        <w:br w:type="page"/>
      </w:r>
    </w:p>
    <w:p w:rsidR="004B083F" w:rsidRDefault="004B083F" w:rsidP="004B083F">
      <w:pPr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4B083F" w:rsidRPr="00AE4DA6" w:rsidRDefault="004B083F" w:rsidP="004B083F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Cs w:val="27"/>
        </w:rPr>
      </w:pPr>
      <w:r>
        <w:rPr>
          <w:b/>
          <w:noProof/>
          <w:color w:val="000000"/>
          <w:szCs w:val="27"/>
        </w:rPr>
        <w:pict>
          <v:rect id="Прямоугольник 4" o:spid="_x0000_s1030" style="position:absolute;left:0;text-align:left;margin-left:-10.8pt;margin-top:-6.55pt;width:497.25pt;height:37.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" fillcolor="#c2d69b" strokeweight=".25pt">
            <v:shadow on="t" color="#4e6128" opacity=".5" offset="1pt"/>
          </v:rect>
        </w:pict>
      </w:r>
      <w:r w:rsidRPr="00AE4DA6">
        <w:rPr>
          <w:b/>
          <w:color w:val="000000"/>
          <w:szCs w:val="27"/>
        </w:rPr>
        <w:t>ИНТЕГРИРОВАННОЕ ЗАНЯТИЕ ПО ОБРАЗОВАТЕЛЬНЫМ ОБЛАСТЯМ             «РЕБЁНОК И ОБЩЕСТВО» И «ИСКУССТВО</w:t>
      </w:r>
      <w:r>
        <w:rPr>
          <w:b/>
          <w:color w:val="000000"/>
          <w:szCs w:val="27"/>
        </w:rPr>
        <w:t>/АППЛИКАЦИЯ</w:t>
      </w:r>
      <w:r w:rsidRPr="00AE4DA6">
        <w:rPr>
          <w:b/>
          <w:color w:val="000000"/>
          <w:szCs w:val="27"/>
        </w:rPr>
        <w:t>»</w:t>
      </w:r>
    </w:p>
    <w:p w:rsidR="004B083F" w:rsidRDefault="004B083F" w:rsidP="004B083F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b/>
          <w:i/>
          <w:color w:val="000000"/>
          <w:sz w:val="28"/>
          <w:szCs w:val="28"/>
        </w:rPr>
      </w:pPr>
      <w:r w:rsidRPr="00E61C8B">
        <w:rPr>
          <w:b/>
          <w:i/>
          <w:color w:val="000000"/>
          <w:sz w:val="28"/>
          <w:szCs w:val="28"/>
        </w:rPr>
        <w:t>Тема: «Моя семья»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E61C8B">
        <w:rPr>
          <w:b/>
          <w:bCs/>
          <w:i/>
          <w:color w:val="000000"/>
          <w:sz w:val="28"/>
          <w:szCs w:val="28"/>
        </w:rPr>
        <w:t>П</w:t>
      </w:r>
      <w:proofErr w:type="gramEnd"/>
      <w:r w:rsidRPr="00E61C8B">
        <w:rPr>
          <w:b/>
          <w:bCs/>
          <w:i/>
          <w:color w:val="000000"/>
          <w:sz w:val="28"/>
          <w:szCs w:val="28"/>
        </w:rPr>
        <w:t>/</w:t>
      </w:r>
      <w:proofErr w:type="spellStart"/>
      <w:r w:rsidRPr="00E61C8B">
        <w:rPr>
          <w:b/>
          <w:bCs/>
          <w:i/>
          <w:color w:val="000000"/>
          <w:sz w:val="28"/>
          <w:szCs w:val="28"/>
        </w:rPr>
        <w:t>з</w:t>
      </w:r>
      <w:proofErr w:type="spellEnd"/>
      <w:r w:rsidRPr="00E61C8B">
        <w:rPr>
          <w:b/>
          <w:bCs/>
          <w:color w:val="000000"/>
          <w:sz w:val="28"/>
          <w:szCs w:val="28"/>
        </w:rPr>
        <w:t>:</w:t>
      </w:r>
      <w:r w:rsidRPr="00E61C8B">
        <w:rPr>
          <w:rStyle w:val="apple-converted-space"/>
          <w:color w:val="000000"/>
          <w:sz w:val="28"/>
          <w:szCs w:val="28"/>
        </w:rPr>
        <w:t> </w:t>
      </w:r>
      <w:r w:rsidRPr="00E61C8B">
        <w:rPr>
          <w:color w:val="000000"/>
          <w:sz w:val="28"/>
          <w:szCs w:val="28"/>
        </w:rPr>
        <w:t>создать условия для формирования у детей представления о семье как о людях, которые живут вместе, любят друг друга, заботятся друг о друге, закрепить понятие как появляется семья, из кого она состоит; развивать навыки коллективного взаимодействия, игровую инициативу; воспитывать любовь к близким людям.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b/>
          <w:i/>
          <w:color w:val="000000"/>
          <w:sz w:val="28"/>
          <w:szCs w:val="28"/>
        </w:rPr>
        <w:t>Оборудование:</w:t>
      </w:r>
      <w:r w:rsidRPr="00E61C8B">
        <w:rPr>
          <w:color w:val="000000"/>
          <w:sz w:val="28"/>
          <w:szCs w:val="28"/>
        </w:rPr>
        <w:t xml:space="preserve"> заготовки генеалогических деревьев, фотографии семей детей, микрофон, видеоролик «Рождение семьи»</w:t>
      </w:r>
      <w:proofErr w:type="gramStart"/>
      <w:r w:rsidRPr="00E61C8B">
        <w:rPr>
          <w:color w:val="000000"/>
          <w:sz w:val="28"/>
          <w:szCs w:val="28"/>
        </w:rPr>
        <w:t>,</w:t>
      </w:r>
      <w:proofErr w:type="spellStart"/>
      <w:r w:rsidRPr="00E61C8B">
        <w:rPr>
          <w:color w:val="000000"/>
          <w:sz w:val="28"/>
          <w:szCs w:val="28"/>
        </w:rPr>
        <w:t>а</w:t>
      </w:r>
      <w:proofErr w:type="gramEnd"/>
      <w:r w:rsidRPr="00E61C8B">
        <w:rPr>
          <w:color w:val="000000"/>
          <w:sz w:val="28"/>
          <w:szCs w:val="28"/>
        </w:rPr>
        <w:t>удиозагадки</w:t>
      </w:r>
      <w:proofErr w:type="spellEnd"/>
      <w:r w:rsidRPr="00E61C8B">
        <w:rPr>
          <w:color w:val="000000"/>
          <w:sz w:val="28"/>
          <w:szCs w:val="28"/>
        </w:rPr>
        <w:t xml:space="preserve"> «Родители о детях».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b/>
          <w:bCs/>
          <w:i/>
          <w:color w:val="000000"/>
          <w:sz w:val="28"/>
          <w:szCs w:val="28"/>
        </w:rPr>
        <w:t>Предварительная работа:</w:t>
      </w:r>
      <w:r w:rsidRPr="00E61C8B">
        <w:rPr>
          <w:rStyle w:val="apple-converted-space"/>
          <w:color w:val="000000"/>
          <w:sz w:val="28"/>
          <w:szCs w:val="28"/>
        </w:rPr>
        <w:t> </w:t>
      </w:r>
      <w:r w:rsidRPr="00E61C8B">
        <w:rPr>
          <w:color w:val="000000"/>
          <w:sz w:val="28"/>
          <w:szCs w:val="28"/>
        </w:rPr>
        <w:t>составление рассказов о своей семье; знакомство и разучивание пословиц о семье; разучивание текстов игр-разминок, беседа с детьми о семье. Составление родителями загадок о своих детях.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b/>
          <w:bCs/>
          <w:i/>
          <w:iCs/>
          <w:color w:val="000000"/>
          <w:sz w:val="28"/>
          <w:szCs w:val="28"/>
        </w:rPr>
        <w:t>Ход занятия.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-Здравствуйте ребята! Я предлагаю вам взяться за руки, посмотреть ласково друг другу в глаза и передать тепло и доброту чувств, радости от нашей встречи!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  <w:u w:val="single"/>
        </w:rPr>
        <w:t>Организационный момент: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-Собрались все дети в круг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Я твой друг и ты мой друг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Крепко за руки возьмёмся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И друг другу улыбнёмся.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-Ребята, давайте представим, что всех нас пригласили в телестудию на детскую передачу «Моя семья». Вы согласны быть участниками этой передачи? Тогда давайте войдем в телестудию и займем свои места.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i/>
          <w:iCs/>
          <w:color w:val="000000"/>
          <w:sz w:val="28"/>
          <w:szCs w:val="28"/>
        </w:rPr>
        <w:t>Дети заходят за ширму, рассаживаются на стулья; воспитатель исполняет роль ведущего.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-Участники передачи, занимайте, пожалуйста, свои места. Приготовились?  Мотор. Добрый день, уважаемые телезрители! Начинаем нашу передачу «Моя семья». Сегодня в нашей студии гости и участники программы, ребята группы  №5 ДЦРР №30. Они пришли на нашу передачу для того, чтобы рассказать о себе, о своей семье своих дорогих и близких людях.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Итак, первый вопрос:</w:t>
      </w:r>
    </w:p>
    <w:p w:rsidR="004B083F" w:rsidRPr="00E61C8B" w:rsidRDefault="004B083F" w:rsidP="004B083F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Что такое семья и как она образовывается? (ответы детей)</w:t>
      </w:r>
    </w:p>
    <w:p w:rsidR="004B083F" w:rsidRPr="00E61C8B" w:rsidRDefault="004B083F" w:rsidP="004B083F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 xml:space="preserve">А как иногда взрослые называют </w:t>
      </w:r>
      <w:proofErr w:type="gramStart"/>
      <w:r w:rsidRPr="00E61C8B">
        <w:rPr>
          <w:color w:val="000000"/>
          <w:sz w:val="28"/>
          <w:szCs w:val="28"/>
        </w:rPr>
        <w:t>своих</w:t>
      </w:r>
      <w:proofErr w:type="gramEnd"/>
      <w:r w:rsidRPr="00E61C8B">
        <w:rPr>
          <w:color w:val="000000"/>
          <w:sz w:val="28"/>
          <w:szCs w:val="28"/>
        </w:rPr>
        <w:t xml:space="preserve"> близких? (семейство, домашние, родные).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left="360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E61C8B">
        <w:rPr>
          <w:b/>
          <w:color w:val="000000"/>
          <w:sz w:val="28"/>
          <w:szCs w:val="28"/>
        </w:rPr>
        <w:t>Просмотр видеоролика «Рождение семьи»</w:t>
      </w:r>
    </w:p>
    <w:p w:rsidR="004B083F" w:rsidRPr="00571DC0" w:rsidRDefault="004B083F" w:rsidP="00571DC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 xml:space="preserve">Семья – это  дом.  Семья – это  мир,  где  царят  любовь,  преданность,  дружба. Семья – это  самое  дорогое,  что  есть    у  каждого  человека. Семья </w:t>
      </w:r>
      <w:r w:rsidRPr="00E61C8B">
        <w:rPr>
          <w:color w:val="000000"/>
          <w:sz w:val="28"/>
          <w:szCs w:val="28"/>
        </w:rPr>
        <w:lastRenderedPageBreak/>
        <w:t xml:space="preserve">- это когда живут вместе папа, мама, дети. Сюрприз от ваших пап и мам сегодня и мы приготовили вам. 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center"/>
        <w:rPr>
          <w:rFonts w:ascii="Tahoma" w:hAnsi="Tahoma" w:cs="Tahoma"/>
          <w:b/>
          <w:color w:val="000000"/>
          <w:sz w:val="28"/>
          <w:szCs w:val="28"/>
        </w:rPr>
      </w:pPr>
      <w:proofErr w:type="spellStart"/>
      <w:r w:rsidRPr="00E61C8B">
        <w:rPr>
          <w:b/>
          <w:color w:val="000000"/>
          <w:sz w:val="28"/>
          <w:szCs w:val="28"/>
        </w:rPr>
        <w:t>Аудиозагадки</w:t>
      </w:r>
      <w:proofErr w:type="spellEnd"/>
      <w:r w:rsidRPr="00E61C8B">
        <w:rPr>
          <w:b/>
          <w:color w:val="000000"/>
          <w:sz w:val="28"/>
          <w:szCs w:val="28"/>
        </w:rPr>
        <w:t xml:space="preserve"> «Родители о детях»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Семья – самое дорогое, что есть у человека. Не случайно в русском языке так много поговорок и пословиц о семье. Кто знает пословицы и поговорки о семье – давайте расскажем их нашим телезрителям.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E61C8B">
        <w:rPr>
          <w:b/>
          <w:color w:val="000000"/>
          <w:sz w:val="28"/>
          <w:szCs w:val="28"/>
        </w:rPr>
        <w:t>Игра «Продолжи пословицу»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left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 xml:space="preserve">В семье дружат – живут, не </w:t>
      </w:r>
      <w:proofErr w:type="gramStart"/>
      <w:r w:rsidRPr="00E61C8B">
        <w:rPr>
          <w:color w:val="000000"/>
          <w:sz w:val="28"/>
          <w:szCs w:val="28"/>
        </w:rPr>
        <w:t>тужат</w:t>
      </w:r>
      <w:proofErr w:type="gramEnd"/>
      <w:r w:rsidRPr="00E61C8B">
        <w:rPr>
          <w:color w:val="000000"/>
          <w:sz w:val="28"/>
          <w:szCs w:val="28"/>
        </w:rPr>
        <w:t>.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left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Семья сильна, когда над ней крыша одна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left="709"/>
        <w:jc w:val="both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E61C8B">
        <w:rPr>
          <w:color w:val="000000"/>
          <w:sz w:val="28"/>
          <w:szCs w:val="28"/>
        </w:rPr>
        <w:t>При</w:t>
      </w:r>
      <w:proofErr w:type="gramEnd"/>
      <w:r w:rsidRPr="00E61C8B">
        <w:rPr>
          <w:color w:val="000000"/>
          <w:sz w:val="28"/>
          <w:szCs w:val="28"/>
        </w:rPr>
        <w:t xml:space="preserve"> солнышки – тепло, при матушки – добро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left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На что и клад, когда дети идут в лад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left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 xml:space="preserve">Кто родителей почитает, тот век </w:t>
      </w:r>
      <w:proofErr w:type="gramStart"/>
      <w:r w:rsidRPr="00E61C8B">
        <w:rPr>
          <w:color w:val="000000"/>
          <w:sz w:val="28"/>
          <w:szCs w:val="28"/>
        </w:rPr>
        <w:t>счастливым</w:t>
      </w:r>
      <w:proofErr w:type="gramEnd"/>
      <w:r w:rsidRPr="00E61C8B">
        <w:rPr>
          <w:color w:val="000000"/>
          <w:sz w:val="28"/>
          <w:szCs w:val="28"/>
        </w:rPr>
        <w:t xml:space="preserve"> живет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left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Где любовь да совет, там и горя нет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left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В недружной семье добра не бывает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left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В хорошей семье хорошие дети растут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left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Птица рада весне, а дитя – матери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left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Родители трудолюбивы – дети не ленивы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left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Согласие да лад – в семье клад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-Молодцы, ребята, нашим телезрителям и гостям в студии, думаю, было интересно услышать пословицы и поговорки о семье. Продолжим. Кто загадки отгадает,</w:t>
      </w:r>
      <w:r w:rsidRPr="00E61C8B">
        <w:rPr>
          <w:rFonts w:ascii="Tahoma" w:hAnsi="Tahoma" w:cs="Tahoma"/>
          <w:color w:val="000000"/>
          <w:sz w:val="28"/>
          <w:szCs w:val="28"/>
        </w:rPr>
        <w:t xml:space="preserve"> т</w:t>
      </w:r>
      <w:r w:rsidRPr="00E61C8B">
        <w:rPr>
          <w:color w:val="000000"/>
          <w:sz w:val="28"/>
          <w:szCs w:val="28"/>
        </w:rPr>
        <w:t>от своих родных узнает.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E61C8B">
        <w:rPr>
          <w:b/>
          <w:color w:val="000000"/>
          <w:sz w:val="28"/>
          <w:szCs w:val="28"/>
        </w:rPr>
        <w:t>Игра-загадка «Семья»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1.Днем работает она,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Вечером она — жена,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Если праздник, она — дама,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Кто же это? — Моя... (МАМА)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2.Кто же трудную работу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Может делать по субботам? —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С топором, пилой, лопатой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Строит, трудится наш... (ПАПА)</w:t>
      </w:r>
    </w:p>
    <w:p w:rsidR="004B083F" w:rsidRPr="00E61C8B" w:rsidRDefault="004B083F" w:rsidP="004B083F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3.Он трудился не от скуки,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У него в мозолях руки,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А теперь он стар и сед —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Мой родной, любимый... (ДЕД)</w:t>
      </w:r>
    </w:p>
    <w:p w:rsidR="004B083F" w:rsidRPr="00E61C8B" w:rsidRDefault="004B083F" w:rsidP="004B083F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4.Угостит всегда вареньем,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Стол накроет с угощеньем,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Лада наша ладушка,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Кто? — Родная... (БАБУШКА)</w:t>
      </w:r>
    </w:p>
    <w:p w:rsidR="004B083F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</w:p>
    <w:p w:rsidR="00571DC0" w:rsidRDefault="00571DC0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</w:p>
    <w:p w:rsidR="00571DC0" w:rsidRPr="00E61C8B" w:rsidRDefault="00571DC0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lastRenderedPageBreak/>
        <w:t>-Кто-то маму, кто-то папу,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Кто сестренку или брата,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А узнать вам деда с бабой —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Вовсе думать-то не надо!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Все родные, с кем живете,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Даже дядя или тетя,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Непременно вам друзья,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Вместе вы — одна СЕМЬЯ!</w:t>
      </w:r>
    </w:p>
    <w:p w:rsidR="00571DC0" w:rsidRDefault="004B083F" w:rsidP="00571DC0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-Молодцы ребята! Все загадки отгадали! А сейчас давайте ещё поиграем.</w:t>
      </w:r>
    </w:p>
    <w:p w:rsidR="004B083F" w:rsidRPr="00E61C8B" w:rsidRDefault="004B083F" w:rsidP="00571DC0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proofErr w:type="gramStart"/>
      <w:r w:rsidRPr="00E61C8B">
        <w:rPr>
          <w:b/>
          <w:color w:val="000000"/>
          <w:sz w:val="28"/>
          <w:szCs w:val="28"/>
        </w:rPr>
        <w:t>Игра-рассуждение</w:t>
      </w:r>
      <w:proofErr w:type="gramEnd"/>
      <w:r w:rsidRPr="00E61C8B">
        <w:rPr>
          <w:b/>
          <w:color w:val="000000"/>
          <w:sz w:val="28"/>
          <w:szCs w:val="28"/>
        </w:rPr>
        <w:t xml:space="preserve"> «Какая ваша семья»</w:t>
      </w:r>
    </w:p>
    <w:p w:rsidR="004B083F" w:rsidRPr="00E61C8B" w:rsidRDefault="004B083F" w:rsidP="004B083F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 xml:space="preserve">(дети стоят в кругу и передают друг другу мяч, называя прилагательные) 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-Молодцы и с этим заданием справились! У каждого члена большой или маленькой семьи есть обязанности. Давайте вспомним, что обычно в семье делает мама?</w:t>
      </w:r>
      <w:r w:rsidR="00571DC0">
        <w:rPr>
          <w:color w:val="000000"/>
          <w:sz w:val="28"/>
          <w:szCs w:val="28"/>
        </w:rPr>
        <w:t xml:space="preserve"> </w:t>
      </w:r>
      <w:r w:rsidRPr="00E61C8B">
        <w:rPr>
          <w:color w:val="000000"/>
          <w:sz w:val="28"/>
          <w:szCs w:val="28"/>
        </w:rPr>
        <w:t>А что в семье делает папа?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E61C8B">
        <w:rPr>
          <w:b/>
          <w:color w:val="000000"/>
          <w:sz w:val="28"/>
          <w:szCs w:val="28"/>
        </w:rPr>
        <w:t>Речевая игра «Если я…»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Если я тебе мама, то ты мне……?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Если я тебе дедушка, то ты мне….?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Если я тебе тетя, то ты мне…..?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Если я тебе дочка, то ты мне….?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Если я тебе внучка, то ты мне…..?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Если я тебе крестная, то ты мне….?</w:t>
      </w:r>
    </w:p>
    <w:p w:rsidR="004B083F" w:rsidRPr="00E61C8B" w:rsidRDefault="004B083F" w:rsidP="004B083F">
      <w:pPr>
        <w:pStyle w:val="a4"/>
        <w:spacing w:before="0" w:beforeAutospacing="0" w:after="0" w:afterAutospacing="0"/>
        <w:jc w:val="both"/>
        <w:rPr>
          <w:rFonts w:ascii="Tahoma" w:hAnsi="Tahoma" w:cs="Tahoma"/>
          <w:i/>
          <w:color w:val="000000"/>
          <w:sz w:val="28"/>
          <w:szCs w:val="28"/>
        </w:rPr>
      </w:pPr>
      <w:r w:rsidRPr="00E61C8B">
        <w:rPr>
          <w:i/>
          <w:color w:val="000000"/>
          <w:sz w:val="28"/>
          <w:szCs w:val="28"/>
        </w:rPr>
        <w:t>Вносится образец генеалогического дерева одной из семей и основа-заготовка  для каждого ребёнка.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-Ребята, вся ваша семья как это дерево и каждый член семьи - листочек. Мы вырастим сейчас дерево семьи каждого из вас. Это дерево без листочков, листочками будут бабушка, дедушка, мама, папа.</w:t>
      </w:r>
      <w:r w:rsidR="00571DC0">
        <w:rPr>
          <w:color w:val="000000"/>
          <w:sz w:val="28"/>
          <w:szCs w:val="28"/>
        </w:rPr>
        <w:t xml:space="preserve"> </w:t>
      </w:r>
      <w:r w:rsidRPr="00E61C8B">
        <w:rPr>
          <w:color w:val="000000"/>
          <w:sz w:val="28"/>
          <w:szCs w:val="28"/>
        </w:rPr>
        <w:t>Сегодня Вика принесла нам свое генеалогическое дерево и расскажет нам о своем роде.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E61C8B">
        <w:rPr>
          <w:b/>
          <w:color w:val="000000"/>
          <w:sz w:val="28"/>
          <w:szCs w:val="28"/>
        </w:rPr>
        <w:t xml:space="preserve">Индивидуальное заполнение генеалогического дерева 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-А вы знаете, что у вас есть ещё одна семья, где вас тоже любят, всегда рады встрече с вами, вкусно готовят, играют с вами, проводят интересные занятия, читают, помогают стать сильными и здоровыми. Что же это за вторая семья? (Детский сад)</w:t>
      </w:r>
      <w:proofErr w:type="gramStart"/>
      <w:r w:rsidRPr="00E61C8B">
        <w:rPr>
          <w:color w:val="000000"/>
          <w:sz w:val="28"/>
          <w:szCs w:val="28"/>
        </w:rPr>
        <w:t>.Д</w:t>
      </w:r>
      <w:proofErr w:type="gramEnd"/>
      <w:r w:rsidRPr="00E61C8B">
        <w:rPr>
          <w:color w:val="000000"/>
          <w:sz w:val="28"/>
          <w:szCs w:val="28"/>
        </w:rPr>
        <w:t>авайте и мы создадим  дерево нашей  группы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E61C8B">
        <w:rPr>
          <w:b/>
          <w:color w:val="000000"/>
          <w:sz w:val="28"/>
          <w:szCs w:val="28"/>
        </w:rPr>
        <w:t>Коллективная пантомима «Дерево добра»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Семья – это счастье, любовь и удача,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Семья – это летом поездки на дачу.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Семья – это праздник, семейные даты,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Подарки, покупки, приятные траты.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Рождение детей, первый шаг, первый лепет,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 xml:space="preserve">Мечты о </w:t>
      </w:r>
      <w:proofErr w:type="gramStart"/>
      <w:r w:rsidRPr="00E61C8B">
        <w:rPr>
          <w:color w:val="000000"/>
          <w:sz w:val="28"/>
          <w:szCs w:val="28"/>
        </w:rPr>
        <w:t>хорошем</w:t>
      </w:r>
      <w:proofErr w:type="gramEnd"/>
      <w:r w:rsidRPr="00E61C8B">
        <w:rPr>
          <w:color w:val="000000"/>
          <w:sz w:val="28"/>
          <w:szCs w:val="28"/>
        </w:rPr>
        <w:t>, волнение и трепет.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Семья – это труд, друг о друге забота,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Семья – это много домашней работы.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Семья – это важно!</w:t>
      </w:r>
      <w:r w:rsidR="00E61C8B" w:rsidRPr="00E61C8B">
        <w:rPr>
          <w:color w:val="000000"/>
          <w:sz w:val="28"/>
          <w:szCs w:val="28"/>
        </w:rPr>
        <w:t xml:space="preserve"> </w:t>
      </w:r>
      <w:r w:rsidRPr="00E61C8B">
        <w:rPr>
          <w:color w:val="000000"/>
          <w:sz w:val="28"/>
          <w:szCs w:val="28"/>
        </w:rPr>
        <w:t>Семья – это сложно!</w:t>
      </w:r>
    </w:p>
    <w:p w:rsidR="004B083F" w:rsidRPr="00E61C8B" w:rsidRDefault="004B083F" w:rsidP="004B083F">
      <w:pPr>
        <w:pStyle w:val="a4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E61C8B">
        <w:rPr>
          <w:color w:val="000000"/>
          <w:sz w:val="28"/>
          <w:szCs w:val="28"/>
        </w:rPr>
        <w:t>Но счастливо жить одному невозможно!</w:t>
      </w:r>
    </w:p>
    <w:p w:rsidR="004B083F" w:rsidRPr="00E61C8B" w:rsidRDefault="004B083F" w:rsidP="004B083F">
      <w:pPr>
        <w:ind w:firstLine="709"/>
        <w:jc w:val="both"/>
        <w:rPr>
          <w:sz w:val="28"/>
          <w:szCs w:val="28"/>
        </w:rPr>
      </w:pPr>
    </w:p>
    <w:p w:rsidR="00E61C8B" w:rsidRPr="00AE4DA6" w:rsidRDefault="00E61C8B" w:rsidP="00E61C8B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Cs w:val="27"/>
        </w:rPr>
      </w:pPr>
      <w:r>
        <w:rPr>
          <w:b/>
          <w:noProof/>
          <w:color w:val="000000"/>
          <w:szCs w:val="27"/>
        </w:rPr>
        <w:lastRenderedPageBreak/>
        <w:pict>
          <v:rect id="Прямоугольник 1" o:spid="_x0000_s1031" style="position:absolute;left:0;text-align:left;margin-left:-10.8pt;margin-top:-6.55pt;width:497.25pt;height:37.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" fillcolor="#c2d69b" strokeweight=".25pt">
            <v:shadow on="t" color="#4e6128" opacity=".5" offset="1pt"/>
          </v:rect>
        </w:pict>
      </w:r>
      <w:r w:rsidRPr="00AE4DA6">
        <w:rPr>
          <w:b/>
          <w:color w:val="000000"/>
          <w:szCs w:val="27"/>
        </w:rPr>
        <w:t>ИНТЕГРИРОВАННОЕ ЗАНЯТИЕ ПО ОБРАЗОВАТЕЛЬНЫМ ОБЛАСТЯМ             «РЕБЁНОК И ОБЩЕСТВО» И «ИСКУССТВО</w:t>
      </w:r>
      <w:r>
        <w:rPr>
          <w:b/>
          <w:color w:val="000000"/>
          <w:szCs w:val="27"/>
        </w:rPr>
        <w:t>/ЛЕПКА</w:t>
      </w:r>
      <w:r w:rsidRPr="00AE4DA6">
        <w:rPr>
          <w:b/>
          <w:color w:val="000000"/>
          <w:szCs w:val="27"/>
        </w:rPr>
        <w:t>»</w:t>
      </w:r>
    </w:p>
    <w:p w:rsidR="00E61C8B" w:rsidRDefault="00E61C8B" w:rsidP="00E61C8B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</w:p>
    <w:p w:rsidR="00E61C8B" w:rsidRPr="00D83842" w:rsidRDefault="00E61C8B" w:rsidP="00E61C8B">
      <w:pPr>
        <w:pStyle w:val="a4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D83842">
        <w:rPr>
          <w:b/>
          <w:i/>
          <w:color w:val="000000"/>
          <w:sz w:val="28"/>
          <w:szCs w:val="28"/>
        </w:rPr>
        <w:t>Тема: «Детский сад»</w:t>
      </w:r>
    </w:p>
    <w:p w:rsidR="00E61C8B" w:rsidRPr="00D83842" w:rsidRDefault="00E61C8B" w:rsidP="00E61C8B">
      <w:pPr>
        <w:ind w:firstLine="709"/>
        <w:jc w:val="both"/>
        <w:rPr>
          <w:b/>
          <w:sz w:val="28"/>
          <w:szCs w:val="28"/>
        </w:rPr>
      </w:pPr>
      <w:proofErr w:type="gramStart"/>
      <w:r w:rsidRPr="00D83842">
        <w:rPr>
          <w:b/>
          <w:bCs/>
          <w:i/>
          <w:color w:val="000000"/>
          <w:sz w:val="28"/>
          <w:szCs w:val="28"/>
        </w:rPr>
        <w:t>П</w:t>
      </w:r>
      <w:proofErr w:type="gramEnd"/>
      <w:r w:rsidRPr="00D83842">
        <w:rPr>
          <w:b/>
          <w:bCs/>
          <w:i/>
          <w:color w:val="000000"/>
          <w:sz w:val="28"/>
          <w:szCs w:val="28"/>
        </w:rPr>
        <w:t>/</w:t>
      </w:r>
      <w:proofErr w:type="spellStart"/>
      <w:r w:rsidRPr="00D83842">
        <w:rPr>
          <w:b/>
          <w:bCs/>
          <w:i/>
          <w:color w:val="000000"/>
          <w:sz w:val="28"/>
          <w:szCs w:val="28"/>
        </w:rPr>
        <w:t>з</w:t>
      </w:r>
      <w:proofErr w:type="spellEnd"/>
      <w:r w:rsidRPr="00D83842">
        <w:rPr>
          <w:b/>
          <w:bCs/>
          <w:color w:val="000000"/>
          <w:sz w:val="28"/>
          <w:szCs w:val="28"/>
        </w:rPr>
        <w:t>:</w:t>
      </w:r>
      <w:r w:rsidRPr="00D83842">
        <w:rPr>
          <w:rStyle w:val="apple-converted-space"/>
          <w:color w:val="000000"/>
          <w:sz w:val="28"/>
          <w:szCs w:val="28"/>
        </w:rPr>
        <w:t> </w:t>
      </w:r>
      <w:r w:rsidRPr="00D83842">
        <w:rPr>
          <w:sz w:val="28"/>
          <w:szCs w:val="28"/>
        </w:rPr>
        <w:t>расширить и уточнить представления детей о труде сотрудников детского сада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D83842">
        <w:rPr>
          <w:sz w:val="28"/>
          <w:szCs w:val="28"/>
        </w:rPr>
        <w:t>оказать взаимосвязь между разными видами труда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D83842">
        <w:rPr>
          <w:sz w:val="28"/>
          <w:szCs w:val="28"/>
        </w:rPr>
        <w:t>оспитывать уважение к труду сотрудников детского сада</w:t>
      </w:r>
      <w:r>
        <w:rPr>
          <w:b/>
          <w:sz w:val="28"/>
          <w:szCs w:val="28"/>
        </w:rPr>
        <w:t>,</w:t>
      </w:r>
      <w:r w:rsidRPr="00D83842">
        <w:rPr>
          <w:sz w:val="28"/>
          <w:szCs w:val="28"/>
        </w:rPr>
        <w:t xml:space="preserve"> развивать логическое мышление, способствовать развитию воображения</w:t>
      </w:r>
      <w:r>
        <w:rPr>
          <w:sz w:val="28"/>
          <w:szCs w:val="28"/>
        </w:rPr>
        <w:t>.</w:t>
      </w:r>
    </w:p>
    <w:p w:rsidR="00E61C8B" w:rsidRPr="00D83842" w:rsidRDefault="00E61C8B" w:rsidP="00E61C8B">
      <w:pPr>
        <w:ind w:firstLine="709"/>
        <w:jc w:val="both"/>
        <w:rPr>
          <w:sz w:val="28"/>
          <w:szCs w:val="28"/>
        </w:rPr>
      </w:pPr>
      <w:r w:rsidRPr="00D83842">
        <w:rPr>
          <w:b/>
          <w:i/>
          <w:sz w:val="28"/>
          <w:szCs w:val="28"/>
        </w:rPr>
        <w:t xml:space="preserve"> Материал:</w:t>
      </w:r>
      <w:r w:rsidRPr="00D83842">
        <w:rPr>
          <w:sz w:val="28"/>
          <w:szCs w:val="28"/>
        </w:rPr>
        <w:t xml:space="preserve"> демонстрационный - мультимедийн</w:t>
      </w:r>
      <w:r>
        <w:rPr>
          <w:sz w:val="28"/>
          <w:szCs w:val="28"/>
        </w:rPr>
        <w:t>ая</w:t>
      </w:r>
      <w:r w:rsidRPr="00D83842">
        <w:rPr>
          <w:sz w:val="28"/>
          <w:szCs w:val="28"/>
        </w:rPr>
        <w:t xml:space="preserve"> установк</w:t>
      </w:r>
      <w:r>
        <w:rPr>
          <w:sz w:val="28"/>
          <w:szCs w:val="28"/>
        </w:rPr>
        <w:t>а</w:t>
      </w:r>
      <w:r w:rsidRPr="00D83842">
        <w:rPr>
          <w:sz w:val="28"/>
          <w:szCs w:val="28"/>
        </w:rPr>
        <w:t xml:space="preserve">: слайды фотографий детского сада, сотрудников; предметы посуды и одежды повара, раздаточный </w:t>
      </w:r>
      <w:proofErr w:type="gramStart"/>
      <w:r w:rsidRPr="00D83842">
        <w:rPr>
          <w:sz w:val="28"/>
          <w:szCs w:val="28"/>
        </w:rPr>
        <w:t>-ф</w:t>
      </w:r>
      <w:proofErr w:type="gramEnd"/>
      <w:r w:rsidRPr="00D83842">
        <w:rPr>
          <w:sz w:val="28"/>
          <w:szCs w:val="28"/>
        </w:rPr>
        <w:t>артуки, колпаки, разделочные дощечки, тесто, кунжут, мармелад.</w:t>
      </w:r>
    </w:p>
    <w:p w:rsidR="00E61C8B" w:rsidRPr="00091764" w:rsidRDefault="00E61C8B" w:rsidP="00E61C8B">
      <w:pPr>
        <w:ind w:firstLine="709"/>
        <w:jc w:val="both"/>
        <w:rPr>
          <w:b/>
          <w:i/>
          <w:sz w:val="28"/>
          <w:szCs w:val="28"/>
        </w:rPr>
      </w:pPr>
      <w:r w:rsidRPr="00091764">
        <w:rPr>
          <w:b/>
          <w:i/>
          <w:sz w:val="28"/>
          <w:szCs w:val="28"/>
        </w:rPr>
        <w:t>Ход занятия:</w:t>
      </w:r>
    </w:p>
    <w:p w:rsidR="00E61C8B" w:rsidRPr="00D83842" w:rsidRDefault="00E61C8B" w:rsidP="00E61C8B">
      <w:pPr>
        <w:ind w:firstLine="709"/>
        <w:jc w:val="both"/>
        <w:rPr>
          <w:i/>
          <w:sz w:val="28"/>
          <w:szCs w:val="28"/>
        </w:rPr>
      </w:pPr>
      <w:r w:rsidRPr="00D83842">
        <w:rPr>
          <w:i/>
          <w:sz w:val="28"/>
          <w:szCs w:val="28"/>
        </w:rPr>
        <w:t xml:space="preserve">Дети играют. Звучит </w:t>
      </w:r>
      <w:proofErr w:type="gramStart"/>
      <w:r w:rsidRPr="00D83842">
        <w:rPr>
          <w:i/>
          <w:sz w:val="28"/>
          <w:szCs w:val="28"/>
        </w:rPr>
        <w:t>песня про</w:t>
      </w:r>
      <w:proofErr w:type="gramEnd"/>
      <w:r w:rsidRPr="00D83842">
        <w:rPr>
          <w:i/>
          <w:sz w:val="28"/>
          <w:szCs w:val="28"/>
        </w:rPr>
        <w:t xml:space="preserve"> детский сад. Появляется Незнайка с перевязанной рукой.</w:t>
      </w:r>
    </w:p>
    <w:p w:rsidR="00E61C8B" w:rsidRDefault="00E61C8B" w:rsidP="00E61C8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Незнайка</w:t>
      </w:r>
      <w:r w:rsidRPr="00D83842">
        <w:rPr>
          <w:b/>
          <w:sz w:val="28"/>
          <w:szCs w:val="28"/>
        </w:rPr>
        <w:t>:</w:t>
      </w:r>
      <w:r w:rsidRPr="00D83842">
        <w:rPr>
          <w:sz w:val="28"/>
          <w:szCs w:val="28"/>
        </w:rPr>
        <w:t xml:space="preserve"> - Здравствуйте, ребята! Вы меня узнали? Как меня зовут? Правильно, я - Незнайка!</w:t>
      </w:r>
      <w:r>
        <w:rPr>
          <w:sz w:val="28"/>
          <w:szCs w:val="28"/>
        </w:rPr>
        <w:t xml:space="preserve"> </w:t>
      </w:r>
      <w:r w:rsidRPr="00D83842">
        <w:rPr>
          <w:sz w:val="28"/>
          <w:szCs w:val="28"/>
        </w:rPr>
        <w:t>Ребята, подскажите мне, куда я попал? (в детский сад)</w:t>
      </w:r>
      <w:proofErr w:type="gramStart"/>
      <w:r w:rsidRPr="00D83842">
        <w:rPr>
          <w:sz w:val="28"/>
          <w:szCs w:val="28"/>
        </w:rPr>
        <w:t>.В</w:t>
      </w:r>
      <w:proofErr w:type="gramEnd"/>
      <w:r w:rsidRPr="00D83842">
        <w:rPr>
          <w:sz w:val="28"/>
          <w:szCs w:val="28"/>
        </w:rPr>
        <w:t>от здорово!</w:t>
      </w:r>
      <w:r>
        <w:rPr>
          <w:sz w:val="28"/>
          <w:szCs w:val="28"/>
        </w:rPr>
        <w:t xml:space="preserve"> </w:t>
      </w:r>
      <w:r w:rsidRPr="00D83842">
        <w:rPr>
          <w:sz w:val="28"/>
          <w:szCs w:val="28"/>
        </w:rPr>
        <w:t>А что такое детский сад, кто в нем находится</w:t>
      </w:r>
      <w:proofErr w:type="gramStart"/>
      <w:r w:rsidRPr="00D83842">
        <w:rPr>
          <w:sz w:val="28"/>
          <w:szCs w:val="28"/>
        </w:rPr>
        <w:t>?(</w:t>
      </w:r>
      <w:proofErr w:type="gramEnd"/>
      <w:r w:rsidRPr="00D83842">
        <w:rPr>
          <w:sz w:val="28"/>
          <w:szCs w:val="28"/>
        </w:rPr>
        <w:t>дом, в который каждый день приходят дети)</w:t>
      </w:r>
      <w:r>
        <w:rPr>
          <w:sz w:val="28"/>
          <w:szCs w:val="28"/>
        </w:rPr>
        <w:t xml:space="preserve"> А </w:t>
      </w:r>
      <w:r w:rsidRPr="00D83842">
        <w:rPr>
          <w:sz w:val="28"/>
          <w:szCs w:val="28"/>
        </w:rPr>
        <w:t>у меня для Вас</w:t>
      </w:r>
      <w:r>
        <w:rPr>
          <w:sz w:val="28"/>
          <w:szCs w:val="28"/>
        </w:rPr>
        <w:t xml:space="preserve"> сюрприз-теле</w:t>
      </w:r>
      <w:r w:rsidRPr="00D83842">
        <w:rPr>
          <w:sz w:val="28"/>
          <w:szCs w:val="28"/>
        </w:rPr>
        <w:t>репортаж</w:t>
      </w:r>
      <w:r>
        <w:rPr>
          <w:sz w:val="28"/>
          <w:szCs w:val="28"/>
        </w:rPr>
        <w:t>, только он без звука. Помогите мне узнать, что изображено на каждом фото и расскажите о вашем детском садике.</w:t>
      </w:r>
    </w:p>
    <w:p w:rsidR="00E61C8B" w:rsidRDefault="00E61C8B" w:rsidP="00E61C8B">
      <w:pPr>
        <w:ind w:firstLine="709"/>
        <w:jc w:val="center"/>
        <w:rPr>
          <w:b/>
          <w:sz w:val="28"/>
          <w:szCs w:val="28"/>
        </w:rPr>
      </w:pPr>
      <w:r w:rsidRPr="00D83842">
        <w:rPr>
          <w:b/>
          <w:sz w:val="28"/>
          <w:szCs w:val="28"/>
        </w:rPr>
        <w:t>Презентация «Детсад»</w:t>
      </w:r>
    </w:p>
    <w:p w:rsidR="00E61C8B" w:rsidRPr="00D83842" w:rsidRDefault="00E61C8B" w:rsidP="00E61C8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(интерактивное общение с</w:t>
      </w:r>
      <w:r w:rsidRPr="00D83842">
        <w:rPr>
          <w:b/>
          <w:sz w:val="28"/>
          <w:szCs w:val="28"/>
        </w:rPr>
        <w:t xml:space="preserve"> детьми группы</w:t>
      </w:r>
      <w:r>
        <w:rPr>
          <w:b/>
          <w:sz w:val="28"/>
          <w:szCs w:val="28"/>
        </w:rPr>
        <w:t>)</w:t>
      </w:r>
    </w:p>
    <w:p w:rsidR="00E61C8B" w:rsidRPr="00D83842" w:rsidRDefault="00E61C8B" w:rsidP="00E61C8B">
      <w:pPr>
        <w:ind w:firstLine="709"/>
        <w:jc w:val="both"/>
        <w:rPr>
          <w:sz w:val="28"/>
          <w:szCs w:val="28"/>
        </w:rPr>
      </w:pPr>
      <w:r w:rsidRPr="00D83842">
        <w:rPr>
          <w:sz w:val="28"/>
          <w:szCs w:val="28"/>
        </w:rPr>
        <w:t xml:space="preserve">- Что это за здание? </w:t>
      </w:r>
      <w:r>
        <w:rPr>
          <w:sz w:val="28"/>
          <w:szCs w:val="28"/>
        </w:rPr>
        <w:t>К</w:t>
      </w:r>
      <w:r w:rsidRPr="00D83842">
        <w:rPr>
          <w:sz w:val="28"/>
          <w:szCs w:val="28"/>
        </w:rPr>
        <w:t>акие помещения находятся на первом этаже</w:t>
      </w:r>
      <w:proofErr w:type="gramStart"/>
      <w:r w:rsidRPr="00D83842">
        <w:rPr>
          <w:sz w:val="28"/>
          <w:szCs w:val="28"/>
        </w:rPr>
        <w:t>?(</w:t>
      </w:r>
      <w:proofErr w:type="gramEnd"/>
      <w:r w:rsidRPr="00D83842">
        <w:rPr>
          <w:sz w:val="28"/>
          <w:szCs w:val="28"/>
        </w:rPr>
        <w:t>группы, пищеблок, медицинский кабинет, бассейн).</w:t>
      </w:r>
      <w:r>
        <w:rPr>
          <w:sz w:val="28"/>
          <w:szCs w:val="28"/>
        </w:rPr>
        <w:t xml:space="preserve"> К</w:t>
      </w:r>
      <w:r w:rsidRPr="00D83842">
        <w:rPr>
          <w:sz w:val="28"/>
          <w:szCs w:val="28"/>
        </w:rPr>
        <w:t>акие помещения находятся на втором этаже? (группы, музыкальный зал, методический кабинет, кабинет заведующе</w:t>
      </w:r>
      <w:r>
        <w:rPr>
          <w:sz w:val="28"/>
          <w:szCs w:val="28"/>
        </w:rPr>
        <w:t>го</w:t>
      </w:r>
      <w:r w:rsidRPr="00D83842">
        <w:rPr>
          <w:sz w:val="28"/>
          <w:szCs w:val="28"/>
        </w:rPr>
        <w:t xml:space="preserve">, кабинет </w:t>
      </w:r>
      <w:r>
        <w:rPr>
          <w:sz w:val="28"/>
          <w:szCs w:val="28"/>
        </w:rPr>
        <w:t>педагога-</w:t>
      </w:r>
      <w:r w:rsidRPr="00D83842">
        <w:rPr>
          <w:sz w:val="28"/>
          <w:szCs w:val="28"/>
        </w:rPr>
        <w:t>психолога)</w:t>
      </w:r>
      <w:r>
        <w:rPr>
          <w:sz w:val="28"/>
          <w:szCs w:val="28"/>
        </w:rPr>
        <w:t xml:space="preserve"> </w:t>
      </w:r>
      <w:r w:rsidRPr="00D83842">
        <w:rPr>
          <w:sz w:val="28"/>
          <w:szCs w:val="28"/>
        </w:rPr>
        <w:t>А ваша группа, на каком находится этаже? (Ответы)</w:t>
      </w:r>
    </w:p>
    <w:p w:rsidR="00E61C8B" w:rsidRPr="00D83842" w:rsidRDefault="00E61C8B" w:rsidP="00E61C8B">
      <w:pPr>
        <w:ind w:firstLine="709"/>
        <w:jc w:val="both"/>
        <w:rPr>
          <w:sz w:val="28"/>
          <w:szCs w:val="28"/>
        </w:rPr>
      </w:pPr>
      <w:r w:rsidRPr="00D83842">
        <w:rPr>
          <w:sz w:val="28"/>
          <w:szCs w:val="28"/>
        </w:rPr>
        <w:t>- А сейчас посмотрите на экран.</w:t>
      </w:r>
      <w:r>
        <w:rPr>
          <w:sz w:val="28"/>
          <w:szCs w:val="28"/>
        </w:rPr>
        <w:t xml:space="preserve"> </w:t>
      </w:r>
      <w:r w:rsidRPr="00D83842">
        <w:rPr>
          <w:sz w:val="28"/>
          <w:szCs w:val="28"/>
        </w:rPr>
        <w:t>Как вы думаете, что это? (План)</w:t>
      </w:r>
      <w:r>
        <w:rPr>
          <w:sz w:val="28"/>
          <w:szCs w:val="28"/>
        </w:rPr>
        <w:t xml:space="preserve"> </w:t>
      </w:r>
      <w:r w:rsidRPr="00D83842">
        <w:rPr>
          <w:sz w:val="28"/>
          <w:szCs w:val="28"/>
        </w:rPr>
        <w:t>Правильно, это план территории вашего детского сада.</w:t>
      </w:r>
      <w:r>
        <w:rPr>
          <w:sz w:val="28"/>
          <w:szCs w:val="28"/>
        </w:rPr>
        <w:t xml:space="preserve"> </w:t>
      </w:r>
      <w:r w:rsidRPr="00D83842">
        <w:rPr>
          <w:sz w:val="28"/>
          <w:szCs w:val="28"/>
        </w:rPr>
        <w:t>Покажите мне на плане, где расположено здание детского сада? (вызывает ребенка) А где находится ваш участок, где вы играете на прогулке?</w:t>
      </w:r>
      <w:r>
        <w:rPr>
          <w:sz w:val="28"/>
          <w:szCs w:val="28"/>
        </w:rPr>
        <w:t xml:space="preserve"> </w:t>
      </w:r>
      <w:r w:rsidRPr="00D83842">
        <w:rPr>
          <w:sz w:val="28"/>
          <w:szCs w:val="28"/>
        </w:rPr>
        <w:t>(вызывает ребенка)</w:t>
      </w:r>
    </w:p>
    <w:p w:rsidR="00E61C8B" w:rsidRDefault="00E61C8B" w:rsidP="00E61C8B">
      <w:pPr>
        <w:ind w:firstLine="709"/>
        <w:jc w:val="both"/>
        <w:rPr>
          <w:sz w:val="28"/>
          <w:szCs w:val="28"/>
        </w:rPr>
      </w:pPr>
      <w:r w:rsidRPr="00D83842">
        <w:rPr>
          <w:sz w:val="28"/>
          <w:szCs w:val="28"/>
        </w:rPr>
        <w:t>- Ой, ребята, как мне нравится ваш детский сад!</w:t>
      </w:r>
      <w:r>
        <w:rPr>
          <w:sz w:val="28"/>
          <w:szCs w:val="28"/>
        </w:rPr>
        <w:t xml:space="preserve"> </w:t>
      </w:r>
      <w:r w:rsidRPr="00D83842">
        <w:rPr>
          <w:sz w:val="28"/>
          <w:szCs w:val="28"/>
        </w:rPr>
        <w:t xml:space="preserve">Ребята, чем вы занимаетесь в детском саду? (играем, поём, танцуем) </w:t>
      </w:r>
      <w:r>
        <w:rPr>
          <w:sz w:val="28"/>
          <w:szCs w:val="28"/>
        </w:rPr>
        <w:t>Покажите</w:t>
      </w:r>
      <w:r w:rsidRPr="00D83842">
        <w:rPr>
          <w:sz w:val="28"/>
          <w:szCs w:val="28"/>
        </w:rPr>
        <w:t>?</w:t>
      </w:r>
    </w:p>
    <w:p w:rsidR="00E61C8B" w:rsidRPr="009D6C01" w:rsidRDefault="00E61C8B" w:rsidP="00E61C8B">
      <w:pPr>
        <w:ind w:firstLine="709"/>
        <w:jc w:val="center"/>
        <w:rPr>
          <w:b/>
          <w:sz w:val="28"/>
          <w:szCs w:val="28"/>
        </w:rPr>
      </w:pPr>
      <w:proofErr w:type="spellStart"/>
      <w:r w:rsidRPr="009D6C01">
        <w:rPr>
          <w:b/>
          <w:sz w:val="28"/>
          <w:szCs w:val="28"/>
        </w:rPr>
        <w:t>Логоритмический</w:t>
      </w:r>
      <w:proofErr w:type="spellEnd"/>
      <w:r w:rsidRPr="009D6C01">
        <w:rPr>
          <w:b/>
          <w:sz w:val="28"/>
          <w:szCs w:val="28"/>
        </w:rPr>
        <w:t xml:space="preserve"> этюд «Как мы в садике живем»</w:t>
      </w:r>
    </w:p>
    <w:p w:rsidR="00E61C8B" w:rsidRDefault="00E61C8B" w:rsidP="00E61C8B">
      <w:pPr>
        <w:ind w:firstLine="709"/>
        <w:jc w:val="both"/>
        <w:rPr>
          <w:sz w:val="28"/>
          <w:szCs w:val="28"/>
        </w:rPr>
      </w:pPr>
      <w:r w:rsidRPr="00D83842">
        <w:rPr>
          <w:sz w:val="28"/>
          <w:szCs w:val="28"/>
        </w:rPr>
        <w:t xml:space="preserve">- Ребята, в детском саду работают взрослые? </w:t>
      </w:r>
      <w:r>
        <w:rPr>
          <w:sz w:val="28"/>
          <w:szCs w:val="28"/>
        </w:rPr>
        <w:t xml:space="preserve"> (обращает внимание на </w:t>
      </w:r>
      <w:proofErr w:type="gramStart"/>
      <w:r>
        <w:rPr>
          <w:sz w:val="28"/>
          <w:szCs w:val="28"/>
        </w:rPr>
        <w:t>фото</w:t>
      </w:r>
      <w:proofErr w:type="gramEnd"/>
      <w:r>
        <w:rPr>
          <w:sz w:val="28"/>
          <w:szCs w:val="28"/>
        </w:rPr>
        <w:t xml:space="preserve"> заведующего на экране) </w:t>
      </w:r>
      <w:r w:rsidRPr="00D83842">
        <w:rPr>
          <w:sz w:val="28"/>
          <w:szCs w:val="28"/>
        </w:rPr>
        <w:t>Ой, ребята, а эту женщину я сегодня встречал, когда торопился к Вам.</w:t>
      </w:r>
      <w:r>
        <w:rPr>
          <w:sz w:val="28"/>
          <w:szCs w:val="28"/>
        </w:rPr>
        <w:t xml:space="preserve"> </w:t>
      </w:r>
      <w:r w:rsidRPr="00D83842">
        <w:rPr>
          <w:sz w:val="28"/>
          <w:szCs w:val="28"/>
        </w:rPr>
        <w:t>Кто это? Как её зовут? Кем она работает в детском саду? Чем она здесь занимается? Что она делает</w:t>
      </w:r>
      <w:proofErr w:type="gramStart"/>
      <w:r w:rsidRPr="00D83842">
        <w:rPr>
          <w:sz w:val="28"/>
          <w:szCs w:val="28"/>
        </w:rPr>
        <w:t>?</w:t>
      </w:r>
      <w:r w:rsidRPr="009D6C01">
        <w:rPr>
          <w:i/>
          <w:sz w:val="28"/>
          <w:szCs w:val="28"/>
        </w:rPr>
        <w:t>(</w:t>
      </w:r>
      <w:proofErr w:type="gramEnd"/>
      <w:r w:rsidRPr="009D6C01">
        <w:rPr>
          <w:i/>
          <w:sz w:val="28"/>
          <w:szCs w:val="28"/>
        </w:rPr>
        <w:t>руководит воспитателями, следит, чтобы везде был порядок, чтобы у детей было много игрушек)</w:t>
      </w:r>
    </w:p>
    <w:p w:rsidR="00E61C8B" w:rsidRPr="009D6C01" w:rsidRDefault="00E61C8B" w:rsidP="00E61C8B">
      <w:pPr>
        <w:ind w:firstLine="709"/>
        <w:jc w:val="center"/>
        <w:rPr>
          <w:b/>
          <w:sz w:val="28"/>
          <w:szCs w:val="28"/>
        </w:rPr>
      </w:pPr>
      <w:r w:rsidRPr="009D6C01">
        <w:rPr>
          <w:b/>
          <w:sz w:val="28"/>
          <w:szCs w:val="28"/>
        </w:rPr>
        <w:t>Имитационный этюд «Много дел»</w:t>
      </w:r>
    </w:p>
    <w:p w:rsidR="00E61C8B" w:rsidRPr="00D83842" w:rsidRDefault="00E61C8B" w:rsidP="00E61C8B">
      <w:pPr>
        <w:ind w:firstLine="709"/>
        <w:jc w:val="both"/>
        <w:rPr>
          <w:sz w:val="28"/>
          <w:szCs w:val="28"/>
        </w:rPr>
      </w:pPr>
      <w:r w:rsidRPr="00D83842">
        <w:rPr>
          <w:sz w:val="28"/>
          <w:szCs w:val="28"/>
        </w:rPr>
        <w:t>- Дети, а кто вас встречает утром в детском саду? (</w:t>
      </w:r>
      <w:r>
        <w:rPr>
          <w:sz w:val="28"/>
          <w:szCs w:val="28"/>
        </w:rPr>
        <w:t>фото в</w:t>
      </w:r>
      <w:r w:rsidRPr="00D83842">
        <w:rPr>
          <w:sz w:val="28"/>
          <w:szCs w:val="28"/>
        </w:rPr>
        <w:t>оспитател</w:t>
      </w:r>
      <w:r>
        <w:rPr>
          <w:sz w:val="28"/>
          <w:szCs w:val="28"/>
        </w:rPr>
        <w:t>я на экране</w:t>
      </w:r>
      <w:r w:rsidRPr="00D83842">
        <w:rPr>
          <w:sz w:val="28"/>
          <w:szCs w:val="28"/>
        </w:rPr>
        <w:t>) - Как зовут ваших воспитателей? (ответы детей). - Что делает воспитатель в детском саду? (играет, поёт, разговаривает с нами)</w:t>
      </w:r>
    </w:p>
    <w:p w:rsidR="00571DC0" w:rsidRDefault="00571DC0" w:rsidP="00E61C8B">
      <w:pPr>
        <w:ind w:firstLine="709"/>
        <w:jc w:val="center"/>
        <w:rPr>
          <w:b/>
          <w:sz w:val="28"/>
          <w:szCs w:val="28"/>
        </w:rPr>
      </w:pPr>
    </w:p>
    <w:p w:rsidR="00E61C8B" w:rsidRPr="00456FF0" w:rsidRDefault="00E61C8B" w:rsidP="00E61C8B">
      <w:pPr>
        <w:ind w:firstLine="709"/>
        <w:jc w:val="center"/>
        <w:rPr>
          <w:b/>
          <w:sz w:val="28"/>
          <w:szCs w:val="28"/>
        </w:rPr>
      </w:pPr>
      <w:r w:rsidRPr="00456FF0">
        <w:rPr>
          <w:b/>
          <w:sz w:val="28"/>
          <w:szCs w:val="28"/>
        </w:rPr>
        <w:lastRenderedPageBreak/>
        <w:t>Мастер-класс воспитателя</w:t>
      </w:r>
      <w:r>
        <w:rPr>
          <w:b/>
          <w:sz w:val="28"/>
          <w:szCs w:val="28"/>
        </w:rPr>
        <w:t xml:space="preserve"> </w:t>
      </w:r>
      <w:r w:rsidRPr="00D83842">
        <w:rPr>
          <w:b/>
          <w:sz w:val="28"/>
          <w:szCs w:val="28"/>
        </w:rPr>
        <w:t>«Танцуйте сидя»</w:t>
      </w:r>
    </w:p>
    <w:p w:rsidR="00E61C8B" w:rsidRPr="00D83842" w:rsidRDefault="00E61C8B" w:rsidP="00E61C8B">
      <w:pPr>
        <w:ind w:firstLine="709"/>
        <w:jc w:val="both"/>
        <w:rPr>
          <w:sz w:val="28"/>
          <w:szCs w:val="28"/>
        </w:rPr>
      </w:pPr>
      <w:r w:rsidRPr="00D83842">
        <w:rPr>
          <w:sz w:val="28"/>
          <w:szCs w:val="28"/>
        </w:rPr>
        <w:t>- Ребята, кто изображен на этой фотографии? (</w:t>
      </w:r>
      <w:r>
        <w:rPr>
          <w:sz w:val="28"/>
          <w:szCs w:val="28"/>
        </w:rPr>
        <w:t xml:space="preserve">помощник </w:t>
      </w:r>
      <w:r w:rsidRPr="00D83842">
        <w:rPr>
          <w:sz w:val="28"/>
          <w:szCs w:val="28"/>
        </w:rPr>
        <w:t xml:space="preserve"> воспитател</w:t>
      </w:r>
      <w:r>
        <w:rPr>
          <w:sz w:val="28"/>
          <w:szCs w:val="28"/>
        </w:rPr>
        <w:t>я</w:t>
      </w:r>
      <w:r w:rsidRPr="00D83842">
        <w:rPr>
          <w:sz w:val="28"/>
          <w:szCs w:val="28"/>
        </w:rPr>
        <w:t xml:space="preserve">.) Познакомьте меня с ней, </w:t>
      </w:r>
      <w:r>
        <w:rPr>
          <w:sz w:val="28"/>
          <w:szCs w:val="28"/>
        </w:rPr>
        <w:t xml:space="preserve">как её зовут? (ответы детей). </w:t>
      </w:r>
      <w:r w:rsidRPr="00D83842">
        <w:rPr>
          <w:sz w:val="28"/>
          <w:szCs w:val="28"/>
        </w:rPr>
        <w:t>Скажите, какую работу она выполняет? (убирает, моет, кормит нас, помогает воспитателю)</w:t>
      </w:r>
    </w:p>
    <w:p w:rsidR="00E61C8B" w:rsidRPr="00456FF0" w:rsidRDefault="00E61C8B" w:rsidP="00E61C8B">
      <w:pPr>
        <w:ind w:firstLine="709"/>
        <w:jc w:val="center"/>
        <w:rPr>
          <w:b/>
          <w:sz w:val="28"/>
          <w:szCs w:val="28"/>
        </w:rPr>
      </w:pPr>
      <w:r w:rsidRPr="00456FF0">
        <w:rPr>
          <w:b/>
          <w:sz w:val="28"/>
          <w:szCs w:val="28"/>
        </w:rPr>
        <w:t>Игра-соревнование «Помогаем убирать»</w:t>
      </w:r>
    </w:p>
    <w:p w:rsidR="00E61C8B" w:rsidRPr="00D83842" w:rsidRDefault="00E61C8B" w:rsidP="00E61C8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Незнайка</w:t>
      </w:r>
      <w:r w:rsidRPr="00D83842">
        <w:rPr>
          <w:b/>
          <w:sz w:val="28"/>
          <w:szCs w:val="28"/>
        </w:rPr>
        <w:t>:</w:t>
      </w:r>
      <w:r w:rsidRPr="00D83842">
        <w:rPr>
          <w:sz w:val="28"/>
          <w:szCs w:val="28"/>
        </w:rPr>
        <w:t>- Вот как весело</w:t>
      </w:r>
      <w:r>
        <w:rPr>
          <w:sz w:val="28"/>
          <w:szCs w:val="28"/>
        </w:rPr>
        <w:t xml:space="preserve"> у вас</w:t>
      </w:r>
      <w:proofErr w:type="gramStart"/>
      <w:r>
        <w:rPr>
          <w:sz w:val="28"/>
          <w:szCs w:val="28"/>
        </w:rPr>
        <w:t xml:space="preserve"> …  О</w:t>
      </w:r>
      <w:proofErr w:type="gramEnd"/>
      <w:r w:rsidRPr="00D83842">
        <w:rPr>
          <w:sz w:val="28"/>
          <w:szCs w:val="28"/>
        </w:rPr>
        <w:t>й что - то у меня разболелась голова.</w:t>
      </w:r>
      <w:r>
        <w:rPr>
          <w:sz w:val="28"/>
          <w:szCs w:val="28"/>
        </w:rPr>
        <w:t xml:space="preserve"> </w:t>
      </w:r>
      <w:r w:rsidRPr="00D83842">
        <w:rPr>
          <w:sz w:val="28"/>
          <w:szCs w:val="28"/>
        </w:rPr>
        <w:t xml:space="preserve">А в вашем детском саду может </w:t>
      </w:r>
      <w:r>
        <w:rPr>
          <w:sz w:val="28"/>
          <w:szCs w:val="28"/>
        </w:rPr>
        <w:t xml:space="preserve">кто-нибудь </w:t>
      </w:r>
      <w:r w:rsidRPr="00D83842">
        <w:rPr>
          <w:sz w:val="28"/>
          <w:szCs w:val="28"/>
        </w:rPr>
        <w:t>полечить меня? (медсестра</w:t>
      </w:r>
      <w:r>
        <w:rPr>
          <w:sz w:val="28"/>
          <w:szCs w:val="28"/>
        </w:rPr>
        <w:t>) Как ее зовут? (</w:t>
      </w:r>
      <w:r w:rsidRPr="00D83842">
        <w:rPr>
          <w:sz w:val="28"/>
          <w:szCs w:val="28"/>
        </w:rPr>
        <w:t>ответы детей)</w:t>
      </w:r>
      <w:r>
        <w:rPr>
          <w:sz w:val="28"/>
          <w:szCs w:val="28"/>
        </w:rPr>
        <w:t xml:space="preserve"> </w:t>
      </w:r>
      <w:r w:rsidRPr="00D83842">
        <w:rPr>
          <w:sz w:val="28"/>
          <w:szCs w:val="28"/>
        </w:rPr>
        <w:t>Что ей нужно для того чтобы оказать помощь? (бинт, зелёнка, вата, перекись) А почему она ходит в белом халате? (ответ детей)</w:t>
      </w:r>
    </w:p>
    <w:p w:rsidR="00E61C8B" w:rsidRPr="00D83842" w:rsidRDefault="00E61C8B" w:rsidP="00E61C8B">
      <w:pPr>
        <w:ind w:firstLine="709"/>
        <w:jc w:val="both"/>
        <w:rPr>
          <w:sz w:val="28"/>
          <w:szCs w:val="28"/>
        </w:rPr>
      </w:pPr>
      <w:r w:rsidRPr="00D83842">
        <w:rPr>
          <w:sz w:val="28"/>
          <w:szCs w:val="28"/>
        </w:rPr>
        <w:t>- Дети, а я знаю, что вы очень хорошо поёте и танцуете</w:t>
      </w:r>
      <w:r>
        <w:rPr>
          <w:sz w:val="28"/>
          <w:szCs w:val="28"/>
        </w:rPr>
        <w:t xml:space="preserve">. </w:t>
      </w:r>
      <w:r w:rsidRPr="00D83842">
        <w:rPr>
          <w:sz w:val="28"/>
          <w:szCs w:val="28"/>
        </w:rPr>
        <w:t>Кто вас этому учит? (</w:t>
      </w:r>
      <w:r>
        <w:rPr>
          <w:sz w:val="28"/>
          <w:szCs w:val="28"/>
        </w:rPr>
        <w:t>фото на экране</w:t>
      </w:r>
      <w:r w:rsidRPr="00D8384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83842">
        <w:rPr>
          <w:sz w:val="28"/>
          <w:szCs w:val="28"/>
        </w:rPr>
        <w:t>Как её зовут? (ответ детей</w:t>
      </w:r>
      <w:proofErr w:type="gramStart"/>
      <w:r w:rsidRPr="00D83842">
        <w:rPr>
          <w:sz w:val="28"/>
          <w:szCs w:val="28"/>
        </w:rPr>
        <w:t>)К</w:t>
      </w:r>
      <w:proofErr w:type="gramEnd"/>
      <w:r w:rsidRPr="00D83842">
        <w:rPr>
          <w:sz w:val="28"/>
          <w:szCs w:val="28"/>
        </w:rPr>
        <w:t>ак называется её профессия? (музыкальный руководитель).</w:t>
      </w:r>
    </w:p>
    <w:p w:rsidR="00E61C8B" w:rsidRPr="00456FF0" w:rsidRDefault="00E61C8B" w:rsidP="00E61C8B">
      <w:pPr>
        <w:ind w:firstLine="709"/>
        <w:jc w:val="center"/>
        <w:rPr>
          <w:b/>
          <w:sz w:val="28"/>
          <w:szCs w:val="28"/>
        </w:rPr>
      </w:pPr>
      <w:r w:rsidRPr="00456FF0">
        <w:rPr>
          <w:b/>
          <w:sz w:val="28"/>
          <w:szCs w:val="28"/>
        </w:rPr>
        <w:t>Танец «Разноцветная игра»</w:t>
      </w:r>
    </w:p>
    <w:p w:rsidR="00E61C8B" w:rsidRPr="00D83842" w:rsidRDefault="00E61C8B" w:rsidP="00E61C8B">
      <w:pPr>
        <w:ind w:firstLine="709"/>
        <w:jc w:val="both"/>
        <w:rPr>
          <w:sz w:val="28"/>
          <w:szCs w:val="28"/>
        </w:rPr>
      </w:pPr>
      <w:r w:rsidRPr="00D83842">
        <w:rPr>
          <w:sz w:val="28"/>
          <w:szCs w:val="28"/>
        </w:rPr>
        <w:t>- Ребята, посмотрите на экран и скажите что изображено? (если перечисляют</w:t>
      </w:r>
      <w:proofErr w:type="gramStart"/>
      <w:r w:rsidRPr="00D83842">
        <w:rPr>
          <w:sz w:val="28"/>
          <w:szCs w:val="28"/>
        </w:rPr>
        <w:t>)К</w:t>
      </w:r>
      <w:proofErr w:type="gramEnd"/>
      <w:r w:rsidRPr="00D83842">
        <w:rPr>
          <w:sz w:val="28"/>
          <w:szCs w:val="28"/>
        </w:rPr>
        <w:t>ак эти предметы назвать одним словом? (посуда)Давайте подумаем, людям, какой профессии нужны для работы эти предметы? (повару)</w:t>
      </w:r>
      <w:r>
        <w:rPr>
          <w:sz w:val="28"/>
          <w:szCs w:val="28"/>
        </w:rPr>
        <w:t xml:space="preserve">. </w:t>
      </w:r>
      <w:r w:rsidRPr="00D83842">
        <w:rPr>
          <w:sz w:val="28"/>
          <w:szCs w:val="28"/>
        </w:rPr>
        <w:t>Ребята, во что одет повар</w:t>
      </w:r>
      <w:proofErr w:type="gramStart"/>
      <w:r w:rsidRPr="00D83842">
        <w:rPr>
          <w:sz w:val="28"/>
          <w:szCs w:val="28"/>
        </w:rPr>
        <w:t>?(</w:t>
      </w:r>
      <w:proofErr w:type="gramEnd"/>
      <w:r w:rsidRPr="00D83842">
        <w:rPr>
          <w:sz w:val="28"/>
          <w:szCs w:val="28"/>
        </w:rPr>
        <w:t xml:space="preserve"> халат, фартук, колпак)Что делает повар? (готовит нам еду)Ребята, что выпекают повара? (булочки, пироги)</w:t>
      </w:r>
    </w:p>
    <w:p w:rsidR="00E61C8B" w:rsidRPr="00D83842" w:rsidRDefault="00E61C8B" w:rsidP="00E61C8B">
      <w:pPr>
        <w:ind w:firstLine="709"/>
        <w:jc w:val="both"/>
        <w:rPr>
          <w:sz w:val="28"/>
          <w:szCs w:val="28"/>
        </w:rPr>
      </w:pPr>
      <w:r w:rsidRPr="00D83842">
        <w:rPr>
          <w:sz w:val="28"/>
          <w:szCs w:val="28"/>
        </w:rPr>
        <w:t>- А давайте с вами превратимся в настоящих поваров. Будем лепить настоящие пирожки, я вас научу.</w:t>
      </w:r>
    </w:p>
    <w:p w:rsidR="00E61C8B" w:rsidRPr="00D83842" w:rsidRDefault="00E61C8B" w:rsidP="00E61C8B">
      <w:pPr>
        <w:ind w:firstLine="709"/>
        <w:jc w:val="both"/>
        <w:rPr>
          <w:sz w:val="28"/>
          <w:szCs w:val="28"/>
        </w:rPr>
      </w:pPr>
      <w:r w:rsidRPr="00D83842">
        <w:rPr>
          <w:sz w:val="28"/>
          <w:szCs w:val="28"/>
        </w:rPr>
        <w:t>- Для того чтобы начать готовить, что нужно сделать? (вымыть руки)</w:t>
      </w:r>
    </w:p>
    <w:p w:rsidR="00E61C8B" w:rsidRPr="00D83842" w:rsidRDefault="00E61C8B" w:rsidP="00E61C8B">
      <w:pPr>
        <w:ind w:firstLine="709"/>
        <w:jc w:val="both"/>
        <w:rPr>
          <w:sz w:val="28"/>
          <w:szCs w:val="28"/>
        </w:rPr>
      </w:pPr>
      <w:r w:rsidRPr="00D83842">
        <w:rPr>
          <w:sz w:val="28"/>
          <w:szCs w:val="28"/>
        </w:rPr>
        <w:t xml:space="preserve">- Правильно, вымыть руки. Пойдёмте мыть. А теперь </w:t>
      </w:r>
      <w:r>
        <w:rPr>
          <w:sz w:val="28"/>
          <w:szCs w:val="28"/>
        </w:rPr>
        <w:t>на</w:t>
      </w:r>
      <w:r w:rsidRPr="00D83842">
        <w:rPr>
          <w:sz w:val="28"/>
          <w:szCs w:val="28"/>
        </w:rPr>
        <w:t>денем фартуки, колпаки - и мы повара!</w:t>
      </w:r>
    </w:p>
    <w:p w:rsidR="00E61C8B" w:rsidRDefault="00E61C8B" w:rsidP="00E61C8B">
      <w:pPr>
        <w:ind w:firstLine="709"/>
        <w:jc w:val="center"/>
        <w:rPr>
          <w:i/>
          <w:sz w:val="28"/>
          <w:szCs w:val="28"/>
        </w:rPr>
      </w:pPr>
      <w:r w:rsidRPr="00456FF0">
        <w:rPr>
          <w:i/>
          <w:sz w:val="28"/>
          <w:szCs w:val="28"/>
        </w:rPr>
        <w:t xml:space="preserve">(дети и Незнайка </w:t>
      </w:r>
      <w:r>
        <w:rPr>
          <w:i/>
          <w:sz w:val="28"/>
          <w:szCs w:val="28"/>
        </w:rPr>
        <w:t>на</w:t>
      </w:r>
      <w:r w:rsidRPr="00456FF0">
        <w:rPr>
          <w:i/>
          <w:sz w:val="28"/>
          <w:szCs w:val="28"/>
        </w:rPr>
        <w:t>девают фартуки и колпаки)</w:t>
      </w:r>
    </w:p>
    <w:p w:rsidR="00E61C8B" w:rsidRPr="00456FF0" w:rsidRDefault="00E61C8B" w:rsidP="00E61C8B">
      <w:pPr>
        <w:ind w:firstLine="709"/>
        <w:jc w:val="center"/>
        <w:rPr>
          <w:b/>
          <w:sz w:val="28"/>
          <w:szCs w:val="28"/>
        </w:rPr>
      </w:pPr>
      <w:r w:rsidRPr="00456FF0">
        <w:rPr>
          <w:b/>
          <w:sz w:val="28"/>
          <w:szCs w:val="28"/>
        </w:rPr>
        <w:t>Коллективная трудовая деятельность «Лепим пирожки»</w:t>
      </w:r>
    </w:p>
    <w:p w:rsidR="00E61C8B" w:rsidRPr="00D83842" w:rsidRDefault="00E61C8B" w:rsidP="00E61C8B">
      <w:pPr>
        <w:ind w:firstLine="709"/>
        <w:jc w:val="both"/>
        <w:rPr>
          <w:sz w:val="28"/>
          <w:szCs w:val="28"/>
        </w:rPr>
      </w:pPr>
      <w:r w:rsidRPr="00D83842">
        <w:rPr>
          <w:sz w:val="28"/>
          <w:szCs w:val="28"/>
        </w:rPr>
        <w:t>- Ребята, присядьте за большой стол. - Посмотрите, я принес вам настоящее тесто для пирожков.</w:t>
      </w:r>
      <w:r>
        <w:rPr>
          <w:sz w:val="28"/>
          <w:szCs w:val="28"/>
        </w:rPr>
        <w:t xml:space="preserve"> </w:t>
      </w:r>
      <w:r w:rsidRPr="00D83842">
        <w:rPr>
          <w:sz w:val="28"/>
          <w:szCs w:val="28"/>
        </w:rPr>
        <w:t>Посыплем дощечки мукой. Этот кусочек теста кладёте на дощечку и начинаете придавливать, расплющивать, чтобы получилась лепёшечка.</w:t>
      </w:r>
      <w:r>
        <w:rPr>
          <w:sz w:val="28"/>
          <w:szCs w:val="28"/>
        </w:rPr>
        <w:t xml:space="preserve"> </w:t>
      </w:r>
      <w:r w:rsidRPr="00D83842">
        <w:rPr>
          <w:sz w:val="28"/>
          <w:szCs w:val="28"/>
        </w:rPr>
        <w:t>Дети, а что надо для того, чтобы пирожок был ещё слаще и вкуснее? (начинка)</w:t>
      </w:r>
      <w:r>
        <w:rPr>
          <w:sz w:val="28"/>
          <w:szCs w:val="28"/>
        </w:rPr>
        <w:t xml:space="preserve">. </w:t>
      </w:r>
      <w:r w:rsidRPr="00D83842">
        <w:rPr>
          <w:sz w:val="28"/>
          <w:szCs w:val="28"/>
        </w:rPr>
        <w:t>Ребята, для начинки мы возьмем вот такие мармеладки. Кладём на серединку мармеладку, и сворачиваю сначала с одного края, а затем с другого.</w:t>
      </w:r>
    </w:p>
    <w:p w:rsidR="00E61C8B" w:rsidRPr="00D83842" w:rsidRDefault="00E61C8B" w:rsidP="00E61C8B">
      <w:pPr>
        <w:ind w:firstLine="709"/>
        <w:jc w:val="both"/>
        <w:rPr>
          <w:sz w:val="28"/>
          <w:szCs w:val="28"/>
        </w:rPr>
      </w:pPr>
      <w:r w:rsidRPr="00D83842">
        <w:rPr>
          <w:sz w:val="28"/>
          <w:szCs w:val="28"/>
        </w:rPr>
        <w:t>- Молодцы ребята все старались, слепили красивые пирожки. Теперь кладите их аккуратно на поднос. Для того чтобы, пирожки были румяные я смажу их желтком. А украсим их</w:t>
      </w:r>
      <w:r>
        <w:rPr>
          <w:sz w:val="28"/>
          <w:szCs w:val="28"/>
        </w:rPr>
        <w:t xml:space="preserve"> специальными семенами кунжута и отнесем их на кухню для выпекания</w:t>
      </w:r>
      <w:r w:rsidRPr="00D83842">
        <w:rPr>
          <w:sz w:val="28"/>
          <w:szCs w:val="28"/>
        </w:rPr>
        <w:t>.</w:t>
      </w:r>
    </w:p>
    <w:p w:rsidR="00E61C8B" w:rsidRPr="00D83842" w:rsidRDefault="00E61C8B" w:rsidP="00E61C8B">
      <w:pPr>
        <w:ind w:firstLine="709"/>
        <w:jc w:val="both"/>
        <w:rPr>
          <w:sz w:val="28"/>
          <w:szCs w:val="28"/>
        </w:rPr>
      </w:pPr>
      <w:r w:rsidRPr="00D83842">
        <w:rPr>
          <w:sz w:val="28"/>
          <w:szCs w:val="28"/>
        </w:rPr>
        <w:t>- Пока пироги будут печься, я хочу вас угостить пирогами, которые вам передали жители моего цветочного города. А вы можете пригласить на чаепитие своих сотрудников детского сада.</w:t>
      </w:r>
    </w:p>
    <w:p w:rsidR="00774228" w:rsidRPr="00335CCD" w:rsidRDefault="00E61C8B" w:rsidP="00E61C8B">
      <w:pPr>
        <w:ind w:firstLine="709"/>
        <w:contextualSpacing/>
        <w:mirrorIndents/>
        <w:jc w:val="both"/>
        <w:rPr>
          <w:b/>
          <w:i/>
          <w:sz w:val="28"/>
          <w:szCs w:val="28"/>
        </w:rPr>
      </w:pPr>
      <w:r w:rsidRPr="00D83842">
        <w:rPr>
          <w:sz w:val="28"/>
          <w:szCs w:val="28"/>
        </w:rPr>
        <w:t>- Друзья, мне у вас очень понравилось, но мне пора. Я побежал! Пока! До скорой встречи</w:t>
      </w:r>
    </w:p>
    <w:sectPr w:rsidR="00774228" w:rsidRPr="00335CCD" w:rsidSect="00964D7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6D6E"/>
    <w:multiLevelType w:val="hybridMultilevel"/>
    <w:tmpl w:val="B8C043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A72678"/>
    <w:multiLevelType w:val="multilevel"/>
    <w:tmpl w:val="79424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228"/>
    <w:rsid w:val="00045D17"/>
    <w:rsid w:val="00155BF2"/>
    <w:rsid w:val="00260516"/>
    <w:rsid w:val="002C6426"/>
    <w:rsid w:val="00335CCD"/>
    <w:rsid w:val="003B610D"/>
    <w:rsid w:val="004A2C62"/>
    <w:rsid w:val="004B083F"/>
    <w:rsid w:val="004D4092"/>
    <w:rsid w:val="00571DC0"/>
    <w:rsid w:val="0057649B"/>
    <w:rsid w:val="00614590"/>
    <w:rsid w:val="00774228"/>
    <w:rsid w:val="00964D7D"/>
    <w:rsid w:val="009C5BBB"/>
    <w:rsid w:val="00B855C2"/>
    <w:rsid w:val="00B91916"/>
    <w:rsid w:val="00BF29C7"/>
    <w:rsid w:val="00DD7D96"/>
    <w:rsid w:val="00E61C8B"/>
    <w:rsid w:val="00F4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7422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74228"/>
    <w:rPr>
      <w:b/>
      <w:bCs/>
    </w:rPr>
  </w:style>
  <w:style w:type="character" w:customStyle="1" w:styleId="apple-converted-space">
    <w:name w:val="apple-converted-space"/>
    <w:basedOn w:val="a0"/>
    <w:rsid w:val="00774228"/>
  </w:style>
  <w:style w:type="paragraph" w:styleId="a6">
    <w:name w:val="No Spacing"/>
    <w:uiPriority w:val="1"/>
    <w:qFormat/>
    <w:rsid w:val="0077422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Title"/>
    <w:basedOn w:val="a"/>
    <w:next w:val="a"/>
    <w:link w:val="a8"/>
    <w:uiPriority w:val="10"/>
    <w:qFormat/>
    <w:rsid w:val="007742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7742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1">
    <w:name w:val="c1"/>
    <w:basedOn w:val="a"/>
    <w:rsid w:val="00774228"/>
    <w:pPr>
      <w:spacing w:before="100" w:beforeAutospacing="1" w:after="100" w:afterAutospacing="1"/>
    </w:pPr>
  </w:style>
  <w:style w:type="character" w:customStyle="1" w:styleId="c0">
    <w:name w:val="c0"/>
    <w:basedOn w:val="a0"/>
    <w:rsid w:val="00774228"/>
  </w:style>
  <w:style w:type="paragraph" w:styleId="a9">
    <w:name w:val="Balloon Text"/>
    <w:basedOn w:val="a"/>
    <w:link w:val="aa"/>
    <w:uiPriority w:val="99"/>
    <w:semiHidden/>
    <w:unhideWhenUsed/>
    <w:rsid w:val="007742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2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260516"/>
    <w:pPr>
      <w:spacing w:before="100" w:beforeAutospacing="1" w:after="100" w:afterAutospacing="1"/>
    </w:pPr>
  </w:style>
  <w:style w:type="character" w:customStyle="1" w:styleId="c5">
    <w:name w:val="c5"/>
    <w:basedOn w:val="a0"/>
    <w:rsid w:val="00260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7422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74228"/>
    <w:rPr>
      <w:b/>
      <w:bCs/>
    </w:rPr>
  </w:style>
  <w:style w:type="character" w:customStyle="1" w:styleId="apple-converted-space">
    <w:name w:val="apple-converted-space"/>
    <w:basedOn w:val="a0"/>
    <w:rsid w:val="00774228"/>
  </w:style>
  <w:style w:type="paragraph" w:styleId="a6">
    <w:name w:val="No Spacing"/>
    <w:uiPriority w:val="1"/>
    <w:qFormat/>
    <w:rsid w:val="0077422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Title"/>
    <w:basedOn w:val="a"/>
    <w:next w:val="a"/>
    <w:link w:val="a8"/>
    <w:uiPriority w:val="10"/>
    <w:qFormat/>
    <w:rsid w:val="007742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7742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1">
    <w:name w:val="c1"/>
    <w:basedOn w:val="a"/>
    <w:rsid w:val="00774228"/>
    <w:pPr>
      <w:spacing w:before="100" w:beforeAutospacing="1" w:after="100" w:afterAutospacing="1"/>
    </w:pPr>
  </w:style>
  <w:style w:type="character" w:customStyle="1" w:styleId="c0">
    <w:name w:val="c0"/>
    <w:basedOn w:val="a0"/>
    <w:rsid w:val="00774228"/>
  </w:style>
  <w:style w:type="paragraph" w:styleId="a9">
    <w:name w:val="Balloon Text"/>
    <w:basedOn w:val="a"/>
    <w:link w:val="aa"/>
    <w:uiPriority w:val="99"/>
    <w:semiHidden/>
    <w:unhideWhenUsed/>
    <w:rsid w:val="007742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2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microsoft.com/office/2007/relationships/stylesWithEffects" Target="stylesWithEffects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FF80CD-45AD-4027-9D13-243D7E436699}" type="doc">
      <dgm:prSet loTypeId="urn:microsoft.com/office/officeart/2005/8/layout/radial6" loCatId="cycle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DEBD483F-25A0-4AE1-9730-23EAD3A56F01}">
      <dgm:prSet phldrT="[Текст]" custT="1"/>
      <dgm:spPr>
        <a:solidFill>
          <a:schemeClr val="accent6">
            <a:lumMod val="75000"/>
          </a:schemeClr>
        </a:solidFill>
        <a:ln>
          <a:solidFill>
            <a:schemeClr val="accent3">
              <a:lumMod val="50000"/>
            </a:schemeClr>
          </a:solidFill>
        </a:ln>
      </dgm:spPr>
      <dgm:t>
        <a:bodyPr/>
        <a:lstStyle/>
        <a:p>
          <a:r>
            <a:rPr lang="ru-RU" sz="3200" b="1">
              <a:solidFill>
                <a:schemeClr val="bg1"/>
              </a:solidFill>
            </a:rPr>
            <a:t>семья</a:t>
          </a:r>
        </a:p>
      </dgm:t>
    </dgm:pt>
    <dgm:pt modelId="{7467637F-E7EC-4B93-8DA0-01C099A3716E}" type="parTrans" cxnId="{3FEA8396-6852-44F4-AC81-ED8EF1210307}">
      <dgm:prSet/>
      <dgm:spPr/>
      <dgm:t>
        <a:bodyPr/>
        <a:lstStyle/>
        <a:p>
          <a:endParaRPr lang="ru-RU"/>
        </a:p>
      </dgm:t>
    </dgm:pt>
    <dgm:pt modelId="{BA2405C8-77B2-4496-A0BA-E1BF3ABA2E02}" type="sibTrans" cxnId="{3FEA8396-6852-44F4-AC81-ED8EF1210307}">
      <dgm:prSet/>
      <dgm:spPr/>
      <dgm:t>
        <a:bodyPr/>
        <a:lstStyle/>
        <a:p>
          <a:endParaRPr lang="ru-RU"/>
        </a:p>
      </dgm:t>
    </dgm:pt>
    <dgm:pt modelId="{125E6C78-BF60-4A40-8A95-A0058885B070}">
      <dgm:prSet custT="1"/>
      <dgm:spPr>
        <a:solidFill>
          <a:schemeClr val="accent6">
            <a:lumMod val="40000"/>
            <a:lumOff val="60000"/>
          </a:schemeClr>
        </a:solidFill>
        <a:ln>
          <a:solidFill>
            <a:schemeClr val="accent3">
              <a:lumMod val="50000"/>
            </a:schemeClr>
          </a:solidFill>
        </a:ln>
      </dgm:spPr>
      <dgm:t>
        <a:bodyPr/>
        <a:lstStyle/>
        <a:p>
          <a:r>
            <a:rPr lang="ru-RU" sz="1800" b="1">
              <a:solidFill>
                <a:schemeClr val="accent3">
                  <a:lumMod val="50000"/>
                </a:schemeClr>
              </a:solidFill>
            </a:rPr>
            <a:t>детский сад</a:t>
          </a:r>
        </a:p>
      </dgm:t>
    </dgm:pt>
    <dgm:pt modelId="{64515F88-0757-470F-8604-A96A9070E529}" type="parTrans" cxnId="{BA21FF95-5C82-4E5E-A3A5-A3FCDB8B23F7}">
      <dgm:prSet/>
      <dgm:spPr/>
      <dgm:t>
        <a:bodyPr/>
        <a:lstStyle/>
        <a:p>
          <a:endParaRPr lang="ru-RU"/>
        </a:p>
      </dgm:t>
    </dgm:pt>
    <dgm:pt modelId="{4E20A121-223D-47F3-8882-1D7B8EAC9923}" type="sibTrans" cxnId="{BA21FF95-5C82-4E5E-A3A5-A3FCDB8B23F7}">
      <dgm:prSet/>
      <dgm:spPr/>
      <dgm:t>
        <a:bodyPr/>
        <a:lstStyle/>
        <a:p>
          <a:endParaRPr lang="ru-RU"/>
        </a:p>
      </dgm:t>
    </dgm:pt>
    <dgm:pt modelId="{6C199788-FD5B-46D3-BAF2-02CFC016FC3A}" type="pres">
      <dgm:prSet presAssocID="{35FF80CD-45AD-4027-9D13-243D7E436699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2683BC2-8899-4F0E-AAF2-69DDA59D0236}" type="pres">
      <dgm:prSet presAssocID="{DEBD483F-25A0-4AE1-9730-23EAD3A56F01}" presName="centerShape" presStyleLbl="node0" presStyleIdx="0" presStyleCnt="1"/>
      <dgm:spPr/>
      <dgm:t>
        <a:bodyPr/>
        <a:lstStyle/>
        <a:p>
          <a:endParaRPr lang="ru-RU"/>
        </a:p>
      </dgm:t>
    </dgm:pt>
    <dgm:pt modelId="{8B3A3830-A05D-4D1C-8030-D792F71B68F1}" type="pres">
      <dgm:prSet presAssocID="{125E6C78-BF60-4A40-8A95-A0058885B070}" presName="oneComp" presStyleCnt="0"/>
      <dgm:spPr/>
    </dgm:pt>
    <dgm:pt modelId="{E1E5D5BC-F04B-415E-8673-5532D08ED584}" type="pres">
      <dgm:prSet presAssocID="{125E6C78-BF60-4A40-8A95-A0058885B070}" presName="dummyConnPt" presStyleCnt="0"/>
      <dgm:spPr/>
    </dgm:pt>
    <dgm:pt modelId="{D6ACCDD9-C07B-4AB5-AC37-821E583A9C95}" type="pres">
      <dgm:prSet presAssocID="{125E6C78-BF60-4A40-8A95-A0058885B070}" presName="oneNode" presStyleLbl="node1" presStyleIdx="0" presStyleCnt="1" custScaleX="136151" custScaleY="1349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63DB6B-25FA-4984-B3C6-21353FC120F9}" type="pres">
      <dgm:prSet presAssocID="{125E6C78-BF60-4A40-8A95-A0058885B070}" presName="dummya" presStyleCnt="0"/>
      <dgm:spPr/>
    </dgm:pt>
    <dgm:pt modelId="{654E2602-A730-4D11-BF80-2878B277F404}" type="pres">
      <dgm:prSet presAssocID="{125E6C78-BF60-4A40-8A95-A0058885B070}" presName="dummyb" presStyleCnt="0"/>
      <dgm:spPr/>
    </dgm:pt>
    <dgm:pt modelId="{1680C5F9-2BBF-47DF-8762-4E24E54A03E1}" type="pres">
      <dgm:prSet presAssocID="{125E6C78-BF60-4A40-8A95-A0058885B070}" presName="dummyc" presStyleCnt="0"/>
      <dgm:spPr/>
    </dgm:pt>
    <dgm:pt modelId="{A1DF4C72-324A-4BD0-AD7F-2396221A7303}" type="pres">
      <dgm:prSet presAssocID="{4E20A121-223D-47F3-8882-1D7B8EAC9923}" presName="singleconn" presStyleLbl="sibTrans2D1" presStyleIdx="0" presStyleCnt="1"/>
      <dgm:spPr/>
      <dgm:t>
        <a:bodyPr/>
        <a:lstStyle/>
        <a:p>
          <a:endParaRPr lang="ru-RU"/>
        </a:p>
      </dgm:t>
    </dgm:pt>
  </dgm:ptLst>
  <dgm:cxnLst>
    <dgm:cxn modelId="{BA21FF95-5C82-4E5E-A3A5-A3FCDB8B23F7}" srcId="{DEBD483F-25A0-4AE1-9730-23EAD3A56F01}" destId="{125E6C78-BF60-4A40-8A95-A0058885B070}" srcOrd="0" destOrd="0" parTransId="{64515F88-0757-470F-8604-A96A9070E529}" sibTransId="{4E20A121-223D-47F3-8882-1D7B8EAC9923}"/>
    <dgm:cxn modelId="{3FEA8396-6852-44F4-AC81-ED8EF1210307}" srcId="{35FF80CD-45AD-4027-9D13-243D7E436699}" destId="{DEBD483F-25A0-4AE1-9730-23EAD3A56F01}" srcOrd="0" destOrd="0" parTransId="{7467637F-E7EC-4B93-8DA0-01C099A3716E}" sibTransId="{BA2405C8-77B2-4496-A0BA-E1BF3ABA2E02}"/>
    <dgm:cxn modelId="{D4A4A74D-8C6F-47F5-B94A-6E909D215F47}" type="presOf" srcId="{DEBD483F-25A0-4AE1-9730-23EAD3A56F01}" destId="{52683BC2-8899-4F0E-AAF2-69DDA59D0236}" srcOrd="0" destOrd="0" presId="urn:microsoft.com/office/officeart/2005/8/layout/radial6"/>
    <dgm:cxn modelId="{D4B654A8-5A81-4407-AA56-3FA287282317}" type="presOf" srcId="{125E6C78-BF60-4A40-8A95-A0058885B070}" destId="{D6ACCDD9-C07B-4AB5-AC37-821E583A9C95}" srcOrd="0" destOrd="0" presId="urn:microsoft.com/office/officeart/2005/8/layout/radial6"/>
    <dgm:cxn modelId="{FA915773-DC96-41D8-A648-B8E8175560CC}" type="presOf" srcId="{4E20A121-223D-47F3-8882-1D7B8EAC9923}" destId="{A1DF4C72-324A-4BD0-AD7F-2396221A7303}" srcOrd="0" destOrd="0" presId="urn:microsoft.com/office/officeart/2005/8/layout/radial6"/>
    <dgm:cxn modelId="{5F3EC19C-E926-44D4-AE89-7FD6573D994A}" type="presOf" srcId="{35FF80CD-45AD-4027-9D13-243D7E436699}" destId="{6C199788-FD5B-46D3-BAF2-02CFC016FC3A}" srcOrd="0" destOrd="0" presId="urn:microsoft.com/office/officeart/2005/8/layout/radial6"/>
    <dgm:cxn modelId="{DE7A86D6-A881-4AF6-910D-1CC0C657BFBC}" type="presParOf" srcId="{6C199788-FD5B-46D3-BAF2-02CFC016FC3A}" destId="{52683BC2-8899-4F0E-AAF2-69DDA59D0236}" srcOrd="0" destOrd="0" presId="urn:microsoft.com/office/officeart/2005/8/layout/radial6"/>
    <dgm:cxn modelId="{BA851AC2-A1F7-40EB-80D2-F8F6B28AEB18}" type="presParOf" srcId="{6C199788-FD5B-46D3-BAF2-02CFC016FC3A}" destId="{8B3A3830-A05D-4D1C-8030-D792F71B68F1}" srcOrd="1" destOrd="0" presId="urn:microsoft.com/office/officeart/2005/8/layout/radial6"/>
    <dgm:cxn modelId="{A0377B7B-5636-468C-8921-4600F24D9D3C}" type="presParOf" srcId="{8B3A3830-A05D-4D1C-8030-D792F71B68F1}" destId="{E1E5D5BC-F04B-415E-8673-5532D08ED584}" srcOrd="0" destOrd="0" presId="urn:microsoft.com/office/officeart/2005/8/layout/radial6"/>
    <dgm:cxn modelId="{28743249-BA42-47BA-9EE8-F7042D471F18}" type="presParOf" srcId="{8B3A3830-A05D-4D1C-8030-D792F71B68F1}" destId="{D6ACCDD9-C07B-4AB5-AC37-821E583A9C95}" srcOrd="1" destOrd="0" presId="urn:microsoft.com/office/officeart/2005/8/layout/radial6"/>
    <dgm:cxn modelId="{A70E5EE7-01BA-43D6-BD27-3E7BFA764D84}" type="presParOf" srcId="{6C199788-FD5B-46D3-BAF2-02CFC016FC3A}" destId="{3663DB6B-25FA-4984-B3C6-21353FC120F9}" srcOrd="2" destOrd="0" presId="urn:microsoft.com/office/officeart/2005/8/layout/radial6"/>
    <dgm:cxn modelId="{1DFF2090-B224-4DEC-8E24-CB73F73B08DF}" type="presParOf" srcId="{6C199788-FD5B-46D3-BAF2-02CFC016FC3A}" destId="{654E2602-A730-4D11-BF80-2878B277F404}" srcOrd="3" destOrd="0" presId="urn:microsoft.com/office/officeart/2005/8/layout/radial6"/>
    <dgm:cxn modelId="{2489934D-15F2-45EA-8269-A60F3BDE4C71}" type="presParOf" srcId="{6C199788-FD5B-46D3-BAF2-02CFC016FC3A}" destId="{1680C5F9-2BBF-47DF-8762-4E24E54A03E1}" srcOrd="4" destOrd="0" presId="urn:microsoft.com/office/officeart/2005/8/layout/radial6"/>
    <dgm:cxn modelId="{DCF5E795-6828-403B-8D7F-E1C6DDFB23CA}" type="presParOf" srcId="{6C199788-FD5B-46D3-BAF2-02CFC016FC3A}" destId="{A1DF4C72-324A-4BD0-AD7F-2396221A7303}" srcOrd="5" destOrd="0" presId="urn:microsoft.com/office/officeart/2005/8/layout/radial6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098CB6-ED01-458A-8FC4-64B85E5E49A4}">
      <dsp:nvSpPr>
        <dsp:cNvPr id="0" name=""/>
        <dsp:cNvSpPr/>
      </dsp:nvSpPr>
      <dsp:spPr>
        <a:xfrm>
          <a:off x="1259809" y="608965"/>
          <a:ext cx="3771454" cy="3771454"/>
        </a:xfrm>
        <a:prstGeom prst="blockArc">
          <a:avLst>
            <a:gd name="adj1" fmla="val 9000000"/>
            <a:gd name="adj2" fmla="val 16200000"/>
            <a:gd name="adj3" fmla="val 4644"/>
          </a:avLst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shade val="51000"/>
                <a:satMod val="130000"/>
              </a:schemeClr>
            </a:gs>
            <a:gs pos="80000">
              <a:schemeClr val="accent2">
                <a:hueOff val="4681519"/>
                <a:satOff val="-5839"/>
                <a:lumOff val="1373"/>
                <a:alphaOff val="0"/>
                <a:shade val="93000"/>
                <a:satMod val="13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024DF53-73F5-4B5D-8D53-6BC3146DED54}">
      <dsp:nvSpPr>
        <dsp:cNvPr id="0" name=""/>
        <dsp:cNvSpPr/>
      </dsp:nvSpPr>
      <dsp:spPr>
        <a:xfrm>
          <a:off x="1259809" y="608965"/>
          <a:ext cx="3771454" cy="3771454"/>
        </a:xfrm>
        <a:prstGeom prst="blockArc">
          <a:avLst>
            <a:gd name="adj1" fmla="val 1800000"/>
            <a:gd name="adj2" fmla="val 9000000"/>
            <a:gd name="adj3" fmla="val 4644"/>
          </a:avLst>
        </a:prstGeom>
        <a:gradFill rotWithShape="0">
          <a:gsLst>
            <a:gs pos="0">
              <a:schemeClr val="accent2">
                <a:hueOff val="2340759"/>
                <a:satOff val="-2919"/>
                <a:lumOff val="686"/>
                <a:alphaOff val="0"/>
                <a:shade val="51000"/>
                <a:satMod val="130000"/>
              </a:schemeClr>
            </a:gs>
            <a:gs pos="80000">
              <a:schemeClr val="accent2">
                <a:hueOff val="2340759"/>
                <a:satOff val="-2919"/>
                <a:lumOff val="686"/>
                <a:alphaOff val="0"/>
                <a:shade val="93000"/>
                <a:satMod val="130000"/>
              </a:schemeClr>
            </a:gs>
            <a:gs pos="100000">
              <a:schemeClr val="accent2">
                <a:hueOff val="2340759"/>
                <a:satOff val="-2919"/>
                <a:lumOff val="68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F06F6E1-351A-44AA-BB1C-051559EEA673}">
      <dsp:nvSpPr>
        <dsp:cNvPr id="0" name=""/>
        <dsp:cNvSpPr/>
      </dsp:nvSpPr>
      <dsp:spPr>
        <a:xfrm>
          <a:off x="1259809" y="608965"/>
          <a:ext cx="3771454" cy="3771454"/>
        </a:xfrm>
        <a:prstGeom prst="blockArc">
          <a:avLst>
            <a:gd name="adj1" fmla="val 16200000"/>
            <a:gd name="adj2" fmla="val 1800000"/>
            <a:gd name="adj3" fmla="val 4644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16CA582-E8C3-48F8-99D7-CB307236F2C7}">
      <dsp:nvSpPr>
        <dsp:cNvPr id="0" name=""/>
        <dsp:cNvSpPr/>
      </dsp:nvSpPr>
      <dsp:spPr>
        <a:xfrm>
          <a:off x="2276845" y="1626001"/>
          <a:ext cx="1737382" cy="1737382"/>
        </a:xfrm>
        <a:prstGeom prst="ellipse">
          <a:avLst/>
        </a:prstGeom>
        <a:solidFill>
          <a:srgbClr val="99CC00"/>
        </a:solidFill>
        <a:ln>
          <a:solidFill>
            <a:schemeClr val="accent3">
              <a:lumMod val="5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b="1" kern="1200">
              <a:solidFill>
                <a:schemeClr val="accent3">
                  <a:lumMod val="50000"/>
                </a:schemeClr>
              </a:solidFill>
            </a:rPr>
            <a:t>скорая помощь</a:t>
          </a:r>
          <a:endParaRPr lang="ru-RU" sz="2500" kern="1200"/>
        </a:p>
      </dsp:txBody>
      <dsp:txXfrm>
        <a:off x="2531279" y="1880435"/>
        <a:ext cx="1228514" cy="1228514"/>
      </dsp:txXfrm>
    </dsp:sp>
    <dsp:sp modelId="{1A72C276-7E93-47E0-8066-5F2C1FE2152B}">
      <dsp:nvSpPr>
        <dsp:cNvPr id="0" name=""/>
        <dsp:cNvSpPr/>
      </dsp:nvSpPr>
      <dsp:spPr>
        <a:xfrm>
          <a:off x="2467498" y="-42018"/>
          <a:ext cx="1356075" cy="1389532"/>
        </a:xfrm>
        <a:prstGeom prst="ellipse">
          <a:avLst/>
        </a:prstGeom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5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b="1" kern="1200">
              <a:solidFill>
                <a:schemeClr val="accent3">
                  <a:lumMod val="50000"/>
                </a:schemeClr>
              </a:solidFill>
            </a:rPr>
            <a:t>аптека</a:t>
          </a:r>
        </a:p>
      </dsp:txBody>
      <dsp:txXfrm>
        <a:off x="2666091" y="161474"/>
        <a:ext cx="958889" cy="982548"/>
      </dsp:txXfrm>
    </dsp:sp>
    <dsp:sp modelId="{9852E580-BA5F-4A8C-BF11-FD83FE3C8F55}">
      <dsp:nvSpPr>
        <dsp:cNvPr id="0" name=""/>
        <dsp:cNvSpPr/>
      </dsp:nvSpPr>
      <dsp:spPr>
        <a:xfrm>
          <a:off x="4007632" y="2724523"/>
          <a:ext cx="1466150" cy="1382283"/>
        </a:xfrm>
        <a:prstGeom prst="ellipse">
          <a:avLst/>
        </a:prstGeom>
        <a:solidFill>
          <a:schemeClr val="accent3">
            <a:lumMod val="60000"/>
            <a:lumOff val="40000"/>
          </a:schemeClr>
        </a:solidFill>
        <a:ln>
          <a:solidFill>
            <a:schemeClr val="accent3">
              <a:lumMod val="5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chemeClr val="accent3">
                  <a:lumMod val="50000"/>
                </a:schemeClr>
              </a:solidFill>
            </a:rPr>
            <a:t>семья</a:t>
          </a:r>
        </a:p>
      </dsp:txBody>
      <dsp:txXfrm>
        <a:off x="4222345" y="2926954"/>
        <a:ext cx="1036724" cy="977421"/>
      </dsp:txXfrm>
    </dsp:sp>
    <dsp:sp modelId="{460AAF47-8D2B-4E97-935B-2094B8E8EB2F}">
      <dsp:nvSpPr>
        <dsp:cNvPr id="0" name=""/>
        <dsp:cNvSpPr/>
      </dsp:nvSpPr>
      <dsp:spPr>
        <a:xfrm>
          <a:off x="812716" y="2714940"/>
          <a:ext cx="1475296" cy="1401450"/>
        </a:xfrm>
        <a:prstGeom prst="ellipse">
          <a:avLst/>
        </a:prstGeom>
        <a:solidFill>
          <a:srgbClr val="92D050"/>
        </a:solidFill>
        <a:ln>
          <a:solidFill>
            <a:schemeClr val="accent3">
              <a:lumMod val="50000"/>
            </a:schemeClr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chemeClr val="accent3">
                  <a:lumMod val="50000"/>
                </a:schemeClr>
              </a:solidFill>
            </a:rPr>
            <a:t>магазин</a:t>
          </a:r>
        </a:p>
      </dsp:txBody>
      <dsp:txXfrm>
        <a:off x="1028768" y="2920178"/>
        <a:ext cx="1043192" cy="9909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Метод</cp:lastModifiedBy>
  <cp:revision>4</cp:revision>
  <cp:lastPrinted>2018-05-02T09:27:00Z</cp:lastPrinted>
  <dcterms:created xsi:type="dcterms:W3CDTF">2018-05-02T07:58:00Z</dcterms:created>
  <dcterms:modified xsi:type="dcterms:W3CDTF">2018-05-02T09:28:00Z</dcterms:modified>
</cp:coreProperties>
</file>