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91" w:rsidRDefault="007A2B91" w:rsidP="007A2B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Консультация для педагогов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«Интеллект и игра»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 </w:t>
      </w:r>
    </w:p>
    <w:p w:rsidR="007A2B91" w:rsidRDefault="007A2B91" w:rsidP="007A2B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Задача подготовки детей к школьному обучению занимает одно из важных мест в развитии представлении психологической науки. Интенсивное изменение окружающей жизни, активное проникновение научно-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технического прогресса во все её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сферы диктуют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педагогу необходимость выбирать более эффективное средства обучения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воспитания на основе современных методов и новых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и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нтегрированных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технологий.</w:t>
      </w:r>
      <w:bookmarkStart w:id="0" w:name="_GoBack"/>
      <w:bookmarkEnd w:id="0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</w:r>
    </w:p>
    <w:p w:rsidR="007A2B91" w:rsidRPr="00BA5BD0" w:rsidRDefault="007A2B91" w:rsidP="007A2B9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В дошкольной педагогике имеется много методов и приёмов воздействия на детей, выбор которых зависит от конкретной ситуации. Один из методов, это проведение познавательных (интеллектуальных) игр. Основываясь на личностно-ориентированном подходе к обучению и воспитанию, эти игры развивают познавательный  интерес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различным областям знаний, формируют навыки сотрудничества.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Интеллектуальная игра – 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это такая игра, где успех достигается, прежде всего, за счёт мыслительных способностей ребёнка, его ума. Цели проведения интеллектуальных игр многообразны.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Основная  цель-формирование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 старших 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дошкольников интереса к познанию окружающей действительности, развитие самостоятельности, восприятия, воображения, коммуникативных способностей и других личностных качеств, обеспечивающие готовность детей к школьному обучению.</w:t>
      </w:r>
    </w:p>
    <w:p w:rsidR="007A2B91" w:rsidRPr="00BA5BD0" w:rsidRDefault="007A2B91" w:rsidP="007A2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Игра вызывает у детей живой интерес к процессу познания, активизирует их деятельность и помогает легче усвоить учебный материал.  С этой точки зрения наиболее полезны для ребёнка досуги, отвечающие следующим требованиям: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1.Способность пробуждать непосредственный интерес у детей.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br/>
        <w:t>2.Обеспечение детям возможности проявить свои способности.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br/>
        <w:t>3.Вовлечение ребёнка в соревнование с другими детьми.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br/>
        <w:t xml:space="preserve">4. Предоставление самостоятельности в поиске знании, в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ф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ормировании умении 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 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навыков.</w:t>
      </w:r>
    </w:p>
    <w:p w:rsidR="007A2B91" w:rsidRPr="00BA5BD0" w:rsidRDefault="007A2B91" w:rsidP="007A2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5.Доступность для ребёнка в игре (досуге) источников новых знании, умении 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 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навыков.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br/>
        <w:t xml:space="preserve">6.Получение заслуженных поощрений за успехи, </w:t>
      </w:r>
      <w:proofErr w:type="spellStart"/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причем</w:t>
      </w:r>
      <w:proofErr w:type="spellEnd"/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 не столько за сам по себе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 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выигрыш в игре (досуге), сколько за демонстрацию в ней новых знании, умении 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 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навыков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.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  <w:t xml:space="preserve">Тематика и содержание интеллектуальных игр для детей старшего дошкольного возраста, очень разнообразна.  Необходимо построить игру так, чтобы каждый </w:t>
      </w:r>
      <w:proofErr w:type="spell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ребенок</w:t>
      </w:r>
      <w:proofErr w:type="spell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 сумел проявить свои способности. Высокую эффективность приносят интеллектуальные игры, если они проводятся не от случая к случаю, а в системе.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Существуют игры для проверки уровня полученных знаний:</w:t>
      </w: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br/>
      </w:r>
      <w:r w:rsidRPr="00BA5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be-BY"/>
        </w:rPr>
        <w:t>         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В данном случае игра выступает в роли видоизменённой проверки. Это 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lastRenderedPageBreak/>
        <w:t>вопросы на воспроизведение  уже выученных сведений. Контроль и учёт знаний в игровой форме повышает у детей интерес к знанию.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</w:r>
      <w:proofErr w:type="gramStart"/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Игры</w:t>
      </w:r>
      <w:proofErr w:type="gramEnd"/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 xml:space="preserve"> стимулирующие самостоятельное изучение материала.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 Игрокам заранее сообщается тема и объём материала, который будет задействован. Например, дать задание детям повторить дома с родителями геометрические фигуры, названия, форму, размер. Тема завтрашнего дня – это «Геометрические ассорти». Или чтение сказок взрослых ребёнку, или экскурсии…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Здесь игра является итогом самостоятельной работы детей по заданию воспитателя.</w:t>
      </w:r>
      <w:r w:rsidRPr="00BA5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be-BY"/>
        </w:rPr>
        <w:t> 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Регулярное проведение игр такой направленности даёт детям много знаний.</w:t>
      </w:r>
      <w:r w:rsidRPr="00BA5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be-BY"/>
        </w:rPr>
        <w:br/>
      </w:r>
      <w:r w:rsidRPr="00BA5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be-BY"/>
        </w:rPr>
        <w:br/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Игры на развитие логического мышления, сообразительности, коммуникабельности.</w:t>
      </w:r>
      <w:r w:rsidRPr="00BA5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be-BY"/>
        </w:rPr>
        <w:br/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Это   игры типа «викторина». Очень важно и ответственно отнестись к подбору вопросов, заданий, сценария, а также к организации самой игры. Участие детей в игре позволяет приобрести умения выражать эмоции и чувства, расширять кругозор, формирует умение вести коллективный поиск истины.</w:t>
      </w:r>
      <w:r w:rsidRPr="00BA5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be-BY"/>
        </w:rPr>
        <w:br/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 Если хорошо разобраться, из представленных типов интеллектуальных игр можно самостоятельно разрабатывать элементы для получения собственной формы игры.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Основные типы интеллектуальных игр</w:t>
      </w:r>
    </w:p>
    <w:tbl>
      <w:tblPr>
        <w:tblW w:w="102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768"/>
        <w:gridCol w:w="1726"/>
        <w:gridCol w:w="1251"/>
        <w:gridCol w:w="2073"/>
        <w:gridCol w:w="1389"/>
      </w:tblGrid>
      <w:tr w:rsidR="007A2B91" w:rsidRPr="00BA5BD0" w:rsidTr="004635B8">
        <w:tc>
          <w:tcPr>
            <w:tcW w:w="3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ru-RU" w:eastAsia="be-BY"/>
              </w:rPr>
              <w:t>Викторины</w:t>
            </w:r>
          </w:p>
        </w:tc>
        <w:tc>
          <w:tcPr>
            <w:tcW w:w="579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ru-RU" w:eastAsia="be-BY"/>
              </w:rPr>
              <w:t>Стратегии</w:t>
            </w:r>
          </w:p>
        </w:tc>
      </w:tr>
      <w:tr w:rsidR="007A2B91" w:rsidRPr="00BA5BD0" w:rsidTr="004635B8"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Тестовая викторина</w:t>
            </w: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br/>
              <w:t>(ТВ-игра)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Сюжетная викторина</w:t>
            </w:r>
          </w:p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(СВ-игра)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Ролевая</w:t>
            </w:r>
          </w:p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стратегия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Экономическая</w:t>
            </w:r>
          </w:p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стратегия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Боевая</w:t>
            </w: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br/>
              <w:t>стратегия</w:t>
            </w:r>
          </w:p>
        </w:tc>
      </w:tr>
      <w:tr w:rsidR="007A2B91" w:rsidRPr="00BA5BD0" w:rsidTr="004635B8"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«О, счастливчик!»,</w:t>
            </w: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br/>
              <w:t> «Что? Где? Когда?»</w:t>
            </w:r>
          </w:p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«</w:t>
            </w:r>
            <w:proofErr w:type="spellStart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Брейн</w:t>
            </w:r>
            <w:proofErr w:type="spellEnd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-ринг»</w:t>
            </w:r>
          </w:p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«Умники и умницы»</w:t>
            </w: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br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«Полундра!»</w:t>
            </w:r>
          </w:p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«Колесо истории»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proofErr w:type="spellStart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Импро-визационная</w:t>
            </w:r>
            <w:proofErr w:type="spellEnd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br/>
              <w:t> «Экспром</w:t>
            </w:r>
            <w:proofErr w:type="gramStart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т-</w:t>
            </w:r>
            <w:proofErr w:type="gramEnd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br/>
              <w:t>театр»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proofErr w:type="spellStart"/>
            <w:proofErr w:type="gramStart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Сценар-ная</w:t>
            </w:r>
            <w:proofErr w:type="spellEnd"/>
            <w:proofErr w:type="gramEnd"/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br/>
              <w:t> «Яхта»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«Менеджер»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Шашки,</w:t>
            </w:r>
          </w:p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be-BY"/>
              </w:rPr>
            </w:pPr>
            <w:r w:rsidRPr="00BA5B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be-BY"/>
              </w:rPr>
              <w:t>шахматы</w:t>
            </w:r>
          </w:p>
        </w:tc>
      </w:tr>
      <w:tr w:rsidR="007A2B91" w:rsidRPr="00BA5BD0" w:rsidTr="004635B8"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"/>
                <w:szCs w:val="21"/>
                <w:lang w:eastAsia="be-BY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"/>
                <w:szCs w:val="21"/>
                <w:lang w:eastAsia="be-BY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"/>
                <w:szCs w:val="21"/>
                <w:lang w:eastAsia="be-BY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"/>
                <w:szCs w:val="21"/>
                <w:lang w:eastAsia="be-BY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"/>
                <w:szCs w:val="21"/>
                <w:lang w:eastAsia="be-BY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2B91" w:rsidRPr="00BA5BD0" w:rsidRDefault="007A2B91" w:rsidP="007A2B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"/>
                <w:szCs w:val="21"/>
                <w:lang w:eastAsia="be-BY"/>
              </w:rPr>
            </w:pPr>
          </w:p>
        </w:tc>
      </w:tr>
    </w:tbl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be-BY"/>
        </w:rPr>
        <w:t> 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 Из этой схемы мы видим, что все интеллектуальные игры образуют два блока – викторины и стратегии.</w:t>
      </w:r>
    </w:p>
    <w:p w:rsidR="007A2B91" w:rsidRPr="00BA5BD0" w:rsidRDefault="007A2B91" w:rsidP="007A2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Что такое викторина? 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Это форма интеллектуальной игры, где успех достигается за счёт наибольшего количества правильных ответов. Викторины делятся </w:t>
      </w:r>
      <w:proofErr w:type="gram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на</w:t>
      </w:r>
      <w:proofErr w:type="gram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тестовые и сюжетные.</w:t>
      </w:r>
    </w:p>
    <w:p w:rsidR="007A2B91" w:rsidRDefault="007A2B91" w:rsidP="007A2B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Тестовые викторины являются формой интеллектуальных игр. Дети  отвечают на вопрос и получают оценку  (фишку, очко, похвалу). Получается самый настоящий тест. Такие игры можно увидеть по телевизору. Это «О, 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lastRenderedPageBreak/>
        <w:t>счастливчик!», «Что? Где? Когда?», «</w:t>
      </w:r>
      <w:proofErr w:type="spell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Брейн</w:t>
      </w:r>
      <w:proofErr w:type="spell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-ринг», «Умники и умницы». К </w:t>
      </w:r>
      <w:proofErr w:type="gram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примеру</w:t>
      </w:r>
      <w:proofErr w:type="gram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по таким темам как,: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  <w:t xml:space="preserve">*По  произведениям детского поэта </w:t>
      </w:r>
      <w:proofErr w:type="spell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К.И.Чуковского</w:t>
      </w:r>
      <w:proofErr w:type="spell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. </w:t>
      </w:r>
    </w:p>
    <w:p w:rsidR="007A2B91" w:rsidRPr="00BA5BD0" w:rsidRDefault="007A2B91" w:rsidP="007A2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proofErr w:type="gram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или</w:t>
      </w:r>
      <w:proofErr w:type="gram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например: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  <w:t>* «Юные натуралисты».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  <w:t>* «Окружающий мир»</w:t>
      </w:r>
    </w:p>
    <w:p w:rsidR="007A2B91" w:rsidRPr="00BA5BD0" w:rsidRDefault="007A2B91" w:rsidP="007A2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*«Я и </w:t>
      </w:r>
      <w:proofErr w:type="spell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мое</w:t>
      </w:r>
      <w:proofErr w:type="spell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тело».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  <w:t>* «Планеты Солнечной системы».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br/>
        <w:t>Сюжетные викторины более интересные. Например, воспитатель придумывает игровой сюжет («Красная шапочка на новый лад»). Дети становятся «Красной шапочкой», «волком» и т.д. Включается воображение, применяются элементы театрализации. Игра приобретает яркий эмоциональный характер. Примерами могут быть телевизионные передачи «Полундра», «Колесо истории» и др.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be-BY"/>
        </w:rPr>
        <w:t>Стратегия – также форма интеллектуальной игры.</w:t>
      </w: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  Здесь успех достигается верным планированием участниками своих действий. Это путь к успеху.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В боевой стратегии путь к успеху лежит через правильное планирование уничтожения противника (шахматы, шашки).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proofErr w:type="gram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В</w:t>
      </w:r>
      <w:proofErr w:type="gram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</w:t>
      </w:r>
      <w:proofErr w:type="gramStart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экономической</w:t>
      </w:r>
      <w:proofErr w:type="gramEnd"/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 xml:space="preserve"> – через действия приобретения и продажи («менеджер», «продавец» и т.д.).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В ролевой стратегии – через наилучшее достижение целей, определяемых заданной игроку ролью («Яхта» и т.д.). Ролевая форма развивается по сценарному и импровизированному направлениям.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В сценарной стратегии импровизация допускается в строгом соответствии с разработкой игры.</w:t>
      </w:r>
    </w:p>
    <w:p w:rsidR="007A2B91" w:rsidRPr="00BA5BD0" w:rsidRDefault="007A2B91" w:rsidP="007A2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Импровизационная стратегия намечает общие положения и даёт первоначальный толчок событиям, где сами дети выбирают тему импровизации.</w:t>
      </w:r>
    </w:p>
    <w:p w:rsidR="007A2B91" w:rsidRDefault="007A2B91" w:rsidP="007A2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</w:pPr>
      <w:r w:rsidRPr="00BA5B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be-BY"/>
        </w:rPr>
        <w:t>Интеллектуальная игра редко обходится без вопросов, а викторины без них вообще не существуют. Поэтому подбирать и составлять вопросы – важный фактор подобной деятельности для воспитателей.</w:t>
      </w:r>
    </w:p>
    <w:p w:rsidR="00963478" w:rsidRPr="007A2B91" w:rsidRDefault="00963478">
      <w:pPr>
        <w:rPr>
          <w:lang w:val="ru-RU"/>
        </w:rPr>
      </w:pPr>
    </w:p>
    <w:sectPr w:rsidR="00963478" w:rsidRPr="007A2B91" w:rsidSect="007A2B9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91"/>
    <w:rsid w:val="007A2B91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2022-05-19T12:45:00Z</dcterms:created>
  <dcterms:modified xsi:type="dcterms:W3CDTF">2022-05-19T12:49:00Z</dcterms:modified>
</cp:coreProperties>
</file>