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7B5B" w14:textId="7B54FA5E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C90EF" w14:textId="3419F056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14:paraId="6225EAAF" w14:textId="069EB079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– дефектолога ГУО «Детский сад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Кореличи»</w:t>
      </w:r>
    </w:p>
    <w:p w14:paraId="10E4D805" w14:textId="16AE7014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 А.В.</w:t>
      </w:r>
    </w:p>
    <w:p w14:paraId="3D0E7639" w14:textId="5E4F3565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2023/ 2024 учебном году</w:t>
      </w:r>
    </w:p>
    <w:p w14:paraId="1FC03D4F" w14:textId="2CFCBC78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364471" w14:paraId="42CEEFB3" w14:textId="77777777" w:rsidTr="00364471">
        <w:tc>
          <w:tcPr>
            <w:tcW w:w="4106" w:type="dxa"/>
          </w:tcPr>
          <w:p w14:paraId="65E07A1E" w14:textId="152A8D49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239" w:type="dxa"/>
          </w:tcPr>
          <w:p w14:paraId="6FB9B7D9" w14:textId="7D1016BC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</w:tr>
      <w:tr w:rsidR="00364471" w14:paraId="6EF46176" w14:textId="77777777" w:rsidTr="00364471">
        <w:tc>
          <w:tcPr>
            <w:tcW w:w="4106" w:type="dxa"/>
          </w:tcPr>
          <w:p w14:paraId="17CE8736" w14:textId="7C8E3B44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39" w:type="dxa"/>
          </w:tcPr>
          <w:p w14:paraId="4896ABA8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– 8.35</w:t>
            </w:r>
          </w:p>
          <w:p w14:paraId="6E343116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12.35</w:t>
            </w:r>
          </w:p>
          <w:p w14:paraId="6925ECA5" w14:textId="2FB7B2A8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 – 15.55</w:t>
            </w:r>
          </w:p>
        </w:tc>
      </w:tr>
      <w:tr w:rsidR="00364471" w14:paraId="0B7EBA1B" w14:textId="77777777" w:rsidTr="00364471">
        <w:tc>
          <w:tcPr>
            <w:tcW w:w="4106" w:type="dxa"/>
          </w:tcPr>
          <w:p w14:paraId="304BDECF" w14:textId="1987D93B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39" w:type="dxa"/>
          </w:tcPr>
          <w:p w14:paraId="69189F61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7.45 -8.35</w:t>
            </w:r>
          </w:p>
          <w:p w14:paraId="7002B06C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12.35</w:t>
            </w:r>
          </w:p>
          <w:p w14:paraId="69AF7740" w14:textId="09A4E84E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15.05-16.20</w:t>
            </w:r>
          </w:p>
        </w:tc>
      </w:tr>
      <w:tr w:rsidR="00364471" w14:paraId="59CC25F7" w14:textId="77777777" w:rsidTr="00364471">
        <w:tc>
          <w:tcPr>
            <w:tcW w:w="4106" w:type="dxa"/>
          </w:tcPr>
          <w:p w14:paraId="17B647D9" w14:textId="3F5932C9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39" w:type="dxa"/>
          </w:tcPr>
          <w:p w14:paraId="506A99F4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– 8.35</w:t>
            </w:r>
          </w:p>
          <w:p w14:paraId="19E134C0" w14:textId="77777777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DB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CE1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  <w:p w14:paraId="46EEFF7D" w14:textId="63306544" w:rsidR="00DB6CE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15.05 -16.25</w:t>
            </w:r>
          </w:p>
        </w:tc>
      </w:tr>
      <w:tr w:rsidR="00364471" w14:paraId="5B1FE360" w14:textId="77777777" w:rsidTr="00364471">
        <w:tc>
          <w:tcPr>
            <w:tcW w:w="4106" w:type="dxa"/>
          </w:tcPr>
          <w:p w14:paraId="07D9607B" w14:textId="36716231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39" w:type="dxa"/>
          </w:tcPr>
          <w:p w14:paraId="7A4A834E" w14:textId="77777777" w:rsidR="0036447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7.45 -8.35</w:t>
            </w:r>
          </w:p>
          <w:p w14:paraId="1430EC21" w14:textId="77777777" w:rsidR="00DB6CE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12.10</w:t>
            </w:r>
          </w:p>
          <w:p w14:paraId="395709CE" w14:textId="2AE0C170" w:rsidR="00DB6CE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 – 15.55</w:t>
            </w:r>
          </w:p>
        </w:tc>
      </w:tr>
      <w:tr w:rsidR="00364471" w14:paraId="47F160F5" w14:textId="77777777" w:rsidTr="00364471">
        <w:tc>
          <w:tcPr>
            <w:tcW w:w="4106" w:type="dxa"/>
          </w:tcPr>
          <w:p w14:paraId="7162B4E9" w14:textId="7D96C653" w:rsidR="00364471" w:rsidRDefault="0036447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39" w:type="dxa"/>
          </w:tcPr>
          <w:p w14:paraId="46F3CC96" w14:textId="77777777" w:rsidR="0036447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7.45 – 8.35 </w:t>
            </w:r>
          </w:p>
          <w:p w14:paraId="72C34315" w14:textId="3A759130" w:rsidR="00DB6CE1" w:rsidRDefault="00DB6CE1" w:rsidP="0036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12.35</w:t>
            </w:r>
          </w:p>
        </w:tc>
      </w:tr>
    </w:tbl>
    <w:p w14:paraId="76D706FB" w14:textId="3D5835F6" w:rsidR="00364471" w:rsidRDefault="00364471" w:rsidP="0036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AF6C7" w14:textId="46C7F22D" w:rsidR="00DB6CE1" w:rsidRDefault="00DB6CE1" w:rsidP="00DB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– первый понедельник месяца 14.30 – 15.00</w:t>
      </w:r>
    </w:p>
    <w:p w14:paraId="7FA28A6D" w14:textId="435E5C41" w:rsidR="00DB6CE1" w:rsidRDefault="00DB6CE1" w:rsidP="00DB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– перв</w:t>
      </w:r>
      <w:r w:rsidR="00FD4D55">
        <w:rPr>
          <w:rFonts w:ascii="Times New Roman" w:hAnsi="Times New Roman" w:cs="Times New Roman"/>
          <w:sz w:val="28"/>
          <w:szCs w:val="28"/>
        </w:rPr>
        <w:t xml:space="preserve">ый понедельник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FD4D55">
        <w:rPr>
          <w:rFonts w:ascii="Times New Roman" w:hAnsi="Times New Roman" w:cs="Times New Roman"/>
          <w:sz w:val="28"/>
          <w:szCs w:val="28"/>
        </w:rPr>
        <w:t>16</w:t>
      </w:r>
      <w:r w:rsidR="002B36AC">
        <w:rPr>
          <w:rFonts w:ascii="Times New Roman" w:hAnsi="Times New Roman" w:cs="Times New Roman"/>
          <w:sz w:val="28"/>
          <w:szCs w:val="28"/>
        </w:rPr>
        <w:t>.</w:t>
      </w:r>
      <w:r w:rsidR="00FD4D55">
        <w:rPr>
          <w:rFonts w:ascii="Times New Roman" w:hAnsi="Times New Roman" w:cs="Times New Roman"/>
          <w:sz w:val="28"/>
          <w:szCs w:val="28"/>
        </w:rPr>
        <w:t>00 – 16.30</w:t>
      </w:r>
    </w:p>
    <w:p w14:paraId="41729A2C" w14:textId="7DE2A914" w:rsidR="0017494B" w:rsidRDefault="0017494B"/>
    <w:sectPr w:rsidR="0017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71"/>
    <w:rsid w:val="0017494B"/>
    <w:rsid w:val="002B36AC"/>
    <w:rsid w:val="00364471"/>
    <w:rsid w:val="00DB6CE1"/>
    <w:rsid w:val="00F22D30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2023-10-24T18:59:00Z</cp:lastPrinted>
  <dcterms:created xsi:type="dcterms:W3CDTF">2023-10-24T18:14:00Z</dcterms:created>
  <dcterms:modified xsi:type="dcterms:W3CDTF">2023-10-25T09:15:00Z</dcterms:modified>
</cp:coreProperties>
</file>