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33" w:rsidRPr="00D86B33" w:rsidRDefault="00D86B33" w:rsidP="00D86B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6B33">
        <w:rPr>
          <w:rFonts w:ascii="Times New Roman" w:eastAsia="Times New Roman" w:hAnsi="Times New Roman" w:cs="Times New Roman"/>
          <w:b/>
          <w:bCs/>
          <w:i/>
          <w:iCs/>
          <w:color w:val="111111"/>
          <w:sz w:val="48"/>
          <w:szCs w:val="48"/>
          <w:lang w:eastAsia="ru-RU"/>
        </w:rPr>
        <w:t xml:space="preserve">Памятка для родителей </w:t>
      </w:r>
      <w:r w:rsidR="00394439">
        <w:rPr>
          <w:rFonts w:ascii="Times New Roman" w:eastAsia="Times New Roman" w:hAnsi="Times New Roman" w:cs="Times New Roman"/>
          <w:b/>
          <w:bCs/>
          <w:i/>
          <w:iCs/>
          <w:color w:val="111111"/>
          <w:sz w:val="48"/>
          <w:szCs w:val="48"/>
          <w:lang w:eastAsia="ru-RU"/>
        </w:rPr>
        <w:t>по правовому воспитанию</w:t>
      </w:r>
    </w:p>
    <w:p w:rsidR="00D86B33" w:rsidRPr="00394439" w:rsidRDefault="00D86B33" w:rsidP="00D86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Уважаемые родители!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Каждый из Вас имеет права. Ваши дети находятся под защитой государства, они тоже имеют права. Права детей закреплены в Законе «О правах ребёнка». Но только разумное сочетание прав и обязанностей делает человека счастливым.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Ваш ребёнок имеет права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Право на жизнь и охрану здоровья</w:t>
      </w:r>
      <w:r w:rsidR="0035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944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(ст.4)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ребёнок имеет право жить в нормальных, здоровых условиях. Вы дали своему ребёнку жизнь и обязаны создать нормальные здоровые условия для физического, умственного, духовного его развития, научить его ценить и беречь здоровье и жизнь.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Право на проживание в семье</w:t>
      </w:r>
      <w:r w:rsidR="0035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944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(ст. 15)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ребёнок имеет право жить в семье с родителями, которые заботятся о нём. Долг родителей – научить дорожить семьёй, уважать родителей, личным примером показывать, что семья – начало всех начал, самое ценное.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родители расходятся, ребёнок может жить с одним из родителей. С кем из них, он вправе выбирать сам, начиная с 10-ти лет.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Право на жильё и имущество</w:t>
      </w:r>
      <w:r w:rsidR="00351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944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(ст.18, 19)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Ребёнок, живущий с родителями в собственном доме или государственной квартире, имеет право на это жильё. Даже если он перестаёт жить с родителями, это право у него остаётся.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 дом – дом Ваших детей, куда хочется идти с радостью и бедой.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Готовьте детей у будущей жизни: приобретайте ценные вещи, которые пригодятся им во взрослой жизни.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Право на неприкосновенность личности, защиту от физического и психического насилия, свободное выражение своей мысли (ст. 9, 11)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Никто не имеет права жестоко обращаться с ребёнком, оскорблять его, заставлять заниматься непосильным трудом, а также </w:t>
      </w:r>
      <w:proofErr w:type="gramStart"/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попрошайничать</w:t>
      </w:r>
      <w:proofErr w:type="gramEnd"/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играть в азартные игры, пить алкогольные напитки, принимать разные вредные вещества</w:t>
      </w:r>
      <w:bookmarkStart w:id="0" w:name="_GoBack"/>
      <w:bookmarkEnd w:id="0"/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Ребёнок – неповторимая личность. Принимайте и любите детей </w:t>
      </w:r>
      <w:proofErr w:type="gramStart"/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такими</w:t>
      </w:r>
      <w:proofErr w:type="gramEnd"/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они есть. Умейте выслушать их, никогда не используйте насилие как метод воспитания.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Право на образование (ст. 23)</w:t>
      </w:r>
    </w:p>
    <w:p w:rsidR="00D86B33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без исключения должны учиться, причём они могут выбирать, в какой школе и на каком языке обучаться. На талантливых и способных детей государство обращает особое внимание. Помогите реализовать это право: оказывайте помощь, контролируйте учёбу, способствуйте развитию талантов, дайте совет в выборе профессии.</w:t>
      </w:r>
    </w:p>
    <w:p w:rsidR="0035129D" w:rsidRDefault="0035129D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129D" w:rsidRPr="00394439" w:rsidRDefault="0035129D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Право на труд, отдых (ст. 24, 25)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есть право получить выбранную профессию, работать, если только работа не вредит здоровью и не мешает учиться. Когда ребёнку исполнится 14 лет, он может поступить на работу при условии согласия родителей на это. С 16 лет дети имеют право самостоятельно решать вопрос, где им работать.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 – лучший воспитатель, но он должен быть посильным. Чаще работайте и отдыхайте вместе. Находите время для своих детей, сделайте их отдых разумным и полезным.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Право на защиту чести и достоинства (ст. 27)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унижайте детей недоверием, криком, оскорблением. Будьте терпимы, личным примером воспитывайте честь и достоинство.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Помните! Вы в ответе за своих детей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(ст. 17 Ответственность семьи за ребёнка).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Родители и лица, их заменяющие, отвечают за то, чтобы дети росли здоровыми, воспитанными и у них были нормальные условия для жизни, учёбы. Если родители нарушают права детей, не выполняют свои обязанности, то детей передают на воспитание приёмным</w:t>
      </w:r>
      <w:r w:rsid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или в дома ребёнка, детские дома, школы-интернаты, а родные родители платят за их питание, одежду и другие необходимые для ребёнка вещи.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прав и ущемление законных интересов ребёнка родителями влечёт ответственность, предусмотренную законодательством Республики Беларусь</w:t>
      </w:r>
    </w:p>
    <w:p w:rsidR="00D86B33" w:rsidRPr="00394439" w:rsidRDefault="00D86B33" w:rsidP="003944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4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9157" cy="269456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157" cy="269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B33" w:rsidRDefault="00D86B33"/>
    <w:p w:rsidR="0020267B" w:rsidRPr="0020267B" w:rsidRDefault="0020267B" w:rsidP="002026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67B" w:rsidRPr="0020267B" w:rsidRDefault="0020267B" w:rsidP="0035129D">
      <w:pPr>
        <w:rPr>
          <w:rFonts w:ascii="Times New Roman" w:hAnsi="Times New Roman" w:cs="Times New Roman"/>
          <w:sz w:val="28"/>
          <w:szCs w:val="28"/>
        </w:rPr>
      </w:pPr>
      <w:r w:rsidRPr="0020267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512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0267B">
        <w:rPr>
          <w:rFonts w:ascii="Times New Roman" w:hAnsi="Times New Roman" w:cs="Times New Roman"/>
          <w:sz w:val="28"/>
          <w:szCs w:val="28"/>
        </w:rPr>
        <w:t xml:space="preserve"> Педагог – психолог Ложечник Н.Н.</w:t>
      </w:r>
    </w:p>
    <w:sectPr w:rsidR="0020267B" w:rsidRPr="0020267B" w:rsidSect="00394439">
      <w:pgSz w:w="11906" w:h="16838"/>
      <w:pgMar w:top="1134" w:right="850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B33"/>
    <w:rsid w:val="0020267B"/>
    <w:rsid w:val="00347834"/>
    <w:rsid w:val="0035129D"/>
    <w:rsid w:val="00394439"/>
    <w:rsid w:val="005D7834"/>
    <w:rsid w:val="005F1BCA"/>
    <w:rsid w:val="005F3872"/>
    <w:rsid w:val="00D66B6E"/>
    <w:rsid w:val="00D86B33"/>
    <w:rsid w:val="00DB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CA"/>
  </w:style>
  <w:style w:type="paragraph" w:styleId="1">
    <w:name w:val="heading 1"/>
    <w:basedOn w:val="a"/>
    <w:next w:val="a"/>
    <w:link w:val="10"/>
    <w:uiPriority w:val="9"/>
    <w:qFormat/>
    <w:rsid w:val="00D86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6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8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B33"/>
    <w:rPr>
      <w:b/>
      <w:bCs/>
    </w:rPr>
  </w:style>
  <w:style w:type="character" w:customStyle="1" w:styleId="apple-converted-space">
    <w:name w:val="apple-converted-space"/>
    <w:basedOn w:val="a0"/>
    <w:rsid w:val="00D86B33"/>
  </w:style>
  <w:style w:type="paragraph" w:styleId="a5">
    <w:name w:val="Balloon Text"/>
    <w:basedOn w:val="a"/>
    <w:link w:val="a6"/>
    <w:uiPriority w:val="99"/>
    <w:semiHidden/>
    <w:unhideWhenUsed/>
    <w:rsid w:val="00D8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6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D8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86B3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86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D86B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9108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3876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6718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90FB-86C1-4E29-88CB-D1C9DBC2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533</Words>
  <Characters>3043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2021-12-08T05:14:00Z</dcterms:created>
  <dcterms:modified xsi:type="dcterms:W3CDTF">2021-12-09T08:28:00Z</dcterms:modified>
</cp:coreProperties>
</file>