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D8" w:rsidRDefault="00D622A0" w:rsidP="00393AD8">
      <w:pPr>
        <w:jc w:val="both"/>
        <w:rPr>
          <w:sz w:val="32"/>
          <w:szCs w:val="32"/>
        </w:rPr>
      </w:pPr>
      <w:r w:rsidRPr="00D622A0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4pt;height:106.8pt" fillcolor="#0070c0" strokecolor="white [3212]">
            <v:fill color2="#f93"/>
            <v:shadow on="t" color="silver" opacity="52429f"/>
            <v:textpath style="font-family:&quot;Impact&quot;;font-size:24pt;v-text-kern:t" trim="t" fitpath="t" string="Организация и проведение &#10;артикуляционной гимнастики"/>
          </v:shape>
        </w:pict>
      </w:r>
      <w:bookmarkStart w:id="0" w:name="_GoBack"/>
      <w:bookmarkEnd w:id="0"/>
    </w:p>
    <w:p w:rsidR="00393AD8" w:rsidRPr="00393AD8" w:rsidRDefault="00393AD8" w:rsidP="00C83232">
      <w:pPr>
        <w:ind w:firstLine="708"/>
        <w:jc w:val="both"/>
        <w:rPr>
          <w:sz w:val="32"/>
          <w:szCs w:val="32"/>
        </w:rPr>
      </w:pPr>
      <w:r w:rsidRPr="00393AD8">
        <w:rPr>
          <w:color w:val="333333"/>
          <w:sz w:val="28"/>
          <w:szCs w:val="28"/>
        </w:rPr>
        <w:t>Добиться</w:t>
      </w:r>
      <w:r w:rsidRPr="00393AD8">
        <w:rPr>
          <w:rStyle w:val="apple-converted-space"/>
          <w:color w:val="333333"/>
          <w:sz w:val="28"/>
          <w:szCs w:val="28"/>
        </w:rPr>
        <w:t> </w:t>
      </w:r>
      <w:r w:rsidRPr="00393AD8">
        <w:rPr>
          <w:color w:val="333333"/>
          <w:sz w:val="28"/>
          <w:szCs w:val="28"/>
        </w:rPr>
        <w:t>чёткого произношения звуков, слов, фраз можно только при условии достаточной подвижности органов артикуляционного аппарата, к которым относятся язык, губы, нижняя челюсть, мягкое нёбо, их способности перестраиваться и работать координировано. Работа по развитию основных движений органов артикуляционного аппарата проводится в форме артикуляционной гимнастики.</w:t>
      </w:r>
    </w:p>
    <w:p w:rsidR="00393AD8" w:rsidRPr="00393AD8" w:rsidRDefault="00393AD8" w:rsidP="00C83232">
      <w:pPr>
        <w:pStyle w:val="a8"/>
        <w:shd w:val="clear" w:color="auto" w:fill="FFFFFF"/>
        <w:spacing w:before="144" w:beforeAutospacing="0" w:after="288" w:afterAutospacing="0" w:line="199" w:lineRule="atLeast"/>
        <w:ind w:firstLine="708"/>
        <w:jc w:val="both"/>
        <w:rPr>
          <w:color w:val="333333"/>
          <w:sz w:val="28"/>
          <w:szCs w:val="28"/>
        </w:rPr>
      </w:pPr>
      <w:r w:rsidRPr="008A21F1">
        <w:rPr>
          <w:b/>
          <w:i/>
          <w:color w:val="FF0000"/>
          <w:sz w:val="32"/>
          <w:szCs w:val="32"/>
        </w:rPr>
        <w:t>Артикуляционная гимнастика</w:t>
      </w:r>
      <w:r w:rsidR="00C83232">
        <w:rPr>
          <w:color w:val="333333"/>
          <w:sz w:val="28"/>
          <w:szCs w:val="28"/>
        </w:rPr>
        <w:t xml:space="preserve"> </w:t>
      </w:r>
      <w:r w:rsidRPr="00393AD8">
        <w:rPr>
          <w:color w:val="333333"/>
          <w:sz w:val="28"/>
          <w:szCs w:val="28"/>
        </w:rPr>
        <w:t>-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 При произнесении р</w:t>
      </w:r>
      <w:r w:rsidR="00C83232">
        <w:rPr>
          <w:color w:val="333333"/>
          <w:sz w:val="28"/>
          <w:szCs w:val="28"/>
        </w:rPr>
        <w:t>азличных звуков речевые органы (</w:t>
      </w:r>
      <w:r w:rsidRPr="00393AD8">
        <w:rPr>
          <w:color w:val="333333"/>
          <w:sz w:val="28"/>
          <w:szCs w:val="28"/>
        </w:rPr>
        <w:t xml:space="preserve">язык, губы, нижняя челюсть, мягкое нёбо) занимают строго определённое положение. В речи звуки произносятся не изолированно, а слитно, плавно </w:t>
      </w:r>
      <w:proofErr w:type="gramStart"/>
      <w:r w:rsidRPr="00393AD8">
        <w:rPr>
          <w:color w:val="333333"/>
          <w:sz w:val="28"/>
          <w:szCs w:val="28"/>
        </w:rPr>
        <w:t>следуя один за другим и органы артикуляционного аппарата быстро переходят</w:t>
      </w:r>
      <w:proofErr w:type="gramEnd"/>
      <w:r w:rsidRPr="00393AD8">
        <w:rPr>
          <w:color w:val="333333"/>
          <w:sz w:val="28"/>
          <w:szCs w:val="28"/>
        </w:rPr>
        <w:t xml:space="preserve"> из одного положения в другое.</w:t>
      </w:r>
    </w:p>
    <w:p w:rsidR="00393AD8" w:rsidRPr="00393AD8" w:rsidRDefault="00393AD8" w:rsidP="00C83232">
      <w:pPr>
        <w:pStyle w:val="a8"/>
        <w:shd w:val="clear" w:color="auto" w:fill="FFFFFF"/>
        <w:spacing w:before="144" w:beforeAutospacing="0" w:after="288" w:afterAutospacing="0" w:line="199" w:lineRule="atLeast"/>
        <w:ind w:left="-180" w:firstLine="888"/>
        <w:jc w:val="both"/>
        <w:rPr>
          <w:color w:val="333333"/>
          <w:sz w:val="28"/>
          <w:szCs w:val="28"/>
        </w:rPr>
      </w:pPr>
      <w:r w:rsidRPr="00C83232">
        <w:rPr>
          <w:sz w:val="28"/>
          <w:szCs w:val="28"/>
        </w:rPr>
        <w:t xml:space="preserve">Цель артикуляционной гимнастики: </w:t>
      </w:r>
      <w:r w:rsidRPr="00393AD8">
        <w:rPr>
          <w:color w:val="333333"/>
          <w:sz w:val="28"/>
          <w:szCs w:val="28"/>
        </w:rPr>
        <w:t>выработка полноценных движений и определённых положений орг</w:t>
      </w:r>
      <w:r w:rsidR="00C83232">
        <w:rPr>
          <w:color w:val="333333"/>
          <w:sz w:val="28"/>
          <w:szCs w:val="28"/>
        </w:rPr>
        <w:t xml:space="preserve">анов </w:t>
      </w:r>
      <w:proofErr w:type="spellStart"/>
      <w:r w:rsidR="00C83232">
        <w:rPr>
          <w:color w:val="333333"/>
          <w:sz w:val="28"/>
          <w:szCs w:val="28"/>
        </w:rPr>
        <w:t>речедвигательного</w:t>
      </w:r>
      <w:proofErr w:type="spellEnd"/>
      <w:r w:rsidR="00C83232">
        <w:rPr>
          <w:color w:val="333333"/>
          <w:sz w:val="28"/>
          <w:szCs w:val="28"/>
        </w:rPr>
        <w:t xml:space="preserve"> аппарата</w:t>
      </w:r>
      <w:r w:rsidRPr="00393AD8">
        <w:rPr>
          <w:color w:val="333333"/>
          <w:sz w:val="28"/>
          <w:szCs w:val="28"/>
        </w:rPr>
        <w:t>, умение синтезировать простые движения в сложные, что особенно необходимо для правильного произнесения звуков родного языка.</w:t>
      </w:r>
    </w:p>
    <w:p w:rsidR="00393AD8" w:rsidRPr="00393AD8" w:rsidRDefault="00393AD8" w:rsidP="00C83232">
      <w:pPr>
        <w:pStyle w:val="a8"/>
        <w:shd w:val="clear" w:color="auto" w:fill="FFFFFF"/>
        <w:spacing w:before="144" w:beforeAutospacing="0" w:after="288" w:afterAutospacing="0" w:line="199" w:lineRule="atLeast"/>
        <w:ind w:left="-180" w:firstLine="888"/>
        <w:jc w:val="both"/>
        <w:rPr>
          <w:color w:val="333333"/>
          <w:sz w:val="28"/>
          <w:szCs w:val="28"/>
        </w:rPr>
      </w:pPr>
      <w:r w:rsidRPr="00393AD8">
        <w:rPr>
          <w:color w:val="333333"/>
          <w:sz w:val="28"/>
          <w:szCs w:val="28"/>
        </w:rPr>
        <w:t>Артикуляционная гимнастика – основа формирования речевых звуков</w:t>
      </w:r>
      <w:r w:rsidR="00C83232">
        <w:rPr>
          <w:color w:val="333333"/>
          <w:sz w:val="28"/>
          <w:szCs w:val="28"/>
        </w:rPr>
        <w:t xml:space="preserve">  (</w:t>
      </w:r>
      <w:r w:rsidRPr="00393AD8">
        <w:rPr>
          <w:color w:val="333333"/>
          <w:sz w:val="28"/>
          <w:szCs w:val="28"/>
        </w:rPr>
        <w:t>фонем) и коррекции нарушений звукопроизношения. Гимнастика включает в себя упражнения для тренировки подвижности органов артикуляционного аппарата, отработки всевозможных положений губ, языка, мягкого нёба, так необходимых для правильного произнесения той или иной фонемы.</w:t>
      </w:r>
    </w:p>
    <w:p w:rsidR="00393AD8" w:rsidRPr="00C83232" w:rsidRDefault="00393AD8" w:rsidP="00C83232">
      <w:pPr>
        <w:pStyle w:val="a9"/>
        <w:ind w:firstLine="708"/>
        <w:jc w:val="both"/>
        <w:rPr>
          <w:sz w:val="28"/>
          <w:szCs w:val="28"/>
          <w:u w:val="single"/>
        </w:rPr>
      </w:pPr>
      <w:r w:rsidRPr="00C83232">
        <w:rPr>
          <w:sz w:val="28"/>
          <w:szCs w:val="28"/>
          <w:u w:val="single"/>
        </w:rPr>
        <w:t>Регулярное выполнение артикуляционной гимнастики поможет: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>улучшить кровоснабжение артикуляционных органов;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>улучшить подвижность артикуляционных органов;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>укрепить мышечную систему языка, губ, щёк;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>научить ребёнка удерживать определённую артикуляционную позу;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>увеличить амплитуду движений;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>уменьшить напряжённость артикуляционных органов;</w:t>
      </w:r>
    </w:p>
    <w:p w:rsidR="00393AD8" w:rsidRPr="00393AD8" w:rsidRDefault="00393AD8" w:rsidP="00C83232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393AD8">
        <w:rPr>
          <w:sz w:val="28"/>
          <w:szCs w:val="28"/>
        </w:rPr>
        <w:t xml:space="preserve">подготовить артикуляционный аппарат ребёнка к </w:t>
      </w:r>
      <w:r w:rsidR="00C83232">
        <w:rPr>
          <w:sz w:val="28"/>
          <w:szCs w:val="28"/>
        </w:rPr>
        <w:t>правильному произношению звуков.</w:t>
      </w:r>
    </w:p>
    <w:p w:rsidR="00393AD8" w:rsidRPr="003A3774" w:rsidRDefault="00393AD8" w:rsidP="00C83232">
      <w:pPr>
        <w:pStyle w:val="a9"/>
        <w:jc w:val="both"/>
        <w:rPr>
          <w:sz w:val="32"/>
        </w:rPr>
      </w:pPr>
    </w:p>
    <w:p w:rsidR="00D85C14" w:rsidRPr="00A94324" w:rsidRDefault="00D85C14" w:rsidP="00C83232">
      <w:pPr>
        <w:jc w:val="both"/>
        <w:rPr>
          <w:rFonts w:ascii="Verdana" w:hAnsi="Verdana"/>
          <w:sz w:val="18"/>
          <w:szCs w:val="18"/>
        </w:rPr>
      </w:pPr>
    </w:p>
    <w:p w:rsidR="008860C7" w:rsidRPr="008C59FC" w:rsidRDefault="008860C7" w:rsidP="00C83232">
      <w:pPr>
        <w:jc w:val="both"/>
        <w:rPr>
          <w:b/>
          <w:u w:val="single"/>
        </w:rPr>
      </w:pPr>
    </w:p>
    <w:p w:rsidR="008860C7" w:rsidRPr="008C59FC" w:rsidRDefault="008860C7" w:rsidP="00C83232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C83232">
        <w:rPr>
          <w:rStyle w:val="a5"/>
          <w:b/>
          <w:bCs/>
          <w:color w:val="000000" w:themeColor="text1"/>
          <w:sz w:val="28"/>
          <w:szCs w:val="28"/>
          <w:shd w:val="clear" w:color="auto" w:fill="FFFFFF" w:themeFill="background1"/>
        </w:rPr>
        <w:lastRenderedPageBreak/>
        <w:t>Рекомендации по выполнению артикуляционной гимнастики</w:t>
      </w:r>
      <w:r w:rsidRPr="008C59FC">
        <w:rPr>
          <w:rStyle w:val="a5"/>
          <w:b/>
          <w:bCs/>
          <w:color w:val="000000" w:themeColor="text1"/>
          <w:sz w:val="28"/>
          <w:szCs w:val="28"/>
          <w:shd w:val="clear" w:color="auto" w:fill="E6E6FA"/>
        </w:rPr>
        <w:t xml:space="preserve"> 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Артикуляционные упражнения должны проводиться ежедневно в течение 5 мин, чтобы вырабатываемые у детей навыки закреплялись.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Каждое упражнение ребенок должен повторять 5-7 раз.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В конце каждого упражнения органы речевого аппарата должны вернуться в исходное положение.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Статические упражнения выполняются по 10-15 секунд (удержание артикуляционной позы в одном положении).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Во время работы перед зеркалом нужно следить за тем, чтобы у ребенка работали только те мышцы, которые тренируются в данном упражнении. Шея и плечи должны быть не напрягаемыми.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Во время выполнения упражнения целесообразно использовать свою ладонь и ладонь ребенка для имитации движений языка.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Каждое упражнение ребенок должен выполнять медленно, ритмично и четко, считая мысленно или под счет взрослого.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8C59FC">
        <w:rPr>
          <w:color w:val="000000" w:themeColor="text1"/>
          <w:sz w:val="28"/>
          <w:szCs w:val="28"/>
          <w:shd w:val="clear" w:color="auto" w:fill="E6E6FA"/>
        </w:rPr>
        <w:t>к</w:t>
      </w:r>
      <w:proofErr w:type="gramEnd"/>
      <w:r w:rsidRPr="008C59FC">
        <w:rPr>
          <w:color w:val="000000" w:themeColor="text1"/>
          <w:sz w:val="28"/>
          <w:szCs w:val="28"/>
          <w:shd w:val="clear" w:color="auto" w:fill="E6E6FA"/>
        </w:rPr>
        <w:t xml:space="preserve"> более сложным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 xml:space="preserve">Гимнастика не должна надоедать ребенку и вызывать его переутомление. </w:t>
      </w:r>
      <w:proofErr w:type="gramStart"/>
      <w:r w:rsidRPr="008C59FC">
        <w:rPr>
          <w:color w:val="000000" w:themeColor="text1"/>
          <w:sz w:val="28"/>
          <w:szCs w:val="28"/>
          <w:shd w:val="clear" w:color="auto" w:fill="E6E6FA"/>
        </w:rPr>
        <w:t>Для</w:t>
      </w:r>
      <w:proofErr w:type="gramEnd"/>
      <w:r w:rsidRPr="008C59FC">
        <w:rPr>
          <w:color w:val="000000" w:themeColor="text1"/>
          <w:sz w:val="28"/>
          <w:szCs w:val="28"/>
          <w:shd w:val="clear" w:color="auto" w:fill="E6E6FA"/>
        </w:rPr>
        <w:t xml:space="preserve"> это лучше проводить  ее эмоционально, в игровой форме.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Упражнения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Начинать гимнастику лучше с упражнений для губ.</w:t>
      </w:r>
    </w:p>
    <w:p w:rsidR="008860C7" w:rsidRPr="008C59FC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8860C7" w:rsidRPr="006E335E" w:rsidRDefault="008860C7" w:rsidP="00C83232">
      <w:pPr>
        <w:numPr>
          <w:ilvl w:val="0"/>
          <w:numId w:val="2"/>
        </w:num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  <w:r w:rsidRPr="008C59FC">
        <w:rPr>
          <w:color w:val="000000" w:themeColor="text1"/>
          <w:sz w:val="28"/>
          <w:szCs w:val="28"/>
          <w:shd w:val="clear" w:color="auto" w:fill="E6E6FA"/>
        </w:rPr>
        <w:t> 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:rsidR="006E335E" w:rsidRDefault="006E335E" w:rsidP="00C83232">
      <w:p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</w:p>
    <w:p w:rsidR="00393AD8" w:rsidRPr="008C59FC" w:rsidRDefault="00393AD8" w:rsidP="00C83232">
      <w:pPr>
        <w:shd w:val="clear" w:color="auto" w:fill="FFFFFF" w:themeFill="background1"/>
        <w:spacing w:after="206"/>
        <w:ind w:left="617"/>
        <w:jc w:val="both"/>
        <w:rPr>
          <w:color w:val="000000" w:themeColor="text1"/>
          <w:sz w:val="28"/>
          <w:szCs w:val="28"/>
        </w:rPr>
      </w:pPr>
    </w:p>
    <w:p w:rsidR="00B93D06" w:rsidRPr="00A94324" w:rsidRDefault="00D622A0" w:rsidP="008860C7">
      <w:pPr>
        <w:jc w:val="center"/>
        <w:rPr>
          <w:rFonts w:ascii="Verdana" w:hAnsi="Verdana"/>
          <w:sz w:val="18"/>
          <w:szCs w:val="18"/>
        </w:rPr>
      </w:pPr>
      <w:r w:rsidRPr="00D622A0">
        <w:rPr>
          <w:rFonts w:ascii="Verdana" w:hAnsi="Verdana"/>
          <w:sz w:val="18"/>
          <w:szCs w:val="18"/>
        </w:rPr>
        <w:lastRenderedPageBreak/>
        <w:pict>
          <v:shape id="_x0000_i1027" type="#_x0000_t136" style="width:488.4pt;height:58.8pt" fillcolor="#e36c0a [2409]" strokecolor="#fde9d9 [665]">
            <v:fill color2="#f93"/>
            <v:shadow on="t" color="silver" opacity="52429f"/>
            <v:textpath style="font-family:&quot;Impact&quot;;font-size:14pt;v-text-kern:t" trim="t" fitpath="t" string="Упражнения артикуляционной гимнастики"/>
          </v:shape>
        </w:pic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49"/>
        <w:gridCol w:w="30"/>
        <w:gridCol w:w="2865"/>
      </w:tblGrid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Окошко</w:t>
            </w:r>
          </w:p>
          <w:p w:rsidR="0021463C" w:rsidRPr="003616F7" w:rsidRDefault="0021463C" w:rsidP="0021463C">
            <w:pPr>
              <w:numPr>
                <w:ilvl w:val="0"/>
                <w:numId w:val="3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широко открыть рот - "жарко" </w:t>
            </w:r>
          </w:p>
          <w:p w:rsidR="0021463C" w:rsidRPr="003616F7" w:rsidRDefault="0021463C" w:rsidP="0021463C">
            <w:pPr>
              <w:numPr>
                <w:ilvl w:val="0"/>
                <w:numId w:val="3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закрыть рот - "холодно"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11275"/>
                  <wp:effectExtent l="19050" t="0" r="1270" b="0"/>
                  <wp:docPr id="349" name="Рисунок 349" descr="tru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tru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Чистим зубки</w:t>
            </w:r>
          </w:p>
          <w:p w:rsidR="0021463C" w:rsidRPr="003616F7" w:rsidRDefault="0021463C" w:rsidP="0021463C">
            <w:pPr>
              <w:numPr>
                <w:ilvl w:val="0"/>
                <w:numId w:val="4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улыбнуться, открыть рот </w:t>
            </w:r>
          </w:p>
          <w:p w:rsidR="0021463C" w:rsidRPr="003616F7" w:rsidRDefault="0021463C" w:rsidP="0021463C">
            <w:pPr>
              <w:numPr>
                <w:ilvl w:val="0"/>
                <w:numId w:val="4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11275"/>
                  <wp:effectExtent l="19050" t="0" r="1270" b="0"/>
                  <wp:docPr id="350" name="Рисунок 350" descr="tru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tru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Месим тесто</w:t>
            </w:r>
          </w:p>
          <w:p w:rsidR="0021463C" w:rsidRPr="003616F7" w:rsidRDefault="0021463C" w:rsidP="0021463C">
            <w:pPr>
              <w:numPr>
                <w:ilvl w:val="0"/>
                <w:numId w:val="5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5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пошлепать языком между губами - "</w:t>
            </w:r>
            <w:proofErr w:type="spellStart"/>
            <w:r w:rsidRPr="003616F7">
              <w:rPr>
                <w:sz w:val="28"/>
                <w:szCs w:val="28"/>
              </w:rPr>
              <w:t>пя-пя-пя-пя-пя</w:t>
            </w:r>
            <w:proofErr w:type="spellEnd"/>
            <w:r w:rsidRPr="003616F7">
              <w:rPr>
                <w:sz w:val="28"/>
                <w:szCs w:val="28"/>
              </w:rPr>
              <w:t xml:space="preserve">" </w:t>
            </w:r>
          </w:p>
          <w:p w:rsidR="0021463C" w:rsidRPr="003616F7" w:rsidRDefault="0021463C" w:rsidP="0021463C">
            <w:pPr>
              <w:numPr>
                <w:ilvl w:val="0"/>
                <w:numId w:val="5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покусать кончик языка зубками (чередовать эти два движения)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11275"/>
                  <wp:effectExtent l="19050" t="0" r="1270" b="0"/>
                  <wp:docPr id="351" name="Рисунок 351" descr="tru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tru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Чашечка</w:t>
            </w:r>
          </w:p>
          <w:p w:rsidR="0021463C" w:rsidRPr="003616F7" w:rsidRDefault="0021463C" w:rsidP="0021463C">
            <w:pPr>
              <w:numPr>
                <w:ilvl w:val="0"/>
                <w:numId w:val="6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6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широко открыть рот </w:t>
            </w:r>
          </w:p>
          <w:p w:rsidR="0021463C" w:rsidRPr="003616F7" w:rsidRDefault="0021463C" w:rsidP="0021463C">
            <w:pPr>
              <w:numPr>
                <w:ilvl w:val="0"/>
                <w:numId w:val="6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высунуть широкий язык и придать ему форму "чашечки" (т. е. слегка приподнять кончик языка)</w:t>
            </w:r>
          </w:p>
          <w:p w:rsidR="0021463C" w:rsidRPr="003616F7" w:rsidRDefault="0021463C" w:rsidP="00936FE8">
            <w:pPr>
              <w:spacing w:line="280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2" name="Рисунок 352" descr="tru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tru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Дудочка</w:t>
            </w:r>
          </w:p>
          <w:p w:rsidR="0021463C" w:rsidRPr="003616F7" w:rsidRDefault="0021463C" w:rsidP="0021463C">
            <w:pPr>
              <w:numPr>
                <w:ilvl w:val="0"/>
                <w:numId w:val="7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с напряжением вытянуть вперед губы (зубы сомкнуты)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3" name="Рисунок 353" descr="tru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tru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Заборчик</w:t>
            </w:r>
          </w:p>
          <w:p w:rsidR="0021463C" w:rsidRPr="003616F7" w:rsidRDefault="0021463C" w:rsidP="0021463C">
            <w:pPr>
              <w:numPr>
                <w:ilvl w:val="0"/>
                <w:numId w:val="8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улыбнуться, с напряжением обнажив сомкнутые зубы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4" name="Рисунок 354" descr="tru1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tru1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lastRenderedPageBreak/>
              <w:t>Маляр</w:t>
            </w:r>
          </w:p>
          <w:p w:rsidR="0021463C" w:rsidRPr="003616F7" w:rsidRDefault="0021463C" w:rsidP="0021463C">
            <w:pPr>
              <w:numPr>
                <w:ilvl w:val="0"/>
                <w:numId w:val="9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губы в улыбке </w:t>
            </w:r>
          </w:p>
          <w:p w:rsidR="0021463C" w:rsidRPr="003616F7" w:rsidRDefault="0021463C" w:rsidP="0021463C">
            <w:pPr>
              <w:numPr>
                <w:ilvl w:val="0"/>
                <w:numId w:val="9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приоткрыть рот </w:t>
            </w:r>
          </w:p>
          <w:p w:rsidR="0021463C" w:rsidRPr="003616F7" w:rsidRDefault="0021463C" w:rsidP="0021463C">
            <w:pPr>
              <w:numPr>
                <w:ilvl w:val="0"/>
                <w:numId w:val="9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кончиком языка погладить ("покрасить") нёбо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5" name="Рисунок 355" descr="tru1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tru1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Грибочек</w:t>
            </w:r>
          </w:p>
          <w:p w:rsidR="0021463C" w:rsidRPr="003616F7" w:rsidRDefault="0021463C" w:rsidP="0021463C">
            <w:pPr>
              <w:numPr>
                <w:ilvl w:val="0"/>
                <w:numId w:val="10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10"/>
              </w:numPr>
              <w:spacing w:line="280" w:lineRule="atLeast"/>
              <w:rPr>
                <w:sz w:val="28"/>
                <w:szCs w:val="28"/>
              </w:rPr>
            </w:pPr>
            <w:proofErr w:type="spellStart"/>
            <w:r w:rsidRPr="003616F7">
              <w:rPr>
                <w:sz w:val="28"/>
                <w:szCs w:val="28"/>
              </w:rPr>
              <w:t>поцокатъ</w:t>
            </w:r>
            <w:proofErr w:type="spellEnd"/>
            <w:r w:rsidRPr="003616F7">
              <w:rPr>
                <w:sz w:val="28"/>
                <w:szCs w:val="28"/>
              </w:rPr>
              <w:t xml:space="preserve"> языком, будто едешь на лошадке </w:t>
            </w:r>
          </w:p>
          <w:p w:rsidR="0021463C" w:rsidRPr="003616F7" w:rsidRDefault="0021463C" w:rsidP="0021463C">
            <w:pPr>
              <w:numPr>
                <w:ilvl w:val="0"/>
                <w:numId w:val="10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присосать широкий язык к нёбу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6" name="Рисунок 356" descr="tru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tru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Поймаем мышку</w:t>
            </w:r>
          </w:p>
          <w:p w:rsidR="0021463C" w:rsidRPr="003616F7" w:rsidRDefault="0021463C" w:rsidP="0021463C">
            <w:pPr>
              <w:numPr>
                <w:ilvl w:val="0"/>
                <w:numId w:val="11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губы в улыбке </w:t>
            </w:r>
          </w:p>
          <w:p w:rsidR="0021463C" w:rsidRPr="003616F7" w:rsidRDefault="0021463C" w:rsidP="0021463C">
            <w:pPr>
              <w:numPr>
                <w:ilvl w:val="0"/>
                <w:numId w:val="11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приоткрыть рот </w:t>
            </w:r>
          </w:p>
          <w:p w:rsidR="0021463C" w:rsidRPr="003616F7" w:rsidRDefault="0021463C" w:rsidP="00936FE8">
            <w:p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         произнести "а-а" и прикусить широкий          кончик языка (поймали мышку за хвостик)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7" name="Рисунок 357" descr="tru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tru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Барабанщик</w:t>
            </w:r>
          </w:p>
          <w:p w:rsidR="0021463C" w:rsidRPr="003616F7" w:rsidRDefault="0021463C" w:rsidP="0021463C">
            <w:pPr>
              <w:numPr>
                <w:ilvl w:val="0"/>
                <w:numId w:val="22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22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открыть рот </w:t>
            </w:r>
          </w:p>
          <w:p w:rsidR="0021463C" w:rsidRPr="003616F7" w:rsidRDefault="0021463C" w:rsidP="00936FE8">
            <w:p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кончик языка за верхними зубами: "</w:t>
            </w:r>
            <w:proofErr w:type="spellStart"/>
            <w:r w:rsidRPr="003616F7">
              <w:rPr>
                <w:sz w:val="28"/>
                <w:szCs w:val="28"/>
              </w:rPr>
              <w:t>дэ-дэ-дэ</w:t>
            </w:r>
            <w:proofErr w:type="spellEnd"/>
            <w:r w:rsidRPr="003616F7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21790" cy="1294130"/>
                  <wp:effectExtent l="19050" t="0" r="0" b="0"/>
                  <wp:docPr id="358" name="Рисунок 358" descr="tru1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tru1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Лошадка</w:t>
            </w:r>
          </w:p>
          <w:p w:rsidR="0021463C" w:rsidRPr="003616F7" w:rsidRDefault="0021463C" w:rsidP="0021463C">
            <w:pPr>
              <w:numPr>
                <w:ilvl w:val="0"/>
                <w:numId w:val="12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вытянуть губы </w:t>
            </w:r>
          </w:p>
          <w:p w:rsidR="0021463C" w:rsidRPr="003616F7" w:rsidRDefault="0021463C" w:rsidP="0021463C">
            <w:pPr>
              <w:numPr>
                <w:ilvl w:val="0"/>
                <w:numId w:val="12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приоткрыть рот </w:t>
            </w:r>
          </w:p>
          <w:p w:rsidR="0021463C" w:rsidRPr="003616F7" w:rsidRDefault="0021463C" w:rsidP="0021463C">
            <w:pPr>
              <w:numPr>
                <w:ilvl w:val="0"/>
                <w:numId w:val="12"/>
              </w:numPr>
              <w:spacing w:line="280" w:lineRule="atLeast"/>
              <w:rPr>
                <w:sz w:val="28"/>
                <w:szCs w:val="28"/>
              </w:rPr>
            </w:pPr>
            <w:proofErr w:type="spellStart"/>
            <w:r w:rsidRPr="003616F7">
              <w:rPr>
                <w:sz w:val="28"/>
                <w:szCs w:val="28"/>
              </w:rPr>
              <w:t>поцокатъ</w:t>
            </w:r>
            <w:proofErr w:type="spellEnd"/>
            <w:r w:rsidRPr="003616F7">
              <w:rPr>
                <w:sz w:val="28"/>
                <w:szCs w:val="28"/>
              </w:rPr>
              <w:t xml:space="preserve"> "узким" языком (как цокают копытами лошадки)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56080" cy="1328420"/>
                  <wp:effectExtent l="19050" t="0" r="1270" b="0"/>
                  <wp:docPr id="359" name="Рисунок 359" descr="tru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tru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21463C">
            <w:pPr>
              <w:spacing w:line="280" w:lineRule="atLeast"/>
              <w:ind w:left="72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8C59FC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Индюки болтают</w:t>
            </w:r>
          </w:p>
          <w:p w:rsidR="0021463C" w:rsidRPr="003616F7" w:rsidRDefault="0021463C" w:rsidP="0021463C">
            <w:pPr>
              <w:numPr>
                <w:ilvl w:val="0"/>
                <w:numId w:val="15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языком быстро двигать по верхней губе - "</w:t>
            </w:r>
            <w:proofErr w:type="spellStart"/>
            <w:r w:rsidRPr="003616F7">
              <w:rPr>
                <w:sz w:val="28"/>
                <w:szCs w:val="28"/>
              </w:rPr>
              <w:t>бл-бл-бл-бл</w:t>
            </w:r>
            <w:proofErr w:type="spellEnd"/>
            <w:r w:rsidRPr="003616F7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587500" cy="1294130"/>
                  <wp:effectExtent l="19050" t="0" r="0" b="0"/>
                  <wp:docPr id="362" name="Рисунок 362" descr="tru1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tru1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lastRenderedPageBreak/>
              <w:t>Орешки</w:t>
            </w:r>
          </w:p>
          <w:p w:rsidR="0021463C" w:rsidRPr="003616F7" w:rsidRDefault="0021463C" w:rsidP="0021463C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рот закрыт </w:t>
            </w:r>
          </w:p>
          <w:p w:rsidR="0021463C" w:rsidRPr="003616F7" w:rsidRDefault="0021463C" w:rsidP="0021463C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кончик языка с напряжением поочередно упирается в щёки </w:t>
            </w:r>
          </w:p>
          <w:p w:rsidR="0021463C" w:rsidRPr="003616F7" w:rsidRDefault="0021463C" w:rsidP="0021463C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на щеках образуются твердые шарики - "орешки"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587500" cy="1328420"/>
                  <wp:effectExtent l="19050" t="0" r="0" b="0"/>
                  <wp:docPr id="363" name="Рисунок 363" descr="tru1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tru1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Качели</w:t>
            </w:r>
          </w:p>
          <w:p w:rsidR="0021463C" w:rsidRPr="003616F7" w:rsidRDefault="0021463C" w:rsidP="0021463C">
            <w:pPr>
              <w:numPr>
                <w:ilvl w:val="0"/>
                <w:numId w:val="17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17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открыть рот </w:t>
            </w:r>
          </w:p>
          <w:p w:rsidR="0021463C" w:rsidRPr="003616F7" w:rsidRDefault="0021463C" w:rsidP="0021463C">
            <w:pPr>
              <w:numPr>
                <w:ilvl w:val="0"/>
                <w:numId w:val="17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кончик языка за верхние зубы </w:t>
            </w:r>
          </w:p>
          <w:p w:rsidR="0021463C" w:rsidRPr="003616F7" w:rsidRDefault="0021463C" w:rsidP="0021463C">
            <w:pPr>
              <w:numPr>
                <w:ilvl w:val="0"/>
                <w:numId w:val="17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кончик языка за нижние зубы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587500" cy="1328420"/>
                  <wp:effectExtent l="19050" t="0" r="0" b="0"/>
                  <wp:docPr id="364" name="Рисунок 364" descr="tru1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tru1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Часики</w:t>
            </w:r>
          </w:p>
          <w:p w:rsidR="0021463C" w:rsidRPr="003616F7" w:rsidRDefault="0021463C" w:rsidP="0021463C">
            <w:pPr>
              <w:numPr>
                <w:ilvl w:val="0"/>
                <w:numId w:val="18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улыбнуться, открыть рот </w:t>
            </w:r>
          </w:p>
          <w:p w:rsidR="0021463C" w:rsidRPr="003616F7" w:rsidRDefault="0021463C" w:rsidP="0021463C">
            <w:pPr>
              <w:numPr>
                <w:ilvl w:val="0"/>
                <w:numId w:val="18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587500" cy="1328420"/>
                  <wp:effectExtent l="19050" t="0" r="0" b="0"/>
                  <wp:docPr id="365" name="Рисунок 365" descr="tru1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tru1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Блинчик</w:t>
            </w:r>
          </w:p>
          <w:p w:rsidR="0021463C" w:rsidRPr="003616F7" w:rsidRDefault="0021463C" w:rsidP="0021463C">
            <w:pPr>
              <w:numPr>
                <w:ilvl w:val="0"/>
                <w:numId w:val="19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19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приоткрыть рот </w:t>
            </w:r>
          </w:p>
          <w:p w:rsidR="0021463C" w:rsidRPr="003616F7" w:rsidRDefault="0021463C" w:rsidP="0021463C">
            <w:pPr>
              <w:numPr>
                <w:ilvl w:val="0"/>
                <w:numId w:val="19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положить широкий язык на нижнюю губу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587500" cy="1328420"/>
                  <wp:effectExtent l="19050" t="0" r="0" b="0"/>
                  <wp:docPr id="366" name="Рисунок 366" descr="tru1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tru1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before="200"/>
              <w:ind w:left="400" w:right="400"/>
              <w:rPr>
                <w:sz w:val="28"/>
                <w:szCs w:val="28"/>
              </w:rPr>
            </w:pPr>
            <w:r w:rsidRPr="003616F7">
              <w:rPr>
                <w:rStyle w:val="a3"/>
              </w:rPr>
              <w:t>Вкусное варенье</w:t>
            </w:r>
          </w:p>
          <w:p w:rsidR="0021463C" w:rsidRPr="003616F7" w:rsidRDefault="0021463C" w:rsidP="0021463C">
            <w:pPr>
              <w:numPr>
                <w:ilvl w:val="0"/>
                <w:numId w:val="20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улыбнуться </w:t>
            </w:r>
          </w:p>
          <w:p w:rsidR="0021463C" w:rsidRPr="003616F7" w:rsidRDefault="0021463C" w:rsidP="0021463C">
            <w:pPr>
              <w:numPr>
                <w:ilvl w:val="0"/>
                <w:numId w:val="20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 xml:space="preserve">открыть рот </w:t>
            </w:r>
          </w:p>
          <w:p w:rsidR="0021463C" w:rsidRPr="003616F7" w:rsidRDefault="0021463C" w:rsidP="0021463C">
            <w:pPr>
              <w:numPr>
                <w:ilvl w:val="0"/>
                <w:numId w:val="20"/>
              </w:numPr>
              <w:spacing w:line="280" w:lineRule="atLeast"/>
              <w:rPr>
                <w:sz w:val="28"/>
                <w:szCs w:val="28"/>
              </w:rPr>
            </w:pPr>
            <w:r w:rsidRPr="003616F7">
              <w:rPr>
                <w:sz w:val="28"/>
                <w:szCs w:val="28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621790" cy="1294130"/>
                  <wp:effectExtent l="19050" t="0" r="0" b="0"/>
                  <wp:docPr id="367" name="Рисунок 367" descr="tru1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tru1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3616F7" w:rsidRDefault="0021463C" w:rsidP="00936FE8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</w:p>
        </w:tc>
      </w:tr>
      <w:tr w:rsidR="0021463C" w:rsidRPr="00346E50" w:rsidTr="008029E5">
        <w:trPr>
          <w:tblCellSpacing w:w="15" w:type="dxa"/>
          <w:jc w:val="center"/>
        </w:trPr>
        <w:tc>
          <w:tcPr>
            <w:tcW w:w="3466" w:type="pct"/>
            <w:gridSpan w:val="2"/>
          </w:tcPr>
          <w:p w:rsidR="0021463C" w:rsidRPr="008C59FC" w:rsidRDefault="0021463C" w:rsidP="008029E5">
            <w:pPr>
              <w:spacing w:line="280" w:lineRule="atLeast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</w:p>
        </w:tc>
      </w:tr>
      <w:tr w:rsidR="0021463C" w:rsidRPr="008C59FC" w:rsidTr="00936FE8">
        <w:trPr>
          <w:gridAfter w:val="2"/>
          <w:wAfter w:w="1502" w:type="pct"/>
          <w:tblCellSpacing w:w="15" w:type="dxa"/>
          <w:jc w:val="center"/>
        </w:trPr>
        <w:tc>
          <w:tcPr>
            <w:tcW w:w="0" w:type="auto"/>
          </w:tcPr>
          <w:p w:rsidR="0021463C" w:rsidRPr="00346E50" w:rsidRDefault="0021463C" w:rsidP="00936FE8">
            <w:pPr>
              <w:rPr>
                <w:sz w:val="30"/>
                <w:szCs w:val="30"/>
              </w:rPr>
            </w:pPr>
          </w:p>
        </w:tc>
      </w:tr>
      <w:tr w:rsidR="008029E5" w:rsidRPr="008C59FC" w:rsidTr="00936FE8">
        <w:trPr>
          <w:gridAfter w:val="2"/>
          <w:wAfter w:w="1502" w:type="pct"/>
          <w:tblCellSpacing w:w="15" w:type="dxa"/>
          <w:jc w:val="center"/>
        </w:trPr>
        <w:tc>
          <w:tcPr>
            <w:tcW w:w="0" w:type="auto"/>
          </w:tcPr>
          <w:p w:rsidR="008029E5" w:rsidRPr="00346E50" w:rsidRDefault="008029E5" w:rsidP="00936FE8">
            <w:pPr>
              <w:rPr>
                <w:sz w:val="30"/>
                <w:szCs w:val="30"/>
              </w:rPr>
            </w:pPr>
          </w:p>
        </w:tc>
      </w:tr>
      <w:tr w:rsidR="0021463C" w:rsidRPr="00346E50" w:rsidTr="00936FE8">
        <w:trPr>
          <w:gridAfter w:val="2"/>
          <w:wAfter w:w="1502" w:type="pct"/>
          <w:tblCellSpacing w:w="15" w:type="dxa"/>
          <w:jc w:val="center"/>
        </w:trPr>
        <w:tc>
          <w:tcPr>
            <w:tcW w:w="0" w:type="auto"/>
          </w:tcPr>
          <w:p w:rsidR="0021463C" w:rsidRPr="00346E50" w:rsidRDefault="0021463C" w:rsidP="00C83232">
            <w:pPr>
              <w:jc w:val="right"/>
              <w:rPr>
                <w:sz w:val="30"/>
                <w:szCs w:val="30"/>
              </w:rPr>
            </w:pPr>
          </w:p>
        </w:tc>
      </w:tr>
    </w:tbl>
    <w:p w:rsidR="004571BD" w:rsidRPr="007A2E7A" w:rsidRDefault="008029E5" w:rsidP="00C83232">
      <w:pPr>
        <w:jc w:val="right"/>
        <w:rPr>
          <w:b/>
          <w:sz w:val="36"/>
          <w:szCs w:val="36"/>
        </w:rPr>
      </w:pPr>
      <w:r w:rsidRPr="007A2E7A">
        <w:rPr>
          <w:b/>
          <w:sz w:val="36"/>
          <w:szCs w:val="36"/>
        </w:rPr>
        <w:t>Учитель-дефектолог</w:t>
      </w:r>
      <w:proofErr w:type="gramStart"/>
      <w:r w:rsidRPr="007A2E7A">
        <w:rPr>
          <w:b/>
          <w:sz w:val="36"/>
          <w:szCs w:val="36"/>
        </w:rPr>
        <w:t xml:space="preserve"> К</w:t>
      </w:r>
      <w:proofErr w:type="gramEnd"/>
      <w:r w:rsidRPr="007A2E7A">
        <w:rPr>
          <w:b/>
          <w:sz w:val="36"/>
          <w:szCs w:val="36"/>
        </w:rPr>
        <w:t>олола О.Н.</w:t>
      </w:r>
    </w:p>
    <w:sectPr w:rsidR="004571BD" w:rsidRPr="007A2E7A" w:rsidSect="00C832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5981"/>
      </v:shape>
    </w:pict>
  </w:numPicBullet>
  <w:abstractNum w:abstractNumId="0">
    <w:nsid w:val="006A0AC3"/>
    <w:multiLevelType w:val="multilevel"/>
    <w:tmpl w:val="FBE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66BE"/>
    <w:multiLevelType w:val="multilevel"/>
    <w:tmpl w:val="B8FE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F6104"/>
    <w:multiLevelType w:val="multilevel"/>
    <w:tmpl w:val="242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8CD"/>
    <w:multiLevelType w:val="multilevel"/>
    <w:tmpl w:val="291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22245"/>
    <w:multiLevelType w:val="multilevel"/>
    <w:tmpl w:val="C33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53C1B"/>
    <w:multiLevelType w:val="multilevel"/>
    <w:tmpl w:val="54F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F1A86"/>
    <w:multiLevelType w:val="multilevel"/>
    <w:tmpl w:val="7AA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4478C"/>
    <w:multiLevelType w:val="multilevel"/>
    <w:tmpl w:val="29A6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D5752"/>
    <w:multiLevelType w:val="multilevel"/>
    <w:tmpl w:val="559C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83118"/>
    <w:multiLevelType w:val="hybridMultilevel"/>
    <w:tmpl w:val="62B05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1438D"/>
    <w:multiLevelType w:val="multilevel"/>
    <w:tmpl w:val="983E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05C4C"/>
    <w:multiLevelType w:val="hybridMultilevel"/>
    <w:tmpl w:val="55DA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85637"/>
    <w:multiLevelType w:val="multilevel"/>
    <w:tmpl w:val="E8A482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161C9"/>
    <w:multiLevelType w:val="hybridMultilevel"/>
    <w:tmpl w:val="52F4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808D0"/>
    <w:multiLevelType w:val="multilevel"/>
    <w:tmpl w:val="66E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642EB"/>
    <w:multiLevelType w:val="multilevel"/>
    <w:tmpl w:val="ECC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D7EA5"/>
    <w:multiLevelType w:val="multilevel"/>
    <w:tmpl w:val="99F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C329F"/>
    <w:multiLevelType w:val="multilevel"/>
    <w:tmpl w:val="8CA6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63CE6"/>
    <w:multiLevelType w:val="multilevel"/>
    <w:tmpl w:val="F0D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63283"/>
    <w:multiLevelType w:val="multilevel"/>
    <w:tmpl w:val="EEA8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C0111"/>
    <w:multiLevelType w:val="multilevel"/>
    <w:tmpl w:val="15D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92DD2"/>
    <w:multiLevelType w:val="multilevel"/>
    <w:tmpl w:val="24BA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A5274"/>
    <w:multiLevelType w:val="multilevel"/>
    <w:tmpl w:val="EBB2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FF2309"/>
    <w:multiLevelType w:val="multilevel"/>
    <w:tmpl w:val="AB1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3"/>
  </w:num>
  <w:num w:numId="5">
    <w:abstractNumId w:val="16"/>
  </w:num>
  <w:num w:numId="6">
    <w:abstractNumId w:val="3"/>
  </w:num>
  <w:num w:numId="7">
    <w:abstractNumId w:val="17"/>
  </w:num>
  <w:num w:numId="8">
    <w:abstractNumId w:val="18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9"/>
  </w:num>
  <w:num w:numId="15">
    <w:abstractNumId w:val="22"/>
  </w:num>
  <w:num w:numId="16">
    <w:abstractNumId w:val="10"/>
  </w:num>
  <w:num w:numId="17">
    <w:abstractNumId w:val="4"/>
  </w:num>
  <w:num w:numId="18">
    <w:abstractNumId w:val="14"/>
  </w:num>
  <w:num w:numId="19">
    <w:abstractNumId w:val="15"/>
  </w:num>
  <w:num w:numId="20">
    <w:abstractNumId w:val="21"/>
  </w:num>
  <w:num w:numId="21">
    <w:abstractNumId w:val="0"/>
  </w:num>
  <w:num w:numId="22">
    <w:abstractNumId w:val="20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stylePaneFormatFilter w:val="3F01"/>
  <w:defaultTabStop w:val="708"/>
  <w:characterSpacingControl w:val="doNotCompress"/>
  <w:compat/>
  <w:rsids>
    <w:rsidRoot w:val="004571BD"/>
    <w:rsid w:val="001D7EC4"/>
    <w:rsid w:val="0021463C"/>
    <w:rsid w:val="00393AD8"/>
    <w:rsid w:val="004531D8"/>
    <w:rsid w:val="004571BD"/>
    <w:rsid w:val="004E3293"/>
    <w:rsid w:val="005222F7"/>
    <w:rsid w:val="006D561F"/>
    <w:rsid w:val="006E335E"/>
    <w:rsid w:val="007A2E7A"/>
    <w:rsid w:val="007F5CE1"/>
    <w:rsid w:val="008029E5"/>
    <w:rsid w:val="008860C7"/>
    <w:rsid w:val="008A21F1"/>
    <w:rsid w:val="008C59FC"/>
    <w:rsid w:val="00AA2E88"/>
    <w:rsid w:val="00AC77AF"/>
    <w:rsid w:val="00B93D06"/>
    <w:rsid w:val="00BB01C3"/>
    <w:rsid w:val="00BE33D8"/>
    <w:rsid w:val="00C11FC3"/>
    <w:rsid w:val="00C83232"/>
    <w:rsid w:val="00CD41B4"/>
    <w:rsid w:val="00D622A0"/>
    <w:rsid w:val="00D85C14"/>
    <w:rsid w:val="00EA5744"/>
    <w:rsid w:val="00E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1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571BD"/>
    <w:rPr>
      <w:b/>
      <w:bCs/>
    </w:rPr>
  </w:style>
  <w:style w:type="character" w:customStyle="1" w:styleId="apple-converted-space">
    <w:name w:val="apple-converted-space"/>
    <w:basedOn w:val="a0"/>
    <w:rsid w:val="004571BD"/>
  </w:style>
  <w:style w:type="paragraph" w:styleId="a4">
    <w:name w:val="List Paragraph"/>
    <w:basedOn w:val="a"/>
    <w:uiPriority w:val="34"/>
    <w:qFormat/>
    <w:rsid w:val="00D85C14"/>
    <w:pPr>
      <w:ind w:left="720"/>
      <w:contextualSpacing/>
    </w:pPr>
  </w:style>
  <w:style w:type="character" w:styleId="a5">
    <w:name w:val="Emphasis"/>
    <w:basedOn w:val="a0"/>
    <w:uiPriority w:val="20"/>
    <w:qFormat/>
    <w:rsid w:val="008860C7"/>
    <w:rPr>
      <w:i/>
      <w:iCs/>
    </w:rPr>
  </w:style>
  <w:style w:type="paragraph" w:styleId="a6">
    <w:name w:val="Balloon Text"/>
    <w:basedOn w:val="a"/>
    <w:link w:val="a7"/>
    <w:rsid w:val="0021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46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3AD8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93A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701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7</cp:revision>
  <dcterms:created xsi:type="dcterms:W3CDTF">2017-02-07T10:16:00Z</dcterms:created>
  <dcterms:modified xsi:type="dcterms:W3CDTF">2017-02-07T18:43:00Z</dcterms:modified>
</cp:coreProperties>
</file>