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8D" w:rsidRPr="00E3728D" w:rsidRDefault="00E3728D" w:rsidP="00E3728D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4C17D7"/>
          <w:lang w:eastAsia="ru-RU"/>
        </w:rPr>
      </w:pPr>
      <w:r w:rsidRPr="00E3728D">
        <w:rPr>
          <w:rFonts w:ascii="Times" w:eastAsia="Times New Roman" w:hAnsi="Times" w:cs="Times"/>
          <w:b/>
          <w:bCs/>
          <w:i/>
          <w:iCs/>
          <w:color w:val="134F5C"/>
          <w:sz w:val="36"/>
          <w:szCs w:val="36"/>
          <w:lang w:eastAsia="ru-RU"/>
        </w:rPr>
        <w:t>Уровень развития речи детей в 5 лет</w:t>
      </w:r>
    </w:p>
    <w:p w:rsidR="00E3728D" w:rsidRPr="00E3728D" w:rsidRDefault="00E3728D" w:rsidP="00E3728D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4C17D7"/>
          <w:lang w:eastAsia="ru-RU"/>
        </w:rPr>
      </w:pPr>
    </w:p>
    <w:p w:rsidR="00E3728D" w:rsidRPr="00E3728D" w:rsidRDefault="00E3728D" w:rsidP="00E3728D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E3728D">
        <w:rPr>
          <w:rFonts w:ascii="Times" w:eastAsia="Times New Roman" w:hAnsi="Times" w:cs="Times"/>
          <w:i/>
          <w:iCs/>
          <w:color w:val="555555"/>
          <w:sz w:val="36"/>
          <w:szCs w:val="36"/>
          <w:lang w:eastAsia="ru-RU"/>
        </w:rPr>
        <w:t>1. Увеличивается активный словарный запас (от 2500 до 3000 слов к концу шестого года жизни), что дает ребенку возможность высказываться более полно, точнее излагать мысли.</w:t>
      </w:r>
    </w:p>
    <w:p w:rsidR="00E3728D" w:rsidRPr="00E3728D" w:rsidRDefault="00E3728D" w:rsidP="00E3728D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E3728D">
        <w:rPr>
          <w:rFonts w:ascii="Times" w:eastAsia="Times New Roman" w:hAnsi="Times" w:cs="Times"/>
          <w:i/>
          <w:iCs/>
          <w:color w:val="555555"/>
          <w:sz w:val="36"/>
          <w:szCs w:val="36"/>
          <w:lang w:eastAsia="ru-RU"/>
        </w:rPr>
        <w:t>2. В речи ребенка этого возраста все чаще появляются прилагательные, которыми он пользуется для обозначения признаков и каче</w:t>
      </w:r>
      <w:proofErr w:type="gramStart"/>
      <w:r w:rsidRPr="00E3728D">
        <w:rPr>
          <w:rFonts w:ascii="Times" w:eastAsia="Times New Roman" w:hAnsi="Times" w:cs="Times"/>
          <w:i/>
          <w:iCs/>
          <w:color w:val="555555"/>
          <w:sz w:val="36"/>
          <w:szCs w:val="36"/>
          <w:lang w:eastAsia="ru-RU"/>
        </w:rPr>
        <w:t>ств пр</w:t>
      </w:r>
      <w:proofErr w:type="gramEnd"/>
      <w:r w:rsidRPr="00E3728D">
        <w:rPr>
          <w:rFonts w:ascii="Times" w:eastAsia="Times New Roman" w:hAnsi="Times" w:cs="Times"/>
          <w:i/>
          <w:iCs/>
          <w:color w:val="555555"/>
          <w:sz w:val="36"/>
          <w:szCs w:val="36"/>
          <w:lang w:eastAsia="ru-RU"/>
        </w:rPr>
        <w:t>едметов, описания временных и пространственных отношений.</w:t>
      </w:r>
    </w:p>
    <w:p w:rsidR="00E3728D" w:rsidRPr="00E3728D" w:rsidRDefault="00E3728D" w:rsidP="00E3728D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E3728D">
        <w:rPr>
          <w:rFonts w:ascii="Times" w:eastAsia="Times New Roman" w:hAnsi="Times" w:cs="Times"/>
          <w:i/>
          <w:iCs/>
          <w:color w:val="555555"/>
          <w:sz w:val="36"/>
          <w:szCs w:val="36"/>
          <w:lang w:eastAsia="ru-RU"/>
        </w:rPr>
        <w:t xml:space="preserve">3. Свое </w:t>
      </w:r>
      <w:proofErr w:type="gramStart"/>
      <w:r w:rsidRPr="00E3728D">
        <w:rPr>
          <w:rFonts w:ascii="Times" w:eastAsia="Times New Roman" w:hAnsi="Times" w:cs="Times"/>
          <w:i/>
          <w:iCs/>
          <w:color w:val="555555"/>
          <w:sz w:val="36"/>
          <w:szCs w:val="36"/>
          <w:lang w:eastAsia="ru-RU"/>
        </w:rPr>
        <w:t>высказывании</w:t>
      </w:r>
      <w:proofErr w:type="gramEnd"/>
      <w:r w:rsidRPr="00E3728D">
        <w:rPr>
          <w:rFonts w:ascii="Times" w:eastAsia="Times New Roman" w:hAnsi="Times" w:cs="Times"/>
          <w:i/>
          <w:iCs/>
          <w:color w:val="555555"/>
          <w:sz w:val="36"/>
          <w:szCs w:val="36"/>
          <w:lang w:eastAsia="ru-RU"/>
        </w:rPr>
        <w:t xml:space="preserve"> ребенок строит из двух-трех и более простых распространенных предложений, сложные предложения использует чаще, но все же еще не во всех ситуациях.</w:t>
      </w:r>
    </w:p>
    <w:p w:rsidR="00E3728D" w:rsidRPr="00E3728D" w:rsidRDefault="00E3728D" w:rsidP="00E3728D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E3728D">
        <w:rPr>
          <w:rFonts w:ascii="Times" w:eastAsia="Times New Roman" w:hAnsi="Times" w:cs="Times"/>
          <w:i/>
          <w:iCs/>
          <w:color w:val="555555"/>
          <w:sz w:val="36"/>
          <w:szCs w:val="36"/>
          <w:lang w:eastAsia="ru-RU"/>
        </w:rPr>
        <w:t>4. Пятилетние дети начинают овладевать монологической речью. Появляются предложения с однородными обстоятельствами. Ребенок начинает правильно согласовывать  прилагательные с другими частями речи.</w:t>
      </w:r>
    </w:p>
    <w:p w:rsidR="00E3728D" w:rsidRPr="00E3728D" w:rsidRDefault="00E3728D" w:rsidP="00E3728D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E3728D">
        <w:rPr>
          <w:rFonts w:ascii="Times" w:eastAsia="Times New Roman" w:hAnsi="Times" w:cs="Times"/>
          <w:i/>
          <w:iCs/>
          <w:color w:val="555555"/>
          <w:sz w:val="36"/>
          <w:szCs w:val="36"/>
          <w:lang w:eastAsia="ru-RU"/>
        </w:rPr>
        <w:t>5. Резко возрастает  интерес к звуковому оформлению слов. Вслушиваясь  в слова, произносимые взрослыми, ребенок пытается установить  сходство в звучании  нередко сам довольно успешно подбирает пары слов: «кошка-мошка», «</w:t>
      </w:r>
      <w:proofErr w:type="spellStart"/>
      <w:proofErr w:type="gramStart"/>
      <w:r w:rsidRPr="00E3728D">
        <w:rPr>
          <w:rFonts w:ascii="Times" w:eastAsia="Times New Roman" w:hAnsi="Times" w:cs="Times"/>
          <w:i/>
          <w:iCs/>
          <w:color w:val="555555"/>
          <w:sz w:val="36"/>
          <w:szCs w:val="36"/>
          <w:lang w:eastAsia="ru-RU"/>
        </w:rPr>
        <w:t>наша-Маша</w:t>
      </w:r>
      <w:proofErr w:type="spellEnd"/>
      <w:proofErr w:type="gramEnd"/>
      <w:r w:rsidRPr="00E3728D">
        <w:rPr>
          <w:rFonts w:ascii="Times" w:eastAsia="Times New Roman" w:hAnsi="Times" w:cs="Times"/>
          <w:i/>
          <w:iCs/>
          <w:color w:val="555555"/>
          <w:sz w:val="36"/>
          <w:szCs w:val="36"/>
          <w:lang w:eastAsia="ru-RU"/>
        </w:rPr>
        <w:t>». Некоторые дети, замечая неправильности в произношении у своих сверстников, могут не замечать дефектов звучания собственной речи. Этот говорить о недостаточном развитии самоконтроля за собственным произношением.</w:t>
      </w:r>
    </w:p>
    <w:p w:rsidR="00E3728D" w:rsidRPr="00E3728D" w:rsidRDefault="00E3728D" w:rsidP="00E3728D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E3728D">
        <w:rPr>
          <w:rFonts w:ascii="Times" w:eastAsia="Times New Roman" w:hAnsi="Times" w:cs="Times"/>
          <w:i/>
          <w:iCs/>
          <w:color w:val="555555"/>
          <w:sz w:val="36"/>
          <w:szCs w:val="36"/>
          <w:lang w:eastAsia="ru-RU"/>
        </w:rPr>
        <w:t>6. У пятилетних детей отмечается тяга к рифме. Играя со словами, некоторые рифмуют их, создавая собственные небольшие дву</w:t>
      </w:r>
      <w:proofErr w:type="gramStart"/>
      <w:r w:rsidRPr="00E3728D">
        <w:rPr>
          <w:rFonts w:ascii="Times" w:eastAsia="Times New Roman" w:hAnsi="Times" w:cs="Times"/>
          <w:i/>
          <w:iCs/>
          <w:color w:val="555555"/>
          <w:sz w:val="36"/>
          <w:szCs w:val="36"/>
          <w:lang w:eastAsia="ru-RU"/>
        </w:rPr>
        <w:t>х-</w:t>
      </w:r>
      <w:proofErr w:type="gramEnd"/>
      <w:r w:rsidRPr="00E3728D">
        <w:rPr>
          <w:rFonts w:ascii="Times" w:eastAsia="Times New Roman" w:hAnsi="Times" w:cs="Times"/>
          <w:i/>
          <w:iCs/>
          <w:color w:val="555555"/>
          <w:sz w:val="36"/>
          <w:szCs w:val="36"/>
          <w:lang w:eastAsia="ru-RU"/>
        </w:rPr>
        <w:t xml:space="preserve">, </w:t>
      </w:r>
      <w:proofErr w:type="spellStart"/>
      <w:r w:rsidRPr="00E3728D">
        <w:rPr>
          <w:rFonts w:ascii="Times" w:eastAsia="Times New Roman" w:hAnsi="Times" w:cs="Times"/>
          <w:i/>
          <w:iCs/>
          <w:color w:val="555555"/>
          <w:sz w:val="36"/>
          <w:szCs w:val="36"/>
          <w:lang w:eastAsia="ru-RU"/>
        </w:rPr>
        <w:t>четырехстишия</w:t>
      </w:r>
      <w:proofErr w:type="spellEnd"/>
      <w:r w:rsidRPr="00E3728D">
        <w:rPr>
          <w:rFonts w:ascii="Times" w:eastAsia="Times New Roman" w:hAnsi="Times" w:cs="Times"/>
          <w:i/>
          <w:iCs/>
          <w:color w:val="555555"/>
          <w:sz w:val="36"/>
          <w:szCs w:val="36"/>
          <w:lang w:eastAsia="ru-RU"/>
        </w:rPr>
        <w:t>.</w:t>
      </w:r>
    </w:p>
    <w:p w:rsidR="00E3728D" w:rsidRPr="00E3728D" w:rsidRDefault="00E3728D" w:rsidP="00E3728D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E3728D">
        <w:rPr>
          <w:rFonts w:ascii="Times" w:eastAsia="Times New Roman" w:hAnsi="Times" w:cs="Times"/>
          <w:i/>
          <w:iCs/>
          <w:color w:val="555555"/>
          <w:sz w:val="36"/>
          <w:szCs w:val="36"/>
          <w:lang w:eastAsia="ru-RU"/>
        </w:rPr>
        <w:t>7. На шестом году жизни ребенок осуществляет более точные движения языком и губами благодаря увеличению подвижности мышц речевого аппарата.</w:t>
      </w:r>
    </w:p>
    <w:p w:rsidR="00E3728D" w:rsidRPr="00E3728D" w:rsidRDefault="00E3728D" w:rsidP="00E3728D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E3728D">
        <w:rPr>
          <w:rFonts w:ascii="Times" w:eastAsia="Times New Roman" w:hAnsi="Times" w:cs="Times"/>
          <w:i/>
          <w:iCs/>
          <w:color w:val="555555"/>
          <w:sz w:val="36"/>
          <w:szCs w:val="36"/>
          <w:lang w:eastAsia="ru-RU"/>
        </w:rPr>
        <w:lastRenderedPageBreak/>
        <w:t>8. Значительно  улучшается звукопроизношение: полностью исчезает смягчение согласных, реже происходит пропуск звуков и слогов.</w:t>
      </w:r>
    </w:p>
    <w:p w:rsidR="00E3728D" w:rsidRPr="00E3728D" w:rsidRDefault="00E3728D" w:rsidP="00E3728D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E3728D">
        <w:rPr>
          <w:rFonts w:ascii="Times" w:eastAsia="Times New Roman" w:hAnsi="Times" w:cs="Times"/>
          <w:i/>
          <w:iCs/>
          <w:color w:val="555555"/>
          <w:sz w:val="36"/>
          <w:szCs w:val="36"/>
          <w:lang w:eastAsia="ru-RU"/>
        </w:rPr>
        <w:t xml:space="preserve">9. большинство детей к 5-ти годам усваивают и правильно произносят шипящие звуки </w:t>
      </w:r>
      <w:proofErr w:type="gramStart"/>
      <w:r w:rsidRPr="00E3728D">
        <w:rPr>
          <w:rFonts w:ascii="Times" w:eastAsia="Times New Roman" w:hAnsi="Times" w:cs="Times"/>
          <w:i/>
          <w:iCs/>
          <w:color w:val="555555"/>
          <w:sz w:val="36"/>
          <w:szCs w:val="36"/>
          <w:lang w:eastAsia="ru-RU"/>
        </w:rPr>
        <w:t>л</w:t>
      </w:r>
      <w:proofErr w:type="gramEnd"/>
      <w:r w:rsidRPr="00E3728D">
        <w:rPr>
          <w:rFonts w:ascii="Times" w:eastAsia="Times New Roman" w:hAnsi="Times" w:cs="Times"/>
          <w:i/>
          <w:iCs/>
          <w:color w:val="555555"/>
          <w:sz w:val="36"/>
          <w:szCs w:val="36"/>
          <w:lang w:eastAsia="ru-RU"/>
        </w:rPr>
        <w:t xml:space="preserve">, </w:t>
      </w:r>
      <w:proofErr w:type="spellStart"/>
      <w:r w:rsidRPr="00E3728D">
        <w:rPr>
          <w:rFonts w:ascii="Times" w:eastAsia="Times New Roman" w:hAnsi="Times" w:cs="Times"/>
          <w:i/>
          <w:iCs/>
          <w:color w:val="555555"/>
          <w:sz w:val="36"/>
          <w:szCs w:val="36"/>
          <w:lang w:eastAsia="ru-RU"/>
        </w:rPr>
        <w:t>рь</w:t>
      </w:r>
      <w:proofErr w:type="spellEnd"/>
      <w:r w:rsidRPr="00E3728D">
        <w:rPr>
          <w:rFonts w:ascii="Times" w:eastAsia="Times New Roman" w:hAnsi="Times" w:cs="Times"/>
          <w:i/>
          <w:iCs/>
          <w:color w:val="555555"/>
          <w:sz w:val="36"/>
          <w:szCs w:val="36"/>
          <w:lang w:eastAsia="ru-RU"/>
        </w:rPr>
        <w:t>, р., отчетливо выговаривают многосложные слова, точно сохраняя в них слоговую структуру. Дети чаще правильно ставят в словах ударение.</w:t>
      </w:r>
    </w:p>
    <w:p w:rsidR="00E3728D" w:rsidRPr="00E3728D" w:rsidRDefault="00E3728D" w:rsidP="00E3728D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E3728D">
        <w:rPr>
          <w:rFonts w:ascii="Times" w:eastAsia="Times New Roman" w:hAnsi="Times" w:cs="Times"/>
          <w:i/>
          <w:iCs/>
          <w:color w:val="555555"/>
          <w:sz w:val="36"/>
          <w:szCs w:val="36"/>
          <w:lang w:eastAsia="ru-RU"/>
        </w:rPr>
        <w:t>   Итак, к пяти годам у детей заметно улучшается произношение. У большинства из них заканчивается процесс освоения звуков.</w:t>
      </w:r>
    </w:p>
    <w:p w:rsidR="00E3728D" w:rsidRPr="00E3728D" w:rsidRDefault="00E3728D" w:rsidP="00E3728D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</w:p>
    <w:p w:rsidR="00E3728D" w:rsidRPr="00E3728D" w:rsidRDefault="00E3728D" w:rsidP="00E3728D">
      <w:pPr>
        <w:shd w:val="clear" w:color="auto" w:fill="FFFFFF"/>
        <w:spacing w:after="0" w:line="305" w:lineRule="atLeast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</w:p>
    <w:p w:rsidR="00E3728D" w:rsidRPr="00E3728D" w:rsidRDefault="00E3728D" w:rsidP="00E3728D">
      <w:pPr>
        <w:shd w:val="clear" w:color="auto" w:fill="FFFFFF"/>
        <w:spacing w:after="0" w:line="307" w:lineRule="atLeast"/>
        <w:jc w:val="both"/>
        <w:rPr>
          <w:rFonts w:ascii="Times New Roman" w:eastAsia="Times New Roman" w:hAnsi="Times New Roman" w:cs="Times New Roman"/>
          <w:color w:val="4C17D7"/>
          <w:lang w:eastAsia="ru-RU"/>
        </w:rPr>
      </w:pPr>
      <w:r w:rsidRPr="00E3728D">
        <w:rPr>
          <w:rFonts w:ascii="Times" w:eastAsia="Times New Roman" w:hAnsi="Times" w:cs="Times"/>
          <w:i/>
          <w:iCs/>
          <w:color w:val="0000FF"/>
          <w:sz w:val="36"/>
          <w:szCs w:val="36"/>
          <w:lang w:eastAsia="ru-RU"/>
        </w:rPr>
        <w:t>Источник:</w:t>
      </w:r>
      <w:r w:rsidRPr="00E3728D">
        <w:rPr>
          <w:rFonts w:ascii="Times" w:eastAsia="Times New Roman" w:hAnsi="Times" w:cs="Times"/>
          <w:i/>
          <w:iCs/>
          <w:color w:val="555555"/>
          <w:sz w:val="36"/>
          <w:szCs w:val="36"/>
          <w:lang w:eastAsia="ru-RU"/>
        </w:rPr>
        <w:t> </w:t>
      </w:r>
      <w:hyperlink r:id="rId4" w:history="1">
        <w:r w:rsidRPr="00E3728D">
          <w:rPr>
            <w:rFonts w:ascii="Times" w:eastAsia="Times New Roman" w:hAnsi="Times" w:cs="Times"/>
            <w:i/>
            <w:iCs/>
            <w:color w:val="CC0000"/>
            <w:sz w:val="36"/>
            <w:lang w:eastAsia="ru-RU"/>
          </w:rPr>
          <w:t>http://63.tvoysadik.ru/info/item/29</w:t>
        </w:r>
      </w:hyperlink>
    </w:p>
    <w:p w:rsidR="00E35C15" w:rsidRDefault="00E35C15"/>
    <w:sectPr w:rsidR="00E35C15" w:rsidSect="00E3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3728D"/>
    <w:rsid w:val="008B4651"/>
    <w:rsid w:val="00E35C15"/>
    <w:rsid w:val="00E3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72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63.tvoysadik.ru/info/item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>home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2016-04-01T10:26:00Z</dcterms:created>
  <dcterms:modified xsi:type="dcterms:W3CDTF">2016-04-01T10:26:00Z</dcterms:modified>
</cp:coreProperties>
</file>