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  <w:lang w:val="be-BY"/>
        </w:rPr>
      </w:pPr>
      <w:bookmarkStart w:id="0" w:name="_GoBack"/>
      <w:r w:rsidRPr="00FC28FF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  <w:lang w:val="be-BY"/>
        </w:rPr>
        <w:t>Пабудова бяспечнага прадметна-прасторавага асяроддзя для дзяцей дашкольнага ўзросту ў сям</w:t>
      </w:r>
      <w:r w:rsidRPr="00FC28FF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  <w:lang w:val="be-BY"/>
        </w:rPr>
        <w:t>’</w:t>
      </w:r>
      <w:r w:rsidRPr="00FC28FF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  <w:lang w:val="be-BY"/>
        </w:rPr>
        <w:t>і</w:t>
      </w:r>
    </w:p>
    <w:bookmarkEnd w:id="0"/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«Мы не что иное, как то,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делают из нас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окружающие предметы»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Клод Гельвеций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Дом</w:t>
      </w: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ўніверсальнае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развіваючае</w:t>
      </w: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асяроддзе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Нішто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не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ўплывае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фарміраванне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асобы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дамашні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ўклад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жыцця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традыцыі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сям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інтарэсы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бацькоў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таксама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ўнікальнае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прадметнае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асяроддзе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фарміруецца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рамках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кожнай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сям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і.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звярталі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ўвагу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тое,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сем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музыкантаў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здольнасці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сем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навукоўцаў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інтэлект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заўсёды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спадчыннасць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дакладней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спадчыннасць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і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ўплыў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таго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самага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хатняга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асяроддзя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служыць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штуршком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фарміравання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інтарэсаў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тут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заканамернае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пытанне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трэба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зрабіць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таго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стварыць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сваёй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хаце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прадметна-развіццёвае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асяроддзе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не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весела і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яшчэ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бяспечна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зручна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ён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задаволіць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свае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разнастайныя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запатрабаванні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атрымаць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шматлікія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веды,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ўменні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усе свае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здольнасці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проста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атрымаць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задавальненне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працэсу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пазнавання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новага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Чым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раней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забяспечым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магчымасць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любімага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занятку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прадметна-развіваюч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ым</w:t>
      </w: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асяроддзі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тым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лягчэй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будзе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працэс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выхавання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навучання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Нажаль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часцей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ўсё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кватэры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зусім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прыстасаваныя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патрэб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дзяцей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жаданні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выправіць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Сутнасць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тым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наколькі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даросламу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самому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займацца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стварэннем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адвіну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асяроддзя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развіцця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выхавання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навучання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Пачаць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пажадана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вылучэння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вызначанага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месца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(хай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нават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самага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невялікага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заняткаў</w:t>
      </w: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маляняці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Затым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нядрэнна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пазбавіцца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звычкі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спантанна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купляць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цацкі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думаючы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спалучальнасці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ужо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наяўнымі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аюць</w:t>
      </w: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патэнцыял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ўзроставых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абмежаваннях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Шмат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цацак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дрэнна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хутчэй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ўсё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пераскоквае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адной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цацкі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іншай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паспяваючы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навучыцца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Яшчэ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трэба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завесці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карысную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звычку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дзіцем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разам,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паказваючы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яму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магчымасці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створанага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развіваючага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асяроддзя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набытых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цацак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згодны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гэтымі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трыма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момантамі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ідзем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далей і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прыступаем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непасрэдна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ір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авання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развіваючага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прадметнага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асяроддзя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Па-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першае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пазбаўляемся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малафункцыянальных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неспалучаных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адзін з адным</w:t>
      </w: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прадметаў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грамоздкі</w:t>
      </w: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конь -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галава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палачцы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Па-другое,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умоўна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дзелім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адведзенае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месца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дзве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прадметныя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адказваюць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маштабам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дзеянняў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 (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маштаб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-рука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і </w:t>
      </w: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рост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</w:t>
      </w: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Узровень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 -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напрыклад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дыдактычны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столік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росту - палка над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столікам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дыдактычны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развіцця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 і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прадметны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дарослых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вядома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ёсць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кожнай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кватэры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Яго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пажадана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адрэдагаваць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ён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павінен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агрэсіўным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небяспечным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Столік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маляняці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размяшчацца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перад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тэлевізарам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оўрык</w:t>
      </w: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гульняў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насупраць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уваходных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дзвярэй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Па-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трэцяе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запаўняючы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прадметныя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зоны, увесь час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трымаем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галаве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антрапаметрычныя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фізіялагічныя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псіхалагічныя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асаблівасці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ўзросту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Напрыклад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павінна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магчымасць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ўзяць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кнігу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аловак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дацягнуцца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папрасіць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дарослых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Яшчэ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адпаведнасць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зместу</w:t>
      </w: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прадметных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не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бягучым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арыенцірам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развіцці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і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зоне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бліжэйшага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развіцця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Прасцей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кажучы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цацкі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прадметы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кнігі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павінны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злёгку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Па-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чацвёртае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майце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ўвазе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развіваючае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прадметнае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асяроддзе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 </w:t>
      </w: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мае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патрэбу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пастаянным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развіцці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ўдасканаленні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Арыенцірамі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гэтага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асноўных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прынцыпу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стабільнасці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дынамічнасці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адкрытасці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закрытасці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значыць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неабходна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прадугледзець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пастаянныя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напрыклад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магнітна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-маркерная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малявання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змяняюцца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напрыклад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сезонны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дэкор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элементы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асяроддзя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Па-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усё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прызначанае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дзяцей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павінна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даступна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любы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момант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Плюсы такой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даступнасці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відавочныя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вызваляецеся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вы (ад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неабходнасці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прыдумляць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чым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маляняці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яму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неабходныя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цацкі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і ваша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атрымлівае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гэтак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неабходную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волю (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выбіраць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чым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яму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заняцца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ўласна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займацца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будзе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таксама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сам).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шостае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дзецям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вельмі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важная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ўпарадкаванасць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сістэма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навакольным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свеце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Таму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паспрабуйце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пасартаваць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цацкі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класах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захоўваць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усе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машынкі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адной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скрыні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канструктар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іншай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мячыкі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кошыку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сетцы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кнігі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асобнай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паліцы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т. д.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магчымасці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вашай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прасторы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дазваляюць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аддайце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перавагу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сістэме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шматлікіх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ячэек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некалькіх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паліц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таго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зваліць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усё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цацачнае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багацце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вашага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адну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вялікую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скрыню.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чынам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хатняе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76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развіваючае</w:t>
      </w: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асяроддзе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павінна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бяспечна</w:t>
      </w:r>
      <w:proofErr w:type="spellEnd"/>
      <w:r w:rsidR="0074376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</w:t>
      </w: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даступна</w:t>
      </w:r>
      <w:proofErr w:type="spellEnd"/>
      <w:r w:rsidR="0074376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</w:t>
      </w: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прасторна</w:t>
      </w:r>
      <w:proofErr w:type="spellEnd"/>
      <w:r w:rsidR="0074376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</w:t>
      </w: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светла</w:t>
      </w:r>
      <w:r w:rsidR="0074376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</w:t>
      </w: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магчымасцю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рухальнай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актыўнасці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магчымасцю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адасобіцца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асабістай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тэрыторыі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дастатковай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колькасцю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цацак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бытавых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прадметаў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выкарыстоўваць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месцам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творчасці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рукадзелля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майстэрні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ролевых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гульняў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музычных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інтэлектуальных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заняткаў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чытання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меру</w:t>
      </w:r>
      <w:proofErr w:type="gram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спарадкавана</w:t>
      </w:r>
      <w:proofErr w:type="spellEnd"/>
      <w:r w:rsidR="0074376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</w:t>
      </w: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якая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трансфармуецца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магчымасці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максімумам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натуральных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матэрыялаў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зручным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месцам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захоўвання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рэчаў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цацак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магчымасцю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выставіць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ўсеагульнага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proofErr w:type="spellEnd"/>
      <w:r w:rsidRPr="00FC28FF"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зрокі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вынікі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творчасці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рукадзелля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месца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адводзілася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дзіцячую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прастору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важна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правільна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яе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выкарыстоўваць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таксама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значэнне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мае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багацце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асяроддзя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Прычым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перавагу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пажадана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аддаваць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прыродным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матэрыялам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аб'ектам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Менавіта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прыродныя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матэрыялы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гэтак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неабходныя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яму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сэнсарныя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адчуванні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поўным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аб'ёме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выкідвайце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рэчы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уяўныя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смеццем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фальгу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цукерак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білеты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чэкі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пластыкавыя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кантэйнеры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шматкі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падобнымі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рэчамі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развівае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фантазію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Абстрактныя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прадметы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набываюць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ўяўленні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рэальны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сэнс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Выкарыстоўвайце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паперу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тканіну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рознай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фактуры,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арганізуйце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дробнымі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прадметамі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гузікамі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крупамі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пацерамі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гэтым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сочыце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падчас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прадметы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апынуліся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Кожная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творчая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цалкам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стварыць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свайму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малому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сапраўдны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развіваючы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цэнтр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сваімі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падглядзець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ідэі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інтэрнэце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выкарыстоўваючы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падручныя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сродкі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заклікаўшы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дапамогу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фантазію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Пакупны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варыянт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будзе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прыгажэй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r w:rsidR="005C45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натуральней</w:t>
      </w:r>
      <w:r w:rsidR="005C45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варыянт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прынясе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малому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карысці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таму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будзе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развіваць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важную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якасць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сучаснага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чалавека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здольнасць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творчасці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прыклады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гульняў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вырабіць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бацькі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падручных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матэрыялаў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развіцця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дробнай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маторыкі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скручванне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стужак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шнураванне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зашпільванне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гузікаў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выкладванне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перабіранне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костачак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прышчэпкамі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адкручванне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закручванне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накрывак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угадванне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навобмацак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прадметаў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перакочванне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алоўка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далонях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абводка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трафарэтаў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занятку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падыходзьце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старайцеся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захапіць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зацікавіць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драбок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Прыдумляйце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разам з малым,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будзьце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шчырыя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любых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праявах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нават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самая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цікавая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зойме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побач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будзе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пазяхаць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 нуды.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Вядома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будзе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разьвівацца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любым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выпадку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Ён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уладкованы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любых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умоў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здабывае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матэрыял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магчымасці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спазнання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свету, для самых розных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выглядаў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дзейнасці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ўсё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развівае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асяроддзе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 нам,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дарослым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падумаць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арганізаваць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прастору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жыцця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найбольшай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карысцю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Многае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падказваюць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Многае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зразумець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назіранняў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імі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Нешта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бы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прадчуваць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будзе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магчымасці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перад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трэба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адкрыць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шмат ужо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ёсць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трэба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забараняць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дзецям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карыстацца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гэтым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нават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забараняючы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нешта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цалкам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працягваць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ажыццяўляць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рэалізацыю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дзіцячых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запатрабаванняў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шляхам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прапановы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годнай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замены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тым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заняткам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змушаныя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забараняць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абмяжоўваць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Таму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давайце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зробім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дом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цікавым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займальным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дзяцей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пасталелі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яны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ўспаміналі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сваёй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прыгодзе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="005C45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яні ДЗЯЦІНСТВА</w:t>
      </w: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вялікай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радасцю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 материалы сайта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FC28FF" w:rsidRPr="00FC28FF" w:rsidRDefault="00FC28FF" w:rsidP="00FC2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val="be-BY" w:eastAsia="ru-RU"/>
        </w:rPr>
      </w:pP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://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maam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/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detskijsad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/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konsultacija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dlja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roditelei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sozdanie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predmetnoi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razvivayuschei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sredy</w:t>
      </w:r>
      <w:proofErr w:type="spellEnd"/>
      <w:r w:rsidRPr="00FC28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proofErr w:type="spellStart"/>
      <w:r w:rsidRPr="00FC28FF">
        <w:rPr>
          <w:rFonts w:ascii="Times New Roman" w:eastAsia="Times New Roman" w:hAnsi="Times New Roman" w:cs="Times New Roman"/>
          <w:sz w:val="28"/>
          <w:szCs w:val="28"/>
          <w:lang w:eastAsia="ru-RU"/>
        </w:rPr>
        <w:t>dlja</w:t>
      </w:r>
      <w:proofErr w:type="spellEnd"/>
      <w:r w:rsidRPr="00FC28FF">
        <w:rPr>
          <w:rFonts w:ascii="Times New Roman" w:eastAsia="Times New Roman" w:hAnsi="Times New Roman" w:cs="Times New Roman"/>
          <w:sz w:val="29"/>
          <w:szCs w:val="29"/>
          <w:lang w:val="be-BY" w:eastAsia="ru-RU"/>
        </w:rPr>
        <w:t>-</w:t>
      </w:r>
      <w:proofErr w:type="spellStart"/>
      <w:r w:rsidRPr="00FC28FF">
        <w:rPr>
          <w:rFonts w:ascii="Times New Roman" w:eastAsia="Times New Roman" w:hAnsi="Times New Roman" w:cs="Times New Roman"/>
          <w:sz w:val="29"/>
          <w:szCs w:val="29"/>
          <w:lang w:eastAsia="ru-RU"/>
        </w:rPr>
        <w:t>rebenka</w:t>
      </w:r>
      <w:proofErr w:type="spellEnd"/>
      <w:r w:rsidRPr="00FC28FF">
        <w:rPr>
          <w:rFonts w:ascii="Times New Roman" w:eastAsia="Times New Roman" w:hAnsi="Times New Roman" w:cs="Times New Roman"/>
          <w:sz w:val="29"/>
          <w:szCs w:val="29"/>
          <w:lang w:val="be-BY" w:eastAsia="ru-RU"/>
        </w:rPr>
        <w:t>-</w:t>
      </w:r>
      <w:r w:rsidRPr="00FC28FF">
        <w:rPr>
          <w:rFonts w:ascii="Times New Roman" w:eastAsia="Times New Roman" w:hAnsi="Times New Roman" w:cs="Times New Roman"/>
          <w:sz w:val="29"/>
          <w:szCs w:val="29"/>
          <w:lang w:eastAsia="ru-RU"/>
        </w:rPr>
        <w:t>v</w:t>
      </w:r>
      <w:r w:rsidRPr="00FC28FF">
        <w:rPr>
          <w:rFonts w:ascii="Times New Roman" w:eastAsia="Times New Roman" w:hAnsi="Times New Roman" w:cs="Times New Roman"/>
          <w:sz w:val="29"/>
          <w:szCs w:val="29"/>
          <w:lang w:val="be-BY" w:eastAsia="ru-RU"/>
        </w:rPr>
        <w:t>-</w:t>
      </w:r>
      <w:proofErr w:type="spellStart"/>
      <w:r w:rsidRPr="00FC28FF">
        <w:rPr>
          <w:rFonts w:ascii="Times New Roman" w:eastAsia="Times New Roman" w:hAnsi="Times New Roman" w:cs="Times New Roman"/>
          <w:sz w:val="29"/>
          <w:szCs w:val="29"/>
          <w:lang w:eastAsia="ru-RU"/>
        </w:rPr>
        <w:t>domashnih</w:t>
      </w:r>
      <w:proofErr w:type="spellEnd"/>
      <w:r w:rsidRPr="00FC28FF">
        <w:rPr>
          <w:rFonts w:ascii="Times New Roman" w:eastAsia="Times New Roman" w:hAnsi="Times New Roman" w:cs="Times New Roman"/>
          <w:sz w:val="29"/>
          <w:szCs w:val="29"/>
          <w:lang w:val="be-BY" w:eastAsia="ru-RU"/>
        </w:rPr>
        <w:t>-</w:t>
      </w:r>
      <w:proofErr w:type="spellStart"/>
      <w:r w:rsidRPr="00FC28FF">
        <w:rPr>
          <w:rFonts w:ascii="Times New Roman" w:eastAsia="Times New Roman" w:hAnsi="Times New Roman" w:cs="Times New Roman"/>
          <w:sz w:val="29"/>
          <w:szCs w:val="29"/>
          <w:lang w:eastAsia="ru-RU"/>
        </w:rPr>
        <w:t>uslovijah</w:t>
      </w:r>
      <w:proofErr w:type="spellEnd"/>
      <w:r w:rsidRPr="00FC28FF">
        <w:rPr>
          <w:rFonts w:ascii="Times New Roman" w:eastAsia="Times New Roman" w:hAnsi="Times New Roman" w:cs="Times New Roman"/>
          <w:sz w:val="29"/>
          <w:szCs w:val="29"/>
          <w:lang w:val="be-BY" w:eastAsia="ru-RU"/>
        </w:rPr>
        <w:t>.</w:t>
      </w:r>
      <w:proofErr w:type="spellStart"/>
      <w:r w:rsidRPr="00FC28FF">
        <w:rPr>
          <w:rFonts w:ascii="Times New Roman" w:eastAsia="Times New Roman" w:hAnsi="Times New Roman" w:cs="Times New Roman"/>
          <w:sz w:val="29"/>
          <w:szCs w:val="29"/>
          <w:lang w:eastAsia="ru-RU"/>
        </w:rPr>
        <w:t>html</w:t>
      </w:r>
      <w:proofErr w:type="spellEnd"/>
    </w:p>
    <w:p w:rsidR="00267C03" w:rsidRDefault="00267C03">
      <w:pPr>
        <w:rPr>
          <w:lang w:val="be-BY"/>
        </w:rPr>
      </w:pPr>
    </w:p>
    <w:p w:rsidR="005C4503" w:rsidRDefault="005C4503">
      <w:pPr>
        <w:rPr>
          <w:lang w:val="be-BY"/>
        </w:rPr>
      </w:pPr>
    </w:p>
    <w:sectPr w:rsidR="005C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E21BA"/>
    <w:multiLevelType w:val="multilevel"/>
    <w:tmpl w:val="1598B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FF"/>
    <w:rsid w:val="00267C03"/>
    <w:rsid w:val="005C4503"/>
    <w:rsid w:val="00743762"/>
    <w:rsid w:val="00FC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2458"/>
  <w15:chartTrackingRefBased/>
  <w15:docId w15:val="{71C58266-2BA8-4EC7-92BA-56A1EE21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first">
    <w:name w:val="article_decoration_first"/>
    <w:basedOn w:val="a"/>
    <w:rsid w:val="00FC2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C28FF"/>
    <w:rPr>
      <w:b/>
      <w:bCs/>
    </w:rPr>
  </w:style>
  <w:style w:type="character" w:styleId="a4">
    <w:name w:val="Emphasis"/>
    <w:basedOn w:val="a0"/>
    <w:uiPriority w:val="20"/>
    <w:qFormat/>
    <w:rsid w:val="00FC28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2023-10-30T20:39:00Z</dcterms:created>
  <dcterms:modified xsi:type="dcterms:W3CDTF">2023-10-30T20:53:00Z</dcterms:modified>
</cp:coreProperties>
</file>