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832DB" w14:textId="77777777" w:rsidR="008C221D" w:rsidRDefault="008C221D" w:rsidP="008C22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val="ru-BY" w:eastAsia="ru-BY"/>
        </w:rPr>
      </w:pPr>
      <w:r w:rsidRPr="008C221D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val="ru-BY" w:eastAsia="ru-BY"/>
        </w:rPr>
        <w:t>Республиканская акция «Безопасность в каждый дом!»</w:t>
      </w:r>
    </w:p>
    <w:p w14:paraId="4DEC8943" w14:textId="0E0AB46B" w:rsidR="008C221D" w:rsidRPr="008C221D" w:rsidRDefault="008C221D" w:rsidP="008C22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val="ru-BY" w:eastAsia="ru-BY"/>
        </w:rPr>
      </w:pPr>
      <w:r w:rsidRPr="008C221D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val="ru-BY" w:eastAsia="ru-BY"/>
        </w:rPr>
        <w:t>стартует 1 февраля</w:t>
      </w:r>
    </w:p>
    <w:p w14:paraId="5EBD1F85" w14:textId="77777777" w:rsidR="008C221D" w:rsidRPr="008C221D" w:rsidRDefault="008C221D" w:rsidP="008C22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ru-BY" w:eastAsia="ru-BY"/>
        </w:rPr>
      </w:pPr>
      <w:r w:rsidRPr="008C221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ru-BY" w:eastAsia="ru-BY"/>
        </w:rPr>
        <w:t>Основными причинами возникновения чрезвычайных ситуаций  по-пре</w:t>
      </w:r>
      <w:bookmarkStart w:id="0" w:name="_GoBack"/>
      <w:bookmarkEnd w:id="0"/>
      <w:r w:rsidRPr="008C221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ru-BY" w:eastAsia="ru-BY"/>
        </w:rPr>
        <w:t>жнему остаются неосторожное обращение с огнем, нарушение правил эксплуатации печного отопления и электрооборудования, детская шалость с огнем. В большинстве случаев подобные происшествия являются результатом человеческой беспечности и пренебрежения правилами безопасности.</w:t>
      </w:r>
    </w:p>
    <w:p w14:paraId="186F1B7E" w14:textId="79BD60DE" w:rsidR="008C221D" w:rsidRPr="008C221D" w:rsidRDefault="008C221D" w:rsidP="008C2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</w:pPr>
    </w:p>
    <w:p w14:paraId="797E7302" w14:textId="77777777" w:rsidR="008C221D" w:rsidRPr="008C221D" w:rsidRDefault="008C221D" w:rsidP="008C22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</w:pPr>
      <w:r w:rsidRPr="008C221D"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  <w:t>С целью предупреждения пожаров и гибели людей от них </w:t>
      </w:r>
      <w:r w:rsidRPr="008C221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ru-BY" w:eastAsia="ru-BY"/>
        </w:rPr>
        <w:t>с 1 по 23 февраля в республике пройдет информационно-пропагандистская кампания (акция) «Безопасность в каждый дом!»</w:t>
      </w:r>
      <w:r w:rsidRPr="008C221D"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  <w:t>. Кампания будет проходить в 2 этапа.</w:t>
      </w:r>
    </w:p>
    <w:p w14:paraId="030F0373" w14:textId="77777777" w:rsidR="008C221D" w:rsidRPr="008C221D" w:rsidRDefault="008C221D" w:rsidP="008C22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</w:pPr>
      <w:r w:rsidRPr="008C221D"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  <w:t>На первом этапе</w:t>
      </w:r>
      <w:r w:rsidRPr="008C221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ru-BY" w:eastAsia="ru-BY"/>
        </w:rPr>
        <w:t> с 1 по 14 февраля</w:t>
      </w:r>
      <w:r w:rsidRPr="008C221D"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  <w:t> в центре внимания спасателей будут многодетные семьи и семьи, где дети находятся в социально опасном положении. Работники МЧС посетят дома и квартиры, где проведут интерактивную беседу со всеми членами семьи о соблюдении правил безопасности в быту, при эксплуатации печного отопления и электрооборудования, а также расскажут об опасности оставления детей одних без присмотра. Работники пропаганды МЧС предложат родителям и детям поиграть в игру «Безопасный дом», а также продемонстрируют видеофильмы МЧС «Не оставляйте детей одних!», «Недетские игры» и, конечно, мультфильмы «Волшебная книга» или «Спецотряд 112». Взрослые получат брошюру «Энциклопедия безопасности для родителей» и попробуют пройти специальное тестирование. Для всех участников акции спасатели приготовили пригласительные билеты на участие в финальном мероприятии кампании, экскурсию в музей пожарного аварийно-спасательного дела, пожарную аварийно-спасательную часть или в центр безопасности МЧС.</w:t>
      </w:r>
    </w:p>
    <w:p w14:paraId="7203FFA8" w14:textId="77777777" w:rsidR="008C221D" w:rsidRPr="008C221D" w:rsidRDefault="008C221D" w:rsidP="008C22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</w:pPr>
      <w:r w:rsidRPr="008C221D"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  <w:t>Мероприятия второго этапа пройдут в торговых объектах, общежитиях предприятий и организаций, местах с массовым пребыванием людей </w:t>
      </w:r>
      <w:r w:rsidRPr="008C221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ru-BY" w:eastAsia="ru-BY"/>
        </w:rPr>
        <w:t>с 15 по 23 февраля</w:t>
      </w:r>
      <w:r w:rsidRPr="008C221D"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  <w:t>.</w:t>
      </w:r>
    </w:p>
    <w:p w14:paraId="1E73C8AC" w14:textId="77777777" w:rsidR="008C221D" w:rsidRPr="008C221D" w:rsidRDefault="008C221D" w:rsidP="008C22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</w:pPr>
      <w:r w:rsidRPr="008C221D"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  <w:t xml:space="preserve">В торговых объектах, в которых есть отделы по продаже товаров для дома, электрических приборов, хозяйственных товаров и строительных материалов, а также средств противопожарной защиты, работники МЧС разместят узнаваемые элементы - макеты «АПИ», «Печь», «Огнетушитель» со слоганом «Принеси безопасность в дом», а также разместят свой </w:t>
      </w:r>
      <w:proofErr w:type="spellStart"/>
      <w:r w:rsidRPr="008C221D"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  <w:t>инфоцентр</w:t>
      </w:r>
      <w:proofErr w:type="spellEnd"/>
      <w:r w:rsidRPr="008C221D"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  <w:t xml:space="preserve"> «сто одно окно», где проведут консультацию по вопросам безопасности дома, предложат заполнить чек-лист безопасности и раздадут наглядно-изобразительную продукцию.</w:t>
      </w:r>
    </w:p>
    <w:p w14:paraId="5AE6239B" w14:textId="77777777" w:rsidR="008C221D" w:rsidRPr="008C221D" w:rsidRDefault="008C221D" w:rsidP="008C22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</w:pPr>
      <w:r w:rsidRPr="008C221D"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  <w:t xml:space="preserve">Без внимания не оставят спасатели такие важные объекты, как общежития, в которых проживает очень много людей. В интерактивно-диалоговом формате работники пропаганды МЧС проведут мероприятия с ними. Спасатели расскажут о пожарах, произошедших в республике, покажут фильм о соблюдении правил безопасного поведения в общежитии, видеоролик «Динамика развития пожара от сигареты», продемонстрируют действия АПИ, </w:t>
      </w:r>
      <w:r w:rsidRPr="008C221D"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  <w:lastRenderedPageBreak/>
        <w:t>проведут практические занятия и мастер-классы по применению огнетушителя, оказанию первой помощи, проведут викторину по ОБЖ и разыграют памятные призы.</w:t>
      </w:r>
    </w:p>
    <w:p w14:paraId="49F0E932" w14:textId="77777777" w:rsidR="008C221D" w:rsidRPr="008C221D" w:rsidRDefault="008C221D" w:rsidP="008C22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</w:pPr>
      <w:r w:rsidRPr="008C221D"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  <w:t xml:space="preserve">Финалом кампании станет широкомасштабное мероприятие, организованное работниками пропаганды МЧС для многодетных семей и семей, где дети находятся в социально опасном положении, в рамках которого пройдет </w:t>
      </w:r>
      <w:proofErr w:type="spellStart"/>
      <w:r w:rsidRPr="008C221D"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  <w:t>спортландия</w:t>
      </w:r>
      <w:proofErr w:type="spellEnd"/>
      <w:r w:rsidRPr="008C221D"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  <w:t xml:space="preserve"> «Семейные старты», мероприятие «Многодетная семья – безопасная семья», фестиваль «Когда семья вместе, тогда и душа на месте», фотоконкурс и конкурс видеороликов «Семья – за безопасность», «Гордимся, что научили!», «Наша семья в безопасности сильна!», где все участники смогут узнать и увидеть не только интересное, но и полезное. Также на базе центров безопасности МЧС, музеев МЧС, имиджевых комнат работники МЧС проведут акцию-марафон «Всей семьей в МЧС». </w:t>
      </w:r>
    </w:p>
    <w:p w14:paraId="3A2EEE9E" w14:textId="77777777" w:rsidR="008C221D" w:rsidRPr="008C221D" w:rsidRDefault="008C221D" w:rsidP="008C22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</w:pPr>
      <w:r w:rsidRPr="008C221D">
        <w:rPr>
          <w:rFonts w:ascii="Times New Roman" w:eastAsia="Times New Roman" w:hAnsi="Times New Roman" w:cs="Times New Roman"/>
          <w:color w:val="262626"/>
          <w:sz w:val="28"/>
          <w:szCs w:val="28"/>
          <w:lang w:val="ru-BY" w:eastAsia="ru-BY"/>
        </w:rPr>
        <w:t>Присоединяйтесь к кампании, чтобы безопасность царила и в вашем доме!</w:t>
      </w:r>
    </w:p>
    <w:p w14:paraId="50E90F1A" w14:textId="77777777" w:rsidR="00285051" w:rsidRPr="008C221D" w:rsidRDefault="00285051" w:rsidP="008C22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BY"/>
        </w:rPr>
      </w:pPr>
    </w:p>
    <w:sectPr w:rsidR="00285051" w:rsidRPr="008C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8D"/>
    <w:rsid w:val="0024725D"/>
    <w:rsid w:val="00285051"/>
    <w:rsid w:val="008C221D"/>
    <w:rsid w:val="00F5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1AF5"/>
  <w15:chartTrackingRefBased/>
  <w15:docId w15:val="{69879E5B-00FB-464A-9AF2-076B6B08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21D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8C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Чорненький</dc:creator>
  <cp:keywords/>
  <dc:description/>
  <cp:lastModifiedBy>Николай Чорненький</cp:lastModifiedBy>
  <cp:revision>2</cp:revision>
  <dcterms:created xsi:type="dcterms:W3CDTF">2024-01-30T10:37:00Z</dcterms:created>
  <dcterms:modified xsi:type="dcterms:W3CDTF">2024-01-30T10:38:00Z</dcterms:modified>
</cp:coreProperties>
</file>