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44" w:rsidRPr="001E0E44" w:rsidRDefault="001E0E44" w:rsidP="001E0E44">
      <w:r w:rsidRPr="001E0E44">
        <w:rPr>
          <w:b/>
          <w:bCs/>
          <w:u w:val="single"/>
        </w:rPr>
        <w:t>Благотворительный расчетный счет</w:t>
      </w:r>
    </w:p>
    <w:p w:rsidR="001E0E44" w:rsidRPr="001E0E44" w:rsidRDefault="001E0E44" w:rsidP="001E0E44">
      <w:r>
        <w:rPr>
          <w:b/>
          <w:bCs/>
          <w:u w:val="single"/>
        </w:rPr>
        <w:t xml:space="preserve">ГУО «Дошкольный центр развития ребёнка «Вясёлка» </w:t>
      </w:r>
      <w:bookmarkStart w:id="0" w:name="_GoBack"/>
      <w:bookmarkEnd w:id="0"/>
      <w:r w:rsidRPr="001E0E44">
        <w:rPr>
          <w:b/>
          <w:bCs/>
          <w:u w:val="single"/>
        </w:rPr>
        <w:t xml:space="preserve"> г.Гомеля»</w:t>
      </w:r>
    </w:p>
    <w:p w:rsidR="001E0E44" w:rsidRPr="001E0E44" w:rsidRDefault="001E0E44" w:rsidP="001E0E44">
      <w:r w:rsidRPr="001E0E44">
        <w:rPr>
          <w:b/>
          <w:bCs/>
        </w:rPr>
        <w:t>Филиал №300 ГОУ ОАО АСБ «Беларусбанк»</w:t>
      </w:r>
    </w:p>
    <w:p w:rsidR="001E0E44" w:rsidRPr="001E0E44" w:rsidRDefault="001E0E44" w:rsidP="001E0E44">
      <w:pPr>
        <w:rPr>
          <w:lang w:val="en-US"/>
        </w:rPr>
      </w:pPr>
      <w:r w:rsidRPr="001E0E44">
        <w:rPr>
          <w:b/>
          <w:bCs/>
          <w:lang w:val="en-US"/>
        </w:rPr>
        <w:t>BIC AKBBBY2X </w:t>
      </w:r>
      <w:r w:rsidRPr="001E0E44">
        <w:rPr>
          <w:b/>
          <w:bCs/>
        </w:rPr>
        <w:t>УНП</w:t>
      </w:r>
      <w:r w:rsidRPr="001E0E44">
        <w:rPr>
          <w:b/>
          <w:bCs/>
          <w:lang w:val="en-US"/>
        </w:rPr>
        <w:t xml:space="preserve"> 400068235 </w:t>
      </w:r>
      <w:r w:rsidRPr="001E0E44">
        <w:rPr>
          <w:b/>
          <w:bCs/>
        </w:rPr>
        <w:t>ОКПО</w:t>
      </w:r>
      <w:r w:rsidRPr="001E0E44">
        <w:rPr>
          <w:b/>
          <w:bCs/>
          <w:lang w:val="en-US"/>
        </w:rPr>
        <w:t xml:space="preserve"> 02150654</w:t>
      </w:r>
    </w:p>
    <w:p w:rsidR="001E0E44" w:rsidRPr="001E0E44" w:rsidRDefault="001E0E44" w:rsidP="001E0E44">
      <w:pPr>
        <w:rPr>
          <w:lang w:val="en-US"/>
        </w:rPr>
      </w:pPr>
      <w:r w:rsidRPr="001E0E44">
        <w:rPr>
          <w:b/>
          <w:bCs/>
          <w:lang w:val="en-US"/>
        </w:rPr>
        <w:t>IBAN  BY23</w:t>
      </w:r>
      <w:r w:rsidRPr="001E0E44">
        <w:rPr>
          <w:b/>
          <w:bCs/>
        </w:rPr>
        <w:t>АКВВ</w:t>
      </w:r>
      <w:r w:rsidRPr="001E0E44">
        <w:rPr>
          <w:b/>
          <w:bCs/>
          <w:lang w:val="en-US"/>
        </w:rPr>
        <w:t>36424020004993000000</w:t>
      </w:r>
    </w:p>
    <w:p w:rsidR="00217C38" w:rsidRPr="001E0E44" w:rsidRDefault="00217C38">
      <w:pPr>
        <w:rPr>
          <w:lang w:val="en-US"/>
        </w:rPr>
      </w:pPr>
    </w:p>
    <w:sectPr w:rsidR="00217C38" w:rsidRPr="001E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44"/>
    <w:rsid w:val="001E0E44"/>
    <w:rsid w:val="002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2021-01-22T10:35:00Z</dcterms:created>
  <dcterms:modified xsi:type="dcterms:W3CDTF">2021-01-22T10:37:00Z</dcterms:modified>
</cp:coreProperties>
</file>