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45" w:rsidRPr="001554C8" w:rsidRDefault="00BB5345" w:rsidP="00E71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54C8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1554C8" w:rsidRDefault="001554C8" w:rsidP="00E717C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717C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E71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Ваш малыш ни в чем не виноват перед Вами</w:t>
      </w:r>
      <w:r w:rsidRPr="00E717C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  ни в том, что появился на свет,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  ни в том, что создал Вам дополнительные трудности,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  ни в том, что не дал ожидаемого счастья,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  ни в том, что не оправдал Ваши ожидания.</w:t>
      </w:r>
    </w:p>
    <w:p w:rsidR="00BB5345" w:rsidRPr="00E717CD" w:rsidRDefault="00BB5345" w:rsidP="001554C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И Вы не вправе требовать, чтобы он разрешил за Вас эти проблемы.</w:t>
      </w:r>
    </w:p>
    <w:p w:rsidR="001554C8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717CD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Pr="00E717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Ваш ребенок</w:t>
      </w:r>
      <w:r w:rsidRPr="00E717CD">
        <w:rPr>
          <w:rFonts w:ascii="Times New Roman" w:hAnsi="Times New Roman" w:cs="Times New Roman"/>
          <w:b/>
          <w:sz w:val="28"/>
          <w:szCs w:val="28"/>
          <w:lang w:eastAsia="ru-RU"/>
        </w:rPr>
        <w:t> – не Ваша собственность</w:t>
      </w:r>
      <w:r w:rsidRPr="00E717CD">
        <w:rPr>
          <w:rFonts w:ascii="Times New Roman" w:hAnsi="Times New Roman" w:cs="Times New Roman"/>
          <w:sz w:val="28"/>
          <w:szCs w:val="28"/>
          <w:lang w:eastAsia="ru-RU"/>
        </w:rPr>
        <w:t xml:space="preserve">, а самостоятельный человек. </w:t>
      </w:r>
    </w:p>
    <w:p w:rsidR="00BB5345" w:rsidRPr="00E717CD" w:rsidRDefault="00BB5345" w:rsidP="001554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 xml:space="preserve">И решать до конца его судьбу, тем более ломать по своему усмотрению ему жизнь. Вы не имеете права. Вы можете лишь помочь ему выбрать жизненный путь, изучив его особенности и интересы, и, создав условия для их </w:t>
      </w:r>
      <w:r w:rsidR="001554C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717CD">
        <w:rPr>
          <w:rFonts w:ascii="Times New Roman" w:hAnsi="Times New Roman" w:cs="Times New Roman"/>
          <w:sz w:val="28"/>
          <w:szCs w:val="28"/>
          <w:lang w:eastAsia="ru-RU"/>
        </w:rPr>
        <w:t>еализации.</w:t>
      </w:r>
    </w:p>
    <w:p w:rsidR="00BB5345" w:rsidRPr="00E717CD" w:rsidRDefault="00BB5345" w:rsidP="001554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717C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 </w:t>
      </w:r>
      <w:r w:rsidRPr="00E717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Ваш ребенок </w:t>
      </w:r>
      <w:r w:rsidRPr="00E717CD">
        <w:rPr>
          <w:rFonts w:ascii="Times New Roman" w:hAnsi="Times New Roman" w:cs="Times New Roman"/>
          <w:b/>
          <w:sz w:val="28"/>
          <w:szCs w:val="28"/>
          <w:lang w:eastAsia="ru-RU"/>
        </w:rPr>
        <w:t>далеко</w:t>
      </w:r>
      <w:r w:rsidRPr="00E717CD">
        <w:rPr>
          <w:rFonts w:ascii="Times New Roman" w:hAnsi="Times New Roman" w:cs="Times New Roman"/>
          <w:sz w:val="28"/>
          <w:szCs w:val="28"/>
          <w:lang w:eastAsia="ru-RU"/>
        </w:rPr>
        <w:t xml:space="preserve"> не всегда и совсем не обязательно будет послушным и милым. Его упрямство и капризы также неизбежны, как сам факт его присутствия в семье.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717CD">
        <w:rPr>
          <w:rFonts w:ascii="Times New Roman" w:hAnsi="Times New Roman" w:cs="Times New Roman"/>
          <w:b/>
          <w:sz w:val="28"/>
          <w:szCs w:val="28"/>
          <w:lang w:eastAsia="ru-RU"/>
        </w:rPr>
        <w:t>. Во многих капризах и шалостях Вашего малыша повинны Вы сами, потому что: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 вовремя не поняли его;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-пожалели свои силы и время;</w:t>
      </w:r>
    </w:p>
    <w:p w:rsidR="00BB5345" w:rsidRPr="00E717CD" w:rsidRDefault="001554C8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B5345" w:rsidRPr="00E717CD">
        <w:rPr>
          <w:rFonts w:ascii="Times New Roman" w:hAnsi="Times New Roman" w:cs="Times New Roman"/>
          <w:sz w:val="28"/>
          <w:szCs w:val="28"/>
          <w:lang w:eastAsia="ru-RU"/>
        </w:rPr>
        <w:t xml:space="preserve">стали  воспринимать его через призму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несбывшихся надежд или простого   </w:t>
      </w:r>
      <w:r w:rsidR="00BB5345" w:rsidRPr="00E717CD">
        <w:rPr>
          <w:rFonts w:ascii="Times New Roman" w:hAnsi="Times New Roman" w:cs="Times New Roman"/>
          <w:sz w:val="28"/>
          <w:szCs w:val="28"/>
          <w:lang w:eastAsia="ru-RU"/>
        </w:rPr>
        <w:t>раздражения;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-стали требовать от него того, что он попросту не может Вам дать – в силу особенностей возраста или характера.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Не желали принимать его таким, каков он есть.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717C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 </w:t>
      </w:r>
      <w:r w:rsidRPr="00E71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 должны</w:t>
      </w: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всегда верить в лучшее, что есть в вашем малыше;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в лучшее, что в нем еще будет;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быть уверенным в том, что рано или поздно это лучшее непременно проявиться;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сохранять оптимизм во всех педагогических невзгодах.</w:t>
      </w:r>
    </w:p>
    <w:p w:rsidR="001554C8" w:rsidRDefault="001554C8" w:rsidP="00E717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345" w:rsidRPr="00E717CD" w:rsidRDefault="00BB5345" w:rsidP="00E71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параметры неправильного воспитания</w:t>
      </w:r>
      <w:r w:rsidR="00E71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Непонимание своеобразия личностного развития детей.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Например, родители считают ребёнка упрямым, в то время как речь идёт о сохранении элементарного чувства достоинства.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 Неприятие детей.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Неприятие: индивидуальности ребёнка, его своеобразие, особенностей характера.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3. Несоответствие требований и ожиданий родителей возможностям и потребностям родителей возможностям и потребностям детей.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Негибкость родителей в отношении с детьми: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недостаточный учёт ситуации, момента;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несвоевременный отклик;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 xml:space="preserve">- фиксация проблем, </w:t>
      </w:r>
      <w:proofErr w:type="spellStart"/>
      <w:r w:rsidRPr="00E717CD">
        <w:rPr>
          <w:rFonts w:ascii="Times New Roman" w:hAnsi="Times New Roman" w:cs="Times New Roman"/>
          <w:sz w:val="28"/>
          <w:szCs w:val="28"/>
          <w:lang w:eastAsia="ru-RU"/>
        </w:rPr>
        <w:t>застревание</w:t>
      </w:r>
      <w:proofErr w:type="spellEnd"/>
      <w:r w:rsidRPr="00E717CD">
        <w:rPr>
          <w:rFonts w:ascii="Times New Roman" w:hAnsi="Times New Roman" w:cs="Times New Roman"/>
          <w:sz w:val="28"/>
          <w:szCs w:val="28"/>
          <w:lang w:eastAsia="ru-RU"/>
        </w:rPr>
        <w:t xml:space="preserve"> на них;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E717CD">
        <w:rPr>
          <w:rFonts w:ascii="Times New Roman" w:hAnsi="Times New Roman" w:cs="Times New Roman"/>
          <w:sz w:val="28"/>
          <w:szCs w:val="28"/>
          <w:lang w:eastAsia="ru-RU"/>
        </w:rPr>
        <w:t>запрограммированность</w:t>
      </w:r>
      <w:proofErr w:type="spellEnd"/>
      <w:r w:rsidRPr="00E717CD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отсутствие альтернатив в решениях;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навязывание  мнений.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Неравномерность отношения родителей</w:t>
      </w: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– недостаток заботы сменяется её избытком или наоборот.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Непоследовательность в обращении с детьми: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меняющие и противоречивые требования родителей.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7. </w:t>
      </w: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Несогласованность отношений между родителями</w:t>
      </w: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– конфликт.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8. </w:t>
      </w:r>
      <w:proofErr w:type="spellStart"/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Аффективность</w:t>
      </w:r>
      <w:proofErr w:type="spellEnd"/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E717CD">
        <w:rPr>
          <w:rFonts w:ascii="Times New Roman" w:hAnsi="Times New Roman" w:cs="Times New Roman"/>
          <w:sz w:val="28"/>
          <w:szCs w:val="28"/>
          <w:lang w:eastAsia="ru-RU"/>
        </w:rPr>
        <w:t>– избыток родительского раздражения, недовольства или беспокойства, тревоги и страха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9.  </w:t>
      </w: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Тревожность: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беспокойство и паника по любому поводу;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стремление чрезмерно опекать ребенка;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не отпускать ребёнка от себя;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предохранение от воображаемых опасностей;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стремление делать всё для ребёнка заранее;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навязчивая потребность постоянно давать советы, предостерегать.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10. </w:t>
      </w:r>
      <w:proofErr w:type="spellStart"/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Доминантность</w:t>
      </w:r>
      <w:proofErr w:type="spellEnd"/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безоговорочное подчинение своей точке зрения;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стремление подчинить ребёнка;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навязывание мнений и готовых решений;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строгая дисциплина и ограничение самостоятельности;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физическое наказание;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 xml:space="preserve">- постоянный </w:t>
      </w:r>
      <w:proofErr w:type="gramStart"/>
      <w:r w:rsidRPr="00E717C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17CD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действием ребёнка.</w:t>
      </w:r>
    </w:p>
    <w:p w:rsidR="00BB5345" w:rsidRPr="00E717CD" w:rsidRDefault="00BB5345" w:rsidP="00155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11. </w:t>
      </w:r>
      <w:proofErr w:type="spellStart"/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Гиперсоциальность</w:t>
      </w:r>
      <w:proofErr w:type="spellEnd"/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повышенная принципиальность;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чрезмерная требовательность;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навязывание детям большого числа правил;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бесконечное число порицаний и замечаний;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нетерпимость к слабостям и недостаткам;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отношение к детям, как взрослым.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  12. </w:t>
      </w: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Недоверие к возможностям детей: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настороженность и подозрительность в отношении перемен;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недоверчивость к мнению ребёнка;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неверие в его самостоятельность;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перепроверка его действий;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- предостережения и угрозы.</w:t>
      </w:r>
    </w:p>
    <w:p w:rsidR="00BB5345" w:rsidRPr="00E717CD" w:rsidRDefault="00BB5345" w:rsidP="001554C8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  13. </w:t>
      </w:r>
      <w:r w:rsidRPr="00E717CD">
        <w:rPr>
          <w:rFonts w:ascii="Times New Roman" w:hAnsi="Times New Roman" w:cs="Times New Roman"/>
          <w:bCs/>
          <w:sz w:val="28"/>
          <w:szCs w:val="28"/>
          <w:lang w:eastAsia="ru-RU"/>
        </w:rPr>
        <w:t>Недостаточная отзывчивость</w:t>
      </w:r>
      <w:r w:rsidRPr="00E717CD">
        <w:rPr>
          <w:rFonts w:ascii="Times New Roman" w:hAnsi="Times New Roman" w:cs="Times New Roman"/>
          <w:sz w:val="28"/>
          <w:szCs w:val="28"/>
          <w:lang w:eastAsia="ru-RU"/>
        </w:rPr>
        <w:t> – несвоевременный отклик на просьбы детей, их потребности, настроение.</w:t>
      </w:r>
    </w:p>
    <w:p w:rsidR="00BB5345" w:rsidRPr="00E717CD" w:rsidRDefault="00BB5345" w:rsidP="00E7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7CD" w:rsidRPr="00C631E4" w:rsidRDefault="00E717CD" w:rsidP="001554C8">
      <w:pPr>
        <w:jc w:val="right"/>
        <w:rPr>
          <w:sz w:val="28"/>
          <w:szCs w:val="28"/>
        </w:rPr>
      </w:pPr>
      <w:r w:rsidRPr="001554C8">
        <w:rPr>
          <w:b/>
          <w:sz w:val="28"/>
          <w:szCs w:val="28"/>
        </w:rPr>
        <w:t>Подготовила педагог-психолог  Н.В</w:t>
      </w:r>
      <w:r w:rsidRPr="00C631E4">
        <w:rPr>
          <w:sz w:val="28"/>
          <w:szCs w:val="28"/>
        </w:rPr>
        <w:t xml:space="preserve">. </w:t>
      </w:r>
      <w:r w:rsidRPr="001554C8">
        <w:rPr>
          <w:b/>
          <w:sz w:val="28"/>
          <w:szCs w:val="28"/>
        </w:rPr>
        <w:t>Вайдо</w:t>
      </w:r>
    </w:p>
    <w:p w:rsidR="008C56F3" w:rsidRPr="00E717CD" w:rsidRDefault="008C56F3" w:rsidP="00E717C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56F3" w:rsidRPr="00E717CD" w:rsidSect="00E4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027A"/>
    <w:multiLevelType w:val="multilevel"/>
    <w:tmpl w:val="50B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5345"/>
    <w:rsid w:val="001554C8"/>
    <w:rsid w:val="008C56F3"/>
    <w:rsid w:val="00BB5345"/>
    <w:rsid w:val="00E4359C"/>
    <w:rsid w:val="00E7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2018-01-28T15:09:00Z</dcterms:created>
  <dcterms:modified xsi:type="dcterms:W3CDTF">2018-02-01T11:32:00Z</dcterms:modified>
</cp:coreProperties>
</file>