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97" w:rsidRPr="00E25497" w:rsidRDefault="00E25497" w:rsidP="00E25497">
      <w:pPr>
        <w:shd w:val="clear" w:color="auto" w:fill="FFFFFF"/>
        <w:spacing w:after="0" w:line="259" w:lineRule="atLeast"/>
        <w:jc w:val="both"/>
        <w:outlineLvl w:val="2"/>
        <w:rPr>
          <w:rFonts w:ascii="Arial" w:eastAsia="Times New Roman" w:hAnsi="Arial" w:cs="Arial"/>
          <w:b/>
          <w:bCs/>
          <w:color w:val="074E90"/>
          <w:sz w:val="20"/>
          <w:szCs w:val="20"/>
          <w:lang w:eastAsia="en-BZ"/>
        </w:rPr>
      </w:pPr>
      <w:r w:rsidRPr="00E25497">
        <w:rPr>
          <w:rFonts w:ascii="Arial" w:eastAsia="Times New Roman" w:hAnsi="Arial" w:cs="Arial"/>
          <w:b/>
          <w:bCs/>
          <w:color w:val="074E90"/>
          <w:sz w:val="20"/>
          <w:szCs w:val="20"/>
          <w:lang w:eastAsia="en-BZ"/>
        </w:rPr>
        <w:t>В Гродненском районе работники МЧС спасли рыбака</w:t>
      </w:r>
    </w:p>
    <w:p w:rsidR="00E25497" w:rsidRPr="00E25497" w:rsidRDefault="00E25497" w:rsidP="00E25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Z"/>
        </w:rPr>
      </w:pPr>
      <w:r>
        <w:rPr>
          <w:rFonts w:ascii="Arial" w:eastAsia="Times New Roman" w:hAnsi="Arial" w:cs="Arial"/>
          <w:noProof/>
          <w:color w:val="434B55"/>
          <w:sz w:val="17"/>
          <w:szCs w:val="17"/>
          <w:shd w:val="clear" w:color="auto" w:fill="FFFFFF"/>
          <w:lang w:eastAsia="en-BZ"/>
        </w:rPr>
        <w:drawing>
          <wp:inline distT="0" distB="0" distL="0" distR="0">
            <wp:extent cx="2858770" cy="2009775"/>
            <wp:effectExtent l="19050" t="0" r="0" b="0"/>
            <wp:docPr id="1" name="Рисунок 1" descr="http://mchs.gov.by/img/49/~img_4134_resize_183600_300x0_mc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chs.gov.by/img/49/~img_4134_resize_183600_300x0_mc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497" w:rsidRPr="00E25497" w:rsidRDefault="00E25497" w:rsidP="00E25497">
      <w:pPr>
        <w:shd w:val="clear" w:color="auto" w:fill="FFFFFF"/>
        <w:spacing w:after="0" w:line="259" w:lineRule="atLeast"/>
        <w:ind w:firstLine="600"/>
        <w:jc w:val="both"/>
        <w:rPr>
          <w:rFonts w:ascii="Arial" w:eastAsia="Times New Roman" w:hAnsi="Arial" w:cs="Arial"/>
          <w:color w:val="434B55"/>
          <w:sz w:val="17"/>
          <w:szCs w:val="17"/>
          <w:lang w:eastAsia="en-BZ"/>
        </w:rPr>
      </w:pPr>
      <w:r w:rsidRPr="00E25497">
        <w:rPr>
          <w:rFonts w:ascii="Arial" w:eastAsia="Times New Roman" w:hAnsi="Arial" w:cs="Arial"/>
          <w:color w:val="434B55"/>
          <w:sz w:val="17"/>
          <w:szCs w:val="17"/>
          <w:lang w:eastAsia="en-BZ"/>
        </w:rPr>
        <w:t>13.02.2016 г. в 15-26 в МЧС от сторожа свалки «Беляковщина» (очевидец) поступило сообщение о тонущем человеке на озере  возле д. Беляковщина Гродненского района.</w:t>
      </w:r>
    </w:p>
    <w:p w:rsidR="00E25497" w:rsidRPr="00E25497" w:rsidRDefault="00E25497" w:rsidP="00E25497">
      <w:pPr>
        <w:shd w:val="clear" w:color="auto" w:fill="FFFFFF"/>
        <w:spacing w:after="0" w:line="259" w:lineRule="atLeast"/>
        <w:ind w:firstLine="600"/>
        <w:jc w:val="both"/>
        <w:rPr>
          <w:rFonts w:ascii="Arial" w:eastAsia="Times New Roman" w:hAnsi="Arial" w:cs="Arial"/>
          <w:color w:val="434B55"/>
          <w:sz w:val="17"/>
          <w:szCs w:val="17"/>
          <w:lang w:eastAsia="en-BZ"/>
        </w:rPr>
      </w:pPr>
      <w:r w:rsidRPr="00E25497">
        <w:rPr>
          <w:rFonts w:ascii="Arial" w:eastAsia="Times New Roman" w:hAnsi="Arial" w:cs="Arial"/>
          <w:color w:val="434B55"/>
          <w:sz w:val="17"/>
          <w:szCs w:val="17"/>
          <w:lang w:eastAsia="en-BZ"/>
        </w:rPr>
        <w:t>По прибытии к месту вызова информация подтвердилась: на удалении 30 м от берега тонет человек провалившийся под лед.</w:t>
      </w:r>
    </w:p>
    <w:p w:rsidR="00E25497" w:rsidRPr="00E25497" w:rsidRDefault="00E25497" w:rsidP="00E25497">
      <w:pPr>
        <w:shd w:val="clear" w:color="auto" w:fill="FFFFFF"/>
        <w:spacing w:after="0" w:line="259" w:lineRule="atLeast"/>
        <w:ind w:firstLine="600"/>
        <w:jc w:val="both"/>
        <w:rPr>
          <w:rFonts w:ascii="Arial" w:eastAsia="Times New Roman" w:hAnsi="Arial" w:cs="Arial"/>
          <w:color w:val="434B55"/>
          <w:sz w:val="17"/>
          <w:szCs w:val="17"/>
          <w:lang w:eastAsia="en-BZ"/>
        </w:rPr>
      </w:pPr>
      <w:r w:rsidRPr="00E25497">
        <w:rPr>
          <w:rFonts w:ascii="Arial" w:eastAsia="Times New Roman" w:hAnsi="Arial" w:cs="Arial"/>
          <w:color w:val="434B55"/>
          <w:sz w:val="17"/>
          <w:szCs w:val="17"/>
          <w:lang w:eastAsia="en-BZ"/>
        </w:rPr>
        <w:t>Работниками МЧС с применением спасательной доски и веревки спасен мужчина. С общим переохлаждением организма  спасенный госпитализирован в УЗ «Скидельская ЦРБ». Как рассказал он сам, на водоеме он находился с целью рыбалки со льда.</w:t>
      </w:r>
    </w:p>
    <w:p w:rsidR="00E25497" w:rsidRPr="00E25497" w:rsidRDefault="00E25497" w:rsidP="00E25497">
      <w:pPr>
        <w:shd w:val="clear" w:color="auto" w:fill="FFFFFF"/>
        <w:spacing w:after="0" w:line="259" w:lineRule="atLeast"/>
        <w:ind w:firstLine="600"/>
        <w:jc w:val="both"/>
        <w:rPr>
          <w:rFonts w:ascii="Arial" w:eastAsia="Times New Roman" w:hAnsi="Arial" w:cs="Arial"/>
          <w:color w:val="434B55"/>
          <w:sz w:val="17"/>
          <w:szCs w:val="17"/>
          <w:lang w:eastAsia="en-BZ"/>
        </w:rPr>
      </w:pPr>
      <w:r w:rsidRPr="00E25497">
        <w:rPr>
          <w:rFonts w:ascii="Arial" w:eastAsia="Times New Roman" w:hAnsi="Arial" w:cs="Arial"/>
          <w:color w:val="434B55"/>
          <w:sz w:val="17"/>
          <w:szCs w:val="17"/>
          <w:lang w:eastAsia="en-BZ"/>
        </w:rPr>
        <w:t>МЧС напоминает: рыбалка со льда при складывающихся погодных условиях, да и просто выход на лед смертельно опасны!</w:t>
      </w:r>
    </w:p>
    <w:p w:rsidR="00E25497" w:rsidRPr="00E25497" w:rsidRDefault="00E25497" w:rsidP="00E25497">
      <w:pPr>
        <w:shd w:val="clear" w:color="auto" w:fill="FFFFFF"/>
        <w:spacing w:after="0" w:line="259" w:lineRule="atLeast"/>
        <w:ind w:firstLine="600"/>
        <w:jc w:val="both"/>
        <w:rPr>
          <w:rFonts w:ascii="Arial" w:eastAsia="Times New Roman" w:hAnsi="Arial" w:cs="Arial"/>
          <w:color w:val="434B55"/>
          <w:sz w:val="17"/>
          <w:szCs w:val="17"/>
          <w:lang w:eastAsia="en-BZ"/>
        </w:rPr>
      </w:pPr>
      <w:r w:rsidRPr="00E25497">
        <w:rPr>
          <w:rFonts w:ascii="Arial" w:eastAsia="Times New Roman" w:hAnsi="Arial" w:cs="Arial"/>
          <w:color w:val="434B55"/>
          <w:sz w:val="17"/>
          <w:szCs w:val="17"/>
          <w:lang w:eastAsia="en-BZ"/>
        </w:rPr>
        <w:t> </w:t>
      </w:r>
    </w:p>
    <w:p w:rsidR="00E25497" w:rsidRPr="00E25497" w:rsidRDefault="00E25497" w:rsidP="00E25497">
      <w:pPr>
        <w:shd w:val="clear" w:color="auto" w:fill="FFFFFF"/>
        <w:spacing w:after="0" w:line="259" w:lineRule="atLeast"/>
        <w:jc w:val="both"/>
        <w:rPr>
          <w:rFonts w:ascii="Arial" w:eastAsia="Times New Roman" w:hAnsi="Arial" w:cs="Arial"/>
          <w:color w:val="434B55"/>
          <w:sz w:val="17"/>
          <w:szCs w:val="17"/>
          <w:lang w:eastAsia="en-BZ"/>
        </w:rPr>
      </w:pPr>
      <w:r>
        <w:rPr>
          <w:rFonts w:ascii="Arial" w:eastAsia="Times New Roman" w:hAnsi="Arial" w:cs="Arial"/>
          <w:noProof/>
          <w:color w:val="434B55"/>
          <w:sz w:val="17"/>
          <w:szCs w:val="17"/>
          <w:lang w:eastAsia="en-BZ"/>
        </w:rPr>
        <w:drawing>
          <wp:inline distT="0" distB="0" distL="0" distR="0">
            <wp:extent cx="2858770" cy="2009775"/>
            <wp:effectExtent l="19050" t="0" r="0" b="0"/>
            <wp:docPr id="2" name="Рисунок 2" descr="http://mchs.gov.by/img/49/~img_4134_resize_183600_300x0_mc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chs.gov.by/img/49/~img_4134_resize_183600_300x0_mc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34B55"/>
          <w:sz w:val="17"/>
          <w:szCs w:val="17"/>
          <w:lang w:eastAsia="en-BZ"/>
        </w:rPr>
        <w:drawing>
          <wp:inline distT="0" distB="0" distL="0" distR="0">
            <wp:extent cx="2858770" cy="2009775"/>
            <wp:effectExtent l="19050" t="0" r="0" b="0"/>
            <wp:docPr id="3" name="Рисунок 3" descr="http://mchs.gov.by/img/49/~img_4130_resize_183601_300x0_mc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chs.gov.by/img/49/~img_4130_resize_183601_300x0_mc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34B55"/>
          <w:sz w:val="17"/>
          <w:szCs w:val="17"/>
          <w:lang w:eastAsia="en-BZ"/>
        </w:rPr>
        <w:drawing>
          <wp:inline distT="0" distB="0" distL="0" distR="0">
            <wp:extent cx="2858770" cy="2009775"/>
            <wp:effectExtent l="19050" t="0" r="0" b="0"/>
            <wp:docPr id="4" name="Рисунок 4" descr="http://mchs.gov.by/img/49/~img_4139_resize_183602_300x0_mc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chs.gov.by/img/49/~img_4139_resize_183602_300x0_mc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0B7" w:rsidRDefault="001610B7"/>
    <w:sectPr w:rsidR="001610B7" w:rsidSect="001610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E25497"/>
    <w:rsid w:val="001610B7"/>
    <w:rsid w:val="00A631A2"/>
    <w:rsid w:val="00AB03AB"/>
    <w:rsid w:val="00E2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B7"/>
  </w:style>
  <w:style w:type="paragraph" w:styleId="3">
    <w:name w:val="heading 3"/>
    <w:basedOn w:val="a"/>
    <w:link w:val="30"/>
    <w:uiPriority w:val="9"/>
    <w:qFormat/>
    <w:rsid w:val="00E25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5497"/>
    <w:rPr>
      <w:rFonts w:ascii="Times New Roman" w:eastAsia="Times New Roman" w:hAnsi="Times New Roman" w:cs="Times New Roman"/>
      <w:b/>
      <w:bCs/>
      <w:sz w:val="27"/>
      <w:szCs w:val="27"/>
      <w:lang w:eastAsia="en-BZ"/>
    </w:rPr>
  </w:style>
  <w:style w:type="paragraph" w:styleId="a3">
    <w:name w:val="Normal (Web)"/>
    <w:basedOn w:val="a"/>
    <w:uiPriority w:val="99"/>
    <w:semiHidden/>
    <w:unhideWhenUsed/>
    <w:rsid w:val="00E2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Z"/>
    </w:rPr>
  </w:style>
  <w:style w:type="paragraph" w:styleId="a4">
    <w:name w:val="Balloon Text"/>
    <w:basedOn w:val="a"/>
    <w:link w:val="a5"/>
    <w:uiPriority w:val="99"/>
    <w:semiHidden/>
    <w:unhideWhenUsed/>
    <w:rsid w:val="00E2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hs.gov.by/img/49/~img_4139_resize_183602_800x600_mc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chs.gov.by/img/49/~img_4130_resize_183601_800x600_mc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mchs.gov.by/img/49/~img_4134_resize_183600_800x600_mc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2016-02-16T10:56:00Z</dcterms:created>
  <dcterms:modified xsi:type="dcterms:W3CDTF">2016-02-16T10:56:00Z</dcterms:modified>
</cp:coreProperties>
</file>