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264FB9" w:rsidP="00264F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М. Лужанін. “Добры хлопец Дзік”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5 кл.)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64FB9" w:rsidRDefault="00264FB9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Максім Лужанін – гэта літаратурны псеўданім. Сапраўднае імя і прозвішча пісьменніка: </w:t>
      </w:r>
      <w:r>
        <w:rPr>
          <w:rFonts w:ascii="Times New Roman" w:hAnsi="Times New Roman" w:cs="Times New Roman"/>
          <w:sz w:val="24"/>
          <w:szCs w:val="24"/>
          <w:lang w:val="be-BY"/>
        </w:rPr>
        <w:t>1) Міхась Лынькоў; 2) Яўген Скурко; 3) Канстанцін Міцкевіч; 4) Іван Луцэвіч; 5) Аляксандр Каратай.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64FB9" w:rsidRDefault="00264FB9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Аповед у творы вядзецца ад імя: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8C3914">
        <w:rPr>
          <w:rFonts w:ascii="Times New Roman" w:hAnsi="Times New Roman" w:cs="Times New Roman"/>
          <w:sz w:val="24"/>
          <w:szCs w:val="24"/>
          <w:lang w:val="be-BY"/>
        </w:rPr>
        <w:t>Марата, сына шаўца Міколы; 2) першай асобы (аўтара); 3) Дзіка; 4) хлопчыка Лявона; 5) Гаспадыні.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C3914" w:rsidRPr="008C3914" w:rsidRDefault="008C3914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Шэрага пушыстага камячка ў дом Гаспадара прынёс: </w:t>
      </w:r>
      <w:r>
        <w:rPr>
          <w:rFonts w:ascii="Times New Roman" w:hAnsi="Times New Roman" w:cs="Times New Roman"/>
          <w:sz w:val="24"/>
          <w:szCs w:val="24"/>
          <w:lang w:val="be-BY"/>
        </w:rPr>
        <w:t>1) Пятр</w:t>
      </w:r>
      <w:r w:rsidR="004B09CD">
        <w:rPr>
          <w:rFonts w:ascii="Times New Roman" w:hAnsi="Times New Roman" w:cs="Times New Roman"/>
          <w:sz w:val="24"/>
          <w:szCs w:val="24"/>
          <w:lang w:val="be-BY"/>
        </w:rPr>
        <w:t>о, падлетак, даўні знаёмы аўтара; 2) Саша, аднакласнік старэйшага сына; 3) Мікола, сын брыгадзіра Васіля; 4) Віця, суседскі хлопец; 5) Марат, сын шаўца Міколы.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64FB9" w:rsidRDefault="004B09CD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09CD"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Узамен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шчанюка хлопчык ад Гаспадара атрымаў: </w:t>
      </w:r>
      <w:r>
        <w:rPr>
          <w:rFonts w:ascii="Times New Roman" w:hAnsi="Times New Roman" w:cs="Times New Roman"/>
          <w:sz w:val="24"/>
          <w:szCs w:val="24"/>
          <w:lang w:val="be-BY"/>
        </w:rPr>
        <w:t>1) кніжку пра Шэрлака Холмса; 2) компас; 3) бінокль; 4) школьны глобус невялікага памеру; 5) энцыклапедыю пра сабак.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B09CD" w:rsidRDefault="004B09CD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Мянушку Дзік для сабакі прапанаваў (прапанавала): </w:t>
      </w:r>
      <w:r>
        <w:rPr>
          <w:rFonts w:ascii="Times New Roman" w:hAnsi="Times New Roman" w:cs="Times New Roman"/>
          <w:sz w:val="24"/>
          <w:szCs w:val="24"/>
          <w:lang w:val="be-BY"/>
        </w:rPr>
        <w:t>1) Марат, сын шаўца Міколы; 2) жончына сястра Наташа; 3) Іна, дачка Наташы; 4) паляўнічы Валянцін; 5) пяцікласнік Лявон.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D3DF2" w:rsidRDefault="009D3DF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Ранейшая мянушка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>1) Шарык; 2) Брэх; 3) Барон; 4) Тузік; 5) Гаў.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D3DF2" w:rsidRDefault="009D3DF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Парода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>1) аўчарка альпійская; 2) звычайны дваровы сабака; 3) бульдог амерыканскі; 4) далмацінец; 5) доберман.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D3DF2" w:rsidRDefault="009D3DF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Як госці называлі гаспадара Алеся? </w:t>
      </w:r>
      <w:r>
        <w:rPr>
          <w:rFonts w:ascii="Times New Roman" w:hAnsi="Times New Roman" w:cs="Times New Roman"/>
          <w:sz w:val="24"/>
          <w:szCs w:val="24"/>
          <w:lang w:val="be-BY"/>
        </w:rPr>
        <w:t>1) Міканор; 2) Міхаіл; 3) Максім; 4) Мікалай; 5) Мікіта.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9D3DF2" w:rsidRDefault="009D3DF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</w:t>
      </w:r>
      <w:r w:rsidRPr="00030CB2">
        <w:rPr>
          <w:rFonts w:ascii="Times New Roman" w:hAnsi="Times New Roman" w:cs="Times New Roman"/>
          <w:b/>
          <w:i/>
          <w:sz w:val="24"/>
          <w:szCs w:val="24"/>
          <w:lang w:val="be-BY"/>
        </w:rPr>
        <w:t>“Дома мы яго лічылі за сямейніка, сціплага сваяка, што ўсё чыста разумее, усім спагадае, толькі параіць не можа, не ўмее загаварыць</w:t>
      </w:r>
      <w:r w:rsidR="00073762" w:rsidRPr="00030C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”. </w:t>
      </w:r>
      <w:r w:rsidR="00073762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 хто з пералічаных асоб не быў хатнім, сямейнікам? </w:t>
      </w:r>
      <w:r w:rsidR="00073762">
        <w:rPr>
          <w:rFonts w:ascii="Times New Roman" w:hAnsi="Times New Roman" w:cs="Times New Roman"/>
          <w:sz w:val="24"/>
          <w:szCs w:val="24"/>
          <w:lang w:val="be-BY"/>
        </w:rPr>
        <w:t>1) Гаспадар; 2) Гаспадыня; 3) Наташа, жончына сястра; 4) Іна, дачка Наташы; 5) Марат, сын Міколы.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73762" w:rsidRDefault="0007376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Дзік страшэнна не любіў: </w:t>
      </w:r>
      <w:r>
        <w:rPr>
          <w:rFonts w:ascii="Times New Roman" w:hAnsi="Times New Roman" w:cs="Times New Roman"/>
          <w:sz w:val="24"/>
          <w:szCs w:val="24"/>
          <w:lang w:val="be-BY"/>
        </w:rPr>
        <w:t>1) заставацца адзін дома; 2) калі на яго цэлы дзень сям’я Гаспадара не звяртала ўвагі; 3) іншых сабак, якія бегалі па вуліцы; 4) суседскіх катоў; 5) калі Гаспадар выязджаў з дому.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73762" w:rsidRDefault="0007376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Праз колькі часу “з шаравата-рудога камячка поўсці на таўсматых лапах” вырас “дужы, ростам з дога, пёс са звычайнай для гэтай пароды моцнай і шырокай грудзінай”? </w:t>
      </w:r>
      <w:r>
        <w:rPr>
          <w:rFonts w:ascii="Times New Roman" w:hAnsi="Times New Roman" w:cs="Times New Roman"/>
          <w:sz w:val="24"/>
          <w:szCs w:val="24"/>
          <w:lang w:val="be-BY"/>
        </w:rPr>
        <w:t>1) праз 4 месяцы; 2) 8 месяцаў; 3) адзін год; 4) адзін год і 6 месяцаў; 5) два гады.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73762" w:rsidRDefault="0007376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Закляты вораг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>1) руды сабачка; 2) кот Хама; 3) суседскі певень; 4) Іна, дачка Наташы; 5) паляўнічы Валянцін.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73762" w:rsidRDefault="0007376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Пра здарэнне з рудым сабачкам у парку было расказана: </w:t>
      </w:r>
      <w:r>
        <w:rPr>
          <w:rFonts w:ascii="Times New Roman" w:hAnsi="Times New Roman" w:cs="Times New Roman"/>
          <w:sz w:val="24"/>
          <w:szCs w:val="24"/>
          <w:lang w:val="be-BY"/>
        </w:rPr>
        <w:t>1) Рыгору Барадуліну; 2) Уладзіміру Караткевічу; 3) Міхасю Лынькову; 4) Янку Купалу; 5) Якубу Коласу.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73762" w:rsidRDefault="0007376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</w:t>
      </w:r>
      <w:r w:rsidR="00FA653F">
        <w:rPr>
          <w:rFonts w:ascii="Times New Roman" w:hAnsi="Times New Roman" w:cs="Times New Roman"/>
          <w:i/>
          <w:sz w:val="24"/>
          <w:szCs w:val="24"/>
          <w:lang w:val="be-BY"/>
        </w:rPr>
        <w:t xml:space="preserve">Кату, які жыў у Гаспадара, далі мянушку Хам, а пазней – Хама: </w:t>
      </w:r>
      <w:r w:rsidR="00FA653F">
        <w:rPr>
          <w:rFonts w:ascii="Times New Roman" w:hAnsi="Times New Roman" w:cs="Times New Roman"/>
          <w:sz w:val="24"/>
          <w:szCs w:val="24"/>
          <w:lang w:val="be-BY"/>
        </w:rPr>
        <w:t>1) пасля сваркі з рудым сабачкам; 2) з’яўлення Дзіка ў сям’і Гаспадара; 3) выпадку са шчупаком; 4) таго, як Дзік адабраў аладку ў Іны; 5) здарэння ў завулку.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A653F" w:rsidRDefault="00FA653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Дзіку самастойна ўзяць аладкі са стала прапанаваў (прапанавала): </w:t>
      </w:r>
      <w:r>
        <w:rPr>
          <w:rFonts w:ascii="Times New Roman" w:hAnsi="Times New Roman" w:cs="Times New Roman"/>
          <w:sz w:val="24"/>
          <w:szCs w:val="24"/>
          <w:lang w:val="be-BY"/>
        </w:rPr>
        <w:t>1) Іна, пляменніца Гаспадара; 2) Гаспадар Алесь; 3) Гаспадыня; 4) Наташа, жончына сястра; 5) браты Алік і Лявон.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A653F" w:rsidRDefault="00FA653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Марату, сыну шаўца Міколы, было: </w:t>
      </w:r>
      <w:r>
        <w:rPr>
          <w:rFonts w:ascii="Times New Roman" w:hAnsi="Times New Roman" w:cs="Times New Roman"/>
          <w:sz w:val="24"/>
          <w:szCs w:val="24"/>
          <w:lang w:val="be-BY"/>
        </w:rPr>
        <w:t>1) 11 гадоў; 2) 9 гадоў; 3) 10 гадоў; 4) 12 гадоў; 5) 13 гадоў.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A653F" w:rsidRDefault="00FA653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Частка маленства Марата прайшла: </w:t>
      </w:r>
      <w:r>
        <w:rPr>
          <w:rFonts w:ascii="Times New Roman" w:hAnsi="Times New Roman" w:cs="Times New Roman"/>
          <w:sz w:val="24"/>
          <w:szCs w:val="24"/>
          <w:lang w:val="be-BY"/>
        </w:rPr>
        <w:t>1) у стрыечнага брата ў г. Салігорску; 2) дзядзькі і цёткі, якія жылі ў горадзе; 3) вёсцы ў бабулі і дзядулі за 70 кіламетраў ад горада; 4) горадзе, акупаваным фашыстамі; 5) інтэрнаце для дзяцей, чые бацькі загінулі ў час вайны.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A653F" w:rsidRDefault="00FA653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18. Для Дзіка не характэрны: </w:t>
      </w:r>
      <w:r>
        <w:rPr>
          <w:rFonts w:ascii="Times New Roman" w:hAnsi="Times New Roman" w:cs="Times New Roman"/>
          <w:sz w:val="24"/>
          <w:szCs w:val="24"/>
          <w:lang w:val="be-BY"/>
        </w:rPr>
        <w:t>1) высакароднасць, разважлівасць, манера заўсёды трымацца ўпэўнена; 2) далікатнасць, выхаванасць, адданасць; 3) незласлівасць, стараннасць, самаадданасць; 4) помслівасць, нахабнасць; 5) дабрыня, розум, смеласць.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A653F" w:rsidRDefault="00FA653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Колькі гадоў мінула, як дом Гаспадара збяднеў на аднаго сямейніка?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5C353B">
        <w:rPr>
          <w:rFonts w:ascii="Times New Roman" w:hAnsi="Times New Roman" w:cs="Times New Roman"/>
          <w:sz w:val="24"/>
          <w:szCs w:val="24"/>
          <w:lang w:val="be-BY"/>
        </w:rPr>
        <w:t>5 гадоў; 2) 10 гадоў; 3) 15 гадоў; 4) 20 гадоў; 5) 25 гадоў.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C353B" w:rsidRDefault="005C353B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Якую памяць пакінуў пасля сябе Дзік? </w:t>
      </w:r>
      <w:r>
        <w:rPr>
          <w:rFonts w:ascii="Times New Roman" w:hAnsi="Times New Roman" w:cs="Times New Roman"/>
          <w:sz w:val="24"/>
          <w:szCs w:val="24"/>
          <w:lang w:val="be-BY"/>
        </w:rPr>
        <w:t>1) у яго гонар зацвердзілі медаль “За вернасць і адданасць”; 2) над ім насыпаны пачэсны курганок са стэлаю; 3) засталася памяць пра “позірк разумных карых вачэй, зайздросную пільнасць, тонкую чуласць, ахвярную адданасць”, пра вялікае сабачае сэрца; 4) Гаспадар малога шчанюка, якога ўзяў, назваў таксама Дзікам, гэта як знак падзякі, памяці; 5) вуліцу, на якой жыла сям’я Гаспадара, перайменавалі ў гонар Дзіка.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C353B" w:rsidRDefault="005C353B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Другарадным літаратурным героем у творы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Гаспадар; 2) Гаспадыня; 3) кот Хама; 4) Дзік; 5) жончына сястра Наташа.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C353B" w:rsidRDefault="005C353B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Кульмінацыяй у творы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момант, калі Дзік аднаго разу пакараў ката Хаму; 2) з’яўленне Дзіка ў сям’і Гаспадара; 3) урывак, дзе расказваецца пра змяненне мянушкі сабакі; 4) </w:t>
      </w:r>
      <w:r w:rsidR="00D0359A">
        <w:rPr>
          <w:rFonts w:ascii="Times New Roman" w:hAnsi="Times New Roman" w:cs="Times New Roman"/>
          <w:sz w:val="24"/>
          <w:szCs w:val="24"/>
          <w:lang w:val="be-BY"/>
        </w:rPr>
        <w:t>эпізод, калі Дзік прыціснуў рабаўніка да плота, “паклаўшы яму лапы на плечы, рычаў і дабіраўся да гарлянкі”; 5) здарэнне ў парку з рудым сабачкам.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0359A" w:rsidRDefault="00D0359A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Якім вобразна-выяўленчым сродкам (мастацкім тропам) з’яўляюцца падкрэсленыя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“Мы з Дзікам ішлі па вуліцы і спявалі. Да гэтага хіліў падтуманены маёвы ранак,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неабуджаная цішыня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ў горадзе”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эпітэт; 2) параўнанне; 3) метафара; 4) гіпербала; 5) гукапіс.</w:t>
      </w:r>
    </w:p>
    <w:p w:rsidR="00030CB2" w:rsidRDefault="00030CB2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0359A" w:rsidRDefault="00D0359A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Аповесць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празаічны твор, які мае сюжэт, развівае звычайна адну сюжэтную</w:t>
      </w:r>
      <w:r w:rsidR="00DA33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лінію, звязаную з галоўным героем, які паказаны ва ўзаемаадносінах з іншымі персанажамі;</w:t>
      </w:r>
      <w:r w:rsidR="00DA3375">
        <w:rPr>
          <w:rFonts w:ascii="Times New Roman" w:hAnsi="Times New Roman" w:cs="Times New Roman"/>
          <w:sz w:val="24"/>
          <w:szCs w:val="24"/>
          <w:lang w:val="be-BY"/>
        </w:rPr>
        <w:t xml:space="preserve"> 2) вялікі празаічны твор, у якім расказваецца пра падзеі або здарэнні ў жыцці герояў, мае вялікую колькасць персанажаў, дзеянне адбываецца на працягу некалькіх сутак; 3) спосаб паказу жыцця, мастацкая характарыстыка абставін, месца дзеяння, абмалёўка знешняга выгляду героя, карцін прыроды; 4) апісанне знешняга выгляду героя (яго твару, фігуры, адзення, манеры паводзіць сябе, мовы), якое характарызуе яго як чалавека; 5) твор фантастычнага або бытавога зместу з шырокім выкарыстаннем выдумкі (фантазіі</w:t>
      </w:r>
      <w:r w:rsidR="00E203DF">
        <w:rPr>
          <w:rFonts w:ascii="Times New Roman" w:hAnsi="Times New Roman" w:cs="Times New Roman"/>
          <w:sz w:val="24"/>
          <w:szCs w:val="24"/>
          <w:lang w:val="be-BY"/>
        </w:rPr>
        <w:t>).</w:t>
      </w:r>
    </w:p>
    <w:p w:rsidR="00E203DF" w:rsidRDefault="00E203D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03DF" w:rsidRDefault="00E203D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Спецыяліст, які вывучае сабак, іх пароды, звычаі, паводзіны, умовы ўтрымання і развядзення,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арнітолаг; 2) марыніст; 3) кінолаг; 4) заатэхнік; 5) ветэрынарны ўрач.</w:t>
      </w:r>
    </w:p>
    <w:p w:rsidR="00E203DF" w:rsidRDefault="00E203D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03DF" w:rsidRDefault="00E203DF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26. Эпітэт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наданне нежывым прадметам ці з’явам прыроды ўласцівасцей жывых істот; 2) мастацкае азначэнне, якое вобразна характарызуе прадмет (з’яву, асобу); 3) моцнае перабольшванне ўласцівасцей, якасцей прадмета або з’явы з мэтай большай мастацкай выразнасці; 4) гукавыя паўторы, якія ўзмацняюць мілагучнасць і сэнсавую выразнасць вершаванай мовы; 5) перанясенне ўласцівасцей адной з’явы на іншую, чым-небудзь падобную да яе.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М. Лужанін. “Добры хлопец Дзік”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5 кл.)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Максім Лужанін – гэта літаратурны псеўданім. Сапраўднае імя і прозвішча пісьменніка: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Міхась Лынькоў; 2) Яўген Скурко; 3) Канстанцін Міцкевіч; 4) Іван Луцэвіч;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be-BY"/>
        </w:rPr>
        <w:t>Аляксандр Каратай.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Аповед у творы вядзецца ад імя: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Марата, сына шаўца Міколы;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першай асобы (аўтара); 3) Дзіка; 4) хлопчыка Лявона; 5) Гаспадыні.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Pr="008C3914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Шэрага пушыстага камячка ў дом Гаспадара прынёс: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Пятро, падлетак, даўні знаёмы аўтара; 2) Саша, аднакласнік старэйшага сына; 3) Мікола, сын брыгадзіра Васіля; 4) Віця, суседскі хлопец;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Марат, сын шаўца Міколы.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09CD"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Узамен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шчанюка хлопчык ад Гаспадара атрымаў: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кніжку пра Шэрлака Холмса; 2) компас; 3) бінокль; 4) школьны глобус невялікага памеру; 5) энцыклапедыю пра сабак.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Мянушку Дзік для сабакі прапанаваў (прапанавала):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Марат, сын шаўца Міколы; 2) жончына сястра Наташа; 3) Іна, дачка Наташы;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паляўнічы Валянцін; 5) пяцікласнік Лявон.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Ранейшая мянушка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Шарык;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Брэх; 3) Барон; 4) Тузік; 5) Гаў.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Парода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аўчарка альпійская;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звычайны дваровы сабака; 3) бульдог амерыканскі; 4) далмацінец; 5) доберман.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Як госці называлі гаспадара Алеся?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Міканор; 2) Міхаіл; </w:t>
      </w:r>
      <w:r w:rsidRPr="002C349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Максім; 4) Мікалай; 5) Мікіта.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</w:t>
      </w:r>
      <w:r w:rsidRPr="00030CB2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“Дома мы яго лічылі за сямейніка, сціплага сваяка, што ўсё чыста разумее, усім спагадае, толькі параіць не можа, не ўмее загаварыць”.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 хто з пералічаных асоб не быў хатнім, сямейнікам?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Гаспадар; 2) Гаспадыня; 3) Наташа, жончына сястра; 4) Іна, дачка Наташы;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Марат, сын Міколы.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Дзік страшэнна не любіў: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заставацца адзін дома; 2) калі на яго цэлы дзень сям’я Гаспадара не звяртала ўвагі; 3) іншых сабак, якія бегалі па вуліцы; 4) суседскіх катоў;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Гаспадар выязджаў з дому.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Праз колькі часу “з шаравата-рудога камячка поўсці на таўсматых лапах” вырас “дужы, ростам з дога, пёс са звычайнай для гэтай пароды моцнай і шырокай грудзінай”?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праз 4 месяцы; 2) 8 месяцаў;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адзін год; 4) адзін год і 6 месяцаў; 5) два гады.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Закляты вораг Дзіка: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руды сабачка;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кот Хама; 3) суседскі певень; 4) Іна, дачка Наташы; 5) паляўнічы Валянцін.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Пра здарэнне з рудым сабачкам у парку было расказана: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Рыгору Барадуліну; 2) Уладзіміру Караткевічу; 3) Міхасю Лынькову; 4) Янку Купалу;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Якубу Коласу.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Кату, які жыў у Гаспадара, далі мянушку Хам, а пазней – Хама: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пасля сваркі з рудым сабачкам; 2) з’яўлення Дзіка ў сям’і Гаспадара;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выпадку са шчупаком; 4) таго, як Дзік адабраў аладку ў Іны; 5) здарэння ў завулку.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Дзіку самастойна ўзяць аладкі са стала прапанаваў (прапанавала):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Іна, пляменніца Гаспадара;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Гаспадар Алесь; 3) Гаспадыня; 4) Наташа, жончына сястра; 5) браты Алік і Лявон.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Марату, сыну шаўца Міколы, было: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11 гадоў; 2) 9 гадоў; 3) 10 гадоў; 4) 12 гадоў; 5) 13 гадоў.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Частка маленства Марата прайшла: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стрыечнага брата ў г. Салігорску; 2) дзядзькі і цёткі, якія жылі ў горадзе; 3) вёсцы ў бабулі і дзядулі за 70 кіламетраў ад горада;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горадзе, акупаваным фашыстамі; 5) інтэрнаце для дзяцей, чые бацькі загінулі ў час вайны.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18. Для Дзіка не характэрны: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высакароднасць, разважлівасць, манера заўсёды трымацца ўпэўнена; 2) далікатнасць, выхаванасць, адданасць; 3) незласлівасць, стараннасць, самаадданасць;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помслівасць, нахабнасць; 5) дабрыня, розум, смеласць.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Колькі гадоў мінула, як дом Гаспадара збяднеў на аднаго сямейніка?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5 гадоў; 2) 10 гадоў; 3) 15 гадоў;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20 гадоў; 5) 25 гадоў.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Якую памяць пакінуў пасля сябе Дзік?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яго гонар зацвердзілі медаль “За вернасць і адданасць”; 2) над ім насыпаны пачэсны курганок са стэлаю;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засталася памяць пра “позірк разумных карых вачэй, зайздросную пільнасць, тонкую чуласць, ахвярную адданасць”, пра вялікае сабачае сэрца; 4) Гаспадар малога шчанюка, якога ўзяў, назваў таксама Дзікам, гэта як знак падзякі, памяці; 5) вуліцу, на якой жыла сям’я Гаспадара, перайменавалі ў гонар Дзіка.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Другарадным літаратурным героем у творы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Гаспадар; 2) Гаспадыня; 3) кот Хама; 4) Дзік;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жончына сястра Наташа.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Кульмінацыяй у творы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момант, калі Дзік аднаго разу пакараў ката Хаму; 2) з’яўленне Дзіка ў сям’і Гаспадара; 3) урывак, дзе расказваецца пра змяненне мянушкі сабакі;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эпізод, калі Дзік прыціснуў рабаўніка да плота, “паклаўшы яму лапы на плечы, рычаў і дабіраўся да гарлянкі”; 5) здарэнне ў парку з рудым сабачкам.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Якім вобразна-выяўленчым сродкам (мастацкім тропам) з’яўляюцца падкрэсленыя словы: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“Мы з Дзікам ішлі па вуліцы і спявалі. Да гэтага хіліў падтуманены маёвы ранак,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неабуджаная цішыня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ў горадзе”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эпітэт; 2) параўнанне;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метафара; 4) гіпербала; 5) гукапіс.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Аповесць – гэта: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празаічны твор, які мае сюжэт, развівае звычайна адну сюжэтную лінію, звязаную з галоўным героем, які паказаны ва ўзаемаадносінах з іншымі персанажамі; 2) вялікі празаічны твор, у якім расказваецца пра падзеі або здарэнні ў жыцці герояў, мае вялікую колькасць персанажаў, дзеянне адбываецца на працягу некалькіх сутак; 3) спосаб паказу жыцця, мастацкая характарыстыка абставін, месца дзеяння, абмалёўка знешняга выгляду героя, карцін прыроды; 4) апісанне знешняга выгляду героя (яго твару, фігуры, адзення, манеры паводзіць сябе, мовы), якое характарызуе яго як чалавека; 5) твор фантастычнага або бытавога зместу з шырокім выкарыстаннем выдумкі (фантазіі).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25. Спецыяліст, які вывучае сабак, іх пароды, звычаі, паводзіны, умовы ўтрымання і развядзення,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арнітолаг; 2) марыніст;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кінолаг; 4) заатэхнік; 5) ветэрынарны ўрач.</w:t>
      </w:r>
    </w:p>
    <w:p w:rsidR="002C3496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C3496" w:rsidRPr="00E203DF" w:rsidRDefault="002C3496" w:rsidP="002C3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26. Эпітэт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наданне нежывым прадметам ці з’явам прыроды ўласцівасцей жывых істот; </w:t>
      </w:r>
      <w:r w:rsidRPr="00795EC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мастацкае азначэнне, якое вобразна характарызуе прадмет (з’яву, асобу); 3) моцнае перабольшванне ўласцівасцей, якасцей прадмета або з’явы з мэтай большай мастацкай выразнасці; 4) гукавыя паўторы, якія ўзмацняюць мілагучнасць і сэнсавую выразнасць вершаванай мовы; 5) перанясенне ўласцівасцей адной з’явы на іншую, чым-небудзь падобную да яе.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2C3496" w:rsidRPr="00E203DF" w:rsidRDefault="002C3496" w:rsidP="00264F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2C3496" w:rsidRPr="00E203DF" w:rsidSect="00264F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FB9"/>
    <w:rsid w:val="00030CB2"/>
    <w:rsid w:val="00073762"/>
    <w:rsid w:val="001929E6"/>
    <w:rsid w:val="00264FB9"/>
    <w:rsid w:val="002C3496"/>
    <w:rsid w:val="004B09CD"/>
    <w:rsid w:val="005C353B"/>
    <w:rsid w:val="005D4408"/>
    <w:rsid w:val="00795EC4"/>
    <w:rsid w:val="008C3914"/>
    <w:rsid w:val="009D3DF2"/>
    <w:rsid w:val="00D0359A"/>
    <w:rsid w:val="00D175E5"/>
    <w:rsid w:val="00DA3375"/>
    <w:rsid w:val="00E203DF"/>
    <w:rsid w:val="00F12C7D"/>
    <w:rsid w:val="00F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2016-11-10T18:52:00Z</dcterms:created>
  <dcterms:modified xsi:type="dcterms:W3CDTF">2016-11-11T17:26:00Z</dcterms:modified>
</cp:coreProperties>
</file>