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BA" w:rsidRDefault="007B52BA" w:rsidP="007B52BA">
      <w:pPr>
        <w:pStyle w:val="20"/>
        <w:shd w:val="clear" w:color="auto" w:fill="auto"/>
        <w:spacing w:after="0" w:line="240" w:lineRule="auto"/>
        <w:ind w:left="6700"/>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r w:rsidRPr="007B52BA">
        <w:rPr>
          <w:sz w:val="28"/>
          <w:szCs w:val="28"/>
        </w:rPr>
        <w:t>УТВЕРЖДЕНО</w:t>
      </w:r>
    </w:p>
    <w:p w:rsidR="007B52BA" w:rsidRPr="007B52BA" w:rsidRDefault="007B52BA" w:rsidP="007B52BA">
      <w:pPr>
        <w:pStyle w:val="20"/>
        <w:shd w:val="clear" w:color="auto" w:fill="auto"/>
        <w:spacing w:after="0" w:line="240" w:lineRule="auto"/>
        <w:ind w:left="6700"/>
        <w:rPr>
          <w:sz w:val="28"/>
          <w:szCs w:val="28"/>
        </w:rPr>
      </w:pPr>
      <w:r w:rsidRPr="007B52BA">
        <w:rPr>
          <w:sz w:val="28"/>
          <w:szCs w:val="28"/>
        </w:rPr>
        <w:t>Постановление Министерства образования Республики Беларусь 06.09.2017 № 123</w:t>
      </w:r>
    </w:p>
    <w:p w:rsidR="007B52BA" w:rsidRDefault="007B52BA" w:rsidP="007B52BA">
      <w:pPr>
        <w:pStyle w:val="220"/>
        <w:keepNext/>
        <w:keepLines/>
        <w:shd w:val="clear" w:color="auto" w:fill="auto"/>
        <w:spacing w:before="0" w:after="0" w:line="240" w:lineRule="auto"/>
        <w:ind w:right="1484"/>
        <w:jc w:val="left"/>
        <w:rPr>
          <w:b/>
          <w:sz w:val="32"/>
          <w:szCs w:val="32"/>
        </w:rPr>
      </w:pPr>
      <w:bookmarkStart w:id="0" w:name="bookmark110"/>
      <w:r w:rsidRPr="007B52BA">
        <w:rPr>
          <w:sz w:val="28"/>
          <w:szCs w:val="28"/>
        </w:rPr>
        <w:t>Типовая программа дополнительного образования детей и молодежи</w:t>
      </w:r>
      <w:r>
        <w:t xml:space="preserve"> </w:t>
      </w:r>
      <w:r w:rsidRPr="00F352C4">
        <w:rPr>
          <w:b/>
          <w:sz w:val="32"/>
          <w:szCs w:val="32"/>
        </w:rPr>
        <w:t>(социально-экономический</w:t>
      </w:r>
      <w:r>
        <w:rPr>
          <w:b/>
          <w:sz w:val="32"/>
          <w:szCs w:val="32"/>
        </w:rPr>
        <w:t xml:space="preserve"> </w:t>
      </w:r>
      <w:r w:rsidRPr="00F352C4">
        <w:rPr>
          <w:b/>
          <w:sz w:val="32"/>
          <w:szCs w:val="32"/>
        </w:rPr>
        <w:t>профиль)</w:t>
      </w:r>
      <w:bookmarkEnd w:id="0"/>
    </w:p>
    <w:p w:rsidR="007B52BA" w:rsidRDefault="007B52BA" w:rsidP="007B52BA">
      <w:pPr>
        <w:pStyle w:val="220"/>
        <w:keepNext/>
        <w:keepLines/>
        <w:shd w:val="clear" w:color="auto" w:fill="auto"/>
        <w:spacing w:before="0" w:after="0" w:line="240" w:lineRule="auto"/>
        <w:ind w:right="1484"/>
        <w:jc w:val="left"/>
      </w:pPr>
    </w:p>
    <w:p w:rsidR="007B52BA" w:rsidRPr="007B52BA" w:rsidRDefault="007B52BA" w:rsidP="007B52BA">
      <w:pPr>
        <w:pStyle w:val="220"/>
        <w:keepNext/>
        <w:keepLines/>
        <w:shd w:val="clear" w:color="auto" w:fill="auto"/>
        <w:spacing w:before="0" w:after="0" w:line="240" w:lineRule="auto"/>
        <w:rPr>
          <w:sz w:val="28"/>
          <w:szCs w:val="28"/>
        </w:rPr>
      </w:pPr>
      <w:bookmarkStart w:id="1" w:name="bookmark111"/>
      <w:r w:rsidRPr="007B52BA">
        <w:rPr>
          <w:sz w:val="28"/>
          <w:szCs w:val="28"/>
        </w:rPr>
        <w:t>ПОЯСНИТЕЛЬНАЯ ЗАПИСКА</w:t>
      </w:r>
      <w:bookmarkEnd w:id="1"/>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Типовая программа дополнительного образования детей и молодежи социально</w:t>
      </w:r>
      <w:r>
        <w:rPr>
          <w:sz w:val="28"/>
          <w:szCs w:val="28"/>
        </w:rPr>
        <w:t>-</w:t>
      </w:r>
      <w:r w:rsidRPr="007B52BA">
        <w:rPr>
          <w:sz w:val="28"/>
          <w:szCs w:val="28"/>
        </w:rPr>
        <w:softHyphen/>
        <w:t>экономического профиля (далее - программа) представляет собой технический нормативный правовой документ, определяющий модель процесса деятельности по социально-экономическому профилю при реализации образовательной программы дополнительного образования детей и молодежи.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Программа имеет социально-экономическую направленность и ориентирована на развитие социально-личностных компетенций учащихся, основанных на экономических знаниях, социально-творческом опыте, и обеспечивает решение и исполнение гражданских, социально-профессиональных, личностных задач и функций, удовлетворение индивидуальных потребностей в интеллектуальном, нравственном, физическом совершенствовании, социализации, организации свободного времени, профессиональной ориентации.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Реализация программы позволит сформировать у учащихся основы экономического мышления, навыки применения экономических знаний для анализа и объяснения экономических явлений, событий, ситуаций, приобрести опыт самостоятельного принятия экономических решений на практике.</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Сроки получения дополнительного образования детей и молодежи определяются учебно-программной документацией образовательной программы дополнительного образования детей и молодежи.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Образовательный процесс при реализации программы осуществляется с учетом возраста учащихся:</w:t>
      </w:r>
    </w:p>
    <w:p w:rsidR="007B52BA" w:rsidRPr="007B52BA" w:rsidRDefault="007B52BA" w:rsidP="007B52BA">
      <w:pPr>
        <w:pStyle w:val="20"/>
        <w:shd w:val="clear" w:color="auto" w:fill="auto"/>
        <w:spacing w:after="0" w:line="240" w:lineRule="auto"/>
        <w:ind w:firstLine="600"/>
        <w:jc w:val="both"/>
        <w:rPr>
          <w:sz w:val="28"/>
          <w:szCs w:val="28"/>
          <w:u w:val="single"/>
        </w:rPr>
      </w:pPr>
      <w:proofErr w:type="gramStart"/>
      <w:r w:rsidRPr="007B52BA">
        <w:rPr>
          <w:sz w:val="28"/>
          <w:szCs w:val="28"/>
          <w:u w:val="single"/>
        </w:rPr>
        <w:t>для детей в возрасте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10-12</w:t>
      </w:r>
      <w:proofErr w:type="gramEnd"/>
      <w:r w:rsidRPr="007B52BA">
        <w:rPr>
          <w:sz w:val="28"/>
          <w:szCs w:val="28"/>
          <w:u w:val="single"/>
        </w:rPr>
        <w:t xml:space="preserve"> учебных часов в неделю (не менее 3 раз в неделю).</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дополнительного образования детей и молодежи, возрастом учащихся, ресурсным обеспечением.</w:t>
      </w:r>
    </w:p>
    <w:p w:rsidR="007B52BA" w:rsidRPr="007B52BA" w:rsidRDefault="007B52BA" w:rsidP="007B52BA">
      <w:pPr>
        <w:pStyle w:val="20"/>
        <w:shd w:val="clear" w:color="auto" w:fill="auto"/>
        <w:spacing w:after="0" w:line="240" w:lineRule="auto"/>
        <w:ind w:firstLine="600"/>
        <w:jc w:val="both"/>
        <w:rPr>
          <w:sz w:val="28"/>
          <w:szCs w:val="28"/>
        </w:rPr>
      </w:pPr>
      <w:r w:rsidRPr="007B52BA">
        <w:rPr>
          <w:b/>
          <w:i/>
          <w:sz w:val="28"/>
          <w:szCs w:val="28"/>
        </w:rPr>
        <w:lastRenderedPageBreak/>
        <w:t>Цель реализации программы</w:t>
      </w:r>
      <w:r w:rsidRPr="007B52BA">
        <w:rPr>
          <w:sz w:val="28"/>
          <w:szCs w:val="28"/>
        </w:rPr>
        <w:t xml:space="preserve"> - создание условий для формирования у учащихся социально-экономических знаний, умений по их практическому использованию в общественной и трудовой жизни; привлечения талантливой молодежи в сферу управления, науку, экономику; развития молодежного предпринимательства.</w:t>
      </w:r>
    </w:p>
    <w:p w:rsidR="007B52BA" w:rsidRPr="007B52BA" w:rsidRDefault="007B52BA" w:rsidP="007B52BA">
      <w:pPr>
        <w:pStyle w:val="20"/>
        <w:shd w:val="clear" w:color="auto" w:fill="auto"/>
        <w:spacing w:after="0" w:line="240" w:lineRule="auto"/>
        <w:ind w:firstLine="600"/>
        <w:jc w:val="both"/>
        <w:rPr>
          <w:b/>
          <w:i/>
          <w:sz w:val="28"/>
          <w:szCs w:val="28"/>
        </w:rPr>
      </w:pPr>
      <w:r w:rsidRPr="007B52BA">
        <w:rPr>
          <w:b/>
          <w:i/>
          <w:sz w:val="28"/>
          <w:szCs w:val="28"/>
        </w:rPr>
        <w:t>Задачи: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повышение экономической и правовой культуры учащихся, развитие их </w:t>
      </w:r>
      <w:proofErr w:type="spellStart"/>
      <w:r w:rsidRPr="007B52BA">
        <w:rPr>
          <w:sz w:val="28"/>
          <w:szCs w:val="28"/>
        </w:rPr>
        <w:t>социально</w:t>
      </w:r>
      <w:r w:rsidRPr="007B52BA">
        <w:rPr>
          <w:sz w:val="28"/>
          <w:szCs w:val="28"/>
        </w:rPr>
        <w:softHyphen/>
        <w:t>экономической</w:t>
      </w:r>
      <w:proofErr w:type="spellEnd"/>
      <w:r w:rsidRPr="007B52BA">
        <w:rPr>
          <w:sz w:val="28"/>
          <w:szCs w:val="28"/>
        </w:rPr>
        <w:t xml:space="preserve"> компетентности;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социально-экономическая поддержка становления и развития личности учащихся;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формирование у учащихся практических навыков применения полученных знаний для анализа современных экономических и </w:t>
      </w:r>
      <w:proofErr w:type="spellStart"/>
      <w:r w:rsidRPr="007B52BA">
        <w:rPr>
          <w:sz w:val="28"/>
          <w:szCs w:val="28"/>
        </w:rPr>
        <w:t>социокультурных</w:t>
      </w:r>
      <w:proofErr w:type="spellEnd"/>
      <w:r w:rsidRPr="007B52BA">
        <w:rPr>
          <w:sz w:val="28"/>
          <w:szCs w:val="28"/>
        </w:rPr>
        <w:t xml:space="preserve"> процессов;</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подготовка учащихся к предпринимательству, менеджерской и маркетинговой деятельности;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обеспечение активного участия детей и молодежи в общественной жизни путем внедрения механизмов, позволяющих им высказывать свое мнение, быть услышанными, участвовать в принятии решений, затрагивающих их интересы;</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воспитание гражданственности, патриотизма, уважения к правам, свободам и обязанностям человека, формирование чувства ответственности за будущее страны, </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активное вовлечение молодежи в разработку и реализацию программ развития республики;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формирование культуры жизненного самоопределения, создание мотивации для дальнейшего саморазвития и самореализации учащихся;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содействие формированию инициативности, активной позиции, социально зрелой и творческой личности;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профилактика асоциальных явлений, пропаганда здорового образа жизни.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Образовательными областями программы являются «Макроэкономика», «Микроэкономика», «Социология», «Социально-экономическая статистика», «Право» и иные, которые определяются учебно-программной документацией образовательной программы дополнительного образования детей и молодежи.</w:t>
      </w:r>
    </w:p>
    <w:p w:rsidR="007B52BA" w:rsidRPr="007B52BA" w:rsidRDefault="007B52BA" w:rsidP="007B52BA">
      <w:pPr>
        <w:pStyle w:val="220"/>
        <w:keepNext/>
        <w:keepLines/>
        <w:shd w:val="clear" w:color="auto" w:fill="auto"/>
        <w:spacing w:before="0" w:after="0" w:line="240" w:lineRule="auto"/>
        <w:rPr>
          <w:b/>
          <w:i/>
          <w:sz w:val="28"/>
          <w:szCs w:val="28"/>
        </w:rPr>
      </w:pPr>
      <w:bookmarkStart w:id="2" w:name="bookmark112"/>
      <w:r w:rsidRPr="007B52BA">
        <w:rPr>
          <w:b/>
          <w:i/>
          <w:sz w:val="28"/>
          <w:szCs w:val="28"/>
        </w:rPr>
        <w:t>Образовательная область «Макроэкономика»</w:t>
      </w:r>
      <w:bookmarkEnd w:id="2"/>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Макроэкономика - это наука, которая изучает поведение больших групп хозяйствующих субъектов и национальной экономики в целом с точки зрения рыночного механизма и государственного регулирования. </w:t>
      </w:r>
      <w:proofErr w:type="gramStart"/>
      <w:r w:rsidRPr="007B52BA">
        <w:rPr>
          <w:sz w:val="28"/>
          <w:szCs w:val="28"/>
        </w:rPr>
        <w:t xml:space="preserve">Макроэкономика изучает экономику как единое целое, исследует общие для всей экономики проблемы и оперирует такими агрегированными величинами, как валовой внутренний продукт, национальный доход, совокупный спрос, совокупное предложение, совокупное потребление, инвестиции, общий уровень цен, уровень безработицы, государственный долг и др. Макроэкономика исследует экономический рост и его темпы; </w:t>
      </w:r>
      <w:r w:rsidRPr="007B52BA">
        <w:rPr>
          <w:sz w:val="28"/>
          <w:szCs w:val="28"/>
        </w:rPr>
        <w:lastRenderedPageBreak/>
        <w:t>экономический цикл и его причины;</w:t>
      </w:r>
      <w:proofErr w:type="gramEnd"/>
      <w:r w:rsidRPr="007B52BA">
        <w:rPr>
          <w:sz w:val="28"/>
          <w:szCs w:val="28"/>
        </w:rPr>
        <w:t xml:space="preserve"> уровень занятости и проблемы безработицы; общий уровень цен и проблемы инфляции; уровень процентной ставки и проблемы денежного обращения; состояние государственного бюджета, проблемы финансирования бюджетного дефицита и государственного долга; состояние платежного баланса и проблемы валютного курса; проблемы макроэкономической политики.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Цель - создание условий для формирования у учащихся современного стиля экономического мышления.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Задачи: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изучение базовых законов и понятий экономической теории на </w:t>
      </w:r>
      <w:proofErr w:type="spellStart"/>
      <w:r w:rsidRPr="007B52BA">
        <w:rPr>
          <w:sz w:val="28"/>
          <w:szCs w:val="28"/>
        </w:rPr>
        <w:t>макроуровне</w:t>
      </w:r>
      <w:proofErr w:type="spellEnd"/>
      <w:r w:rsidRPr="007B52BA">
        <w:rPr>
          <w:sz w:val="28"/>
          <w:szCs w:val="28"/>
        </w:rPr>
        <w:t>, основных закономерностей и принципов функционирования национальной экономики;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обучение учащихся основным методам макроэкономики и навыкам применения методов макроэкономического анализа;</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подготовка учащихся к умелому использованию экономической, юридической, социальной и статистической литературы;</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развитие у учащихся способностей логически мыслить, самостоятельно принимать решения и отстаивать свою точку зрения;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ориентация учащихся на экономические профессии.</w:t>
      </w:r>
    </w:p>
    <w:p w:rsidR="007B52BA" w:rsidRPr="007B52BA" w:rsidRDefault="007B52BA" w:rsidP="007B52BA">
      <w:pPr>
        <w:pStyle w:val="220"/>
        <w:keepNext/>
        <w:keepLines/>
        <w:shd w:val="clear" w:color="auto" w:fill="auto"/>
        <w:spacing w:before="0" w:after="0" w:line="240" w:lineRule="auto"/>
        <w:rPr>
          <w:b/>
          <w:i/>
          <w:sz w:val="28"/>
          <w:szCs w:val="28"/>
        </w:rPr>
      </w:pPr>
      <w:bookmarkStart w:id="3" w:name="bookmark113"/>
      <w:r w:rsidRPr="007B52BA">
        <w:rPr>
          <w:b/>
          <w:i/>
          <w:sz w:val="28"/>
          <w:szCs w:val="28"/>
        </w:rPr>
        <w:t>Образовательная область «Микроэкономика»</w:t>
      </w:r>
      <w:bookmarkEnd w:id="3"/>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Микроэкономика - это наука, которая изучает деятельность отдельных экономических единиц и структур: домохозяйства, предприятия, рынки отдельных благ. Главные субъекты микроэкономики - это покупатель и производитель. Покупатель - это лицо, которое выступает как потребитель товара, который поставляется предприятиями-производителями. Предприятие является производителем товаров и их продавцом. Микроэкономика анализирует предложения, цены, заработную плату, предпринимательство, конкуренцию, доход, прибыль. Микроэкономика направлена на поиск индивидуальных ответов и решений для конкретных компаний.</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Цель - создание условий для изучения учащимися основных экономических категорий и законов, определения взаимосвязей между явлениями экономической жизни общества.</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Задачи: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приобретение целостного представления о микроэкономике как о науке;</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получение системного представления об основных категориях микроэкономики;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изучение взаимосвязей и взаимообусловленности экономических явлений;</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приобретение знаний, объясняющих сущность экономических явлений;</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ориентация учащихся на экономические профессии.</w:t>
      </w:r>
    </w:p>
    <w:p w:rsidR="007B52BA" w:rsidRPr="007B52BA" w:rsidRDefault="007B52BA" w:rsidP="007B52BA">
      <w:pPr>
        <w:pStyle w:val="220"/>
        <w:keepNext/>
        <w:keepLines/>
        <w:shd w:val="clear" w:color="auto" w:fill="auto"/>
        <w:spacing w:before="0" w:after="0" w:line="240" w:lineRule="auto"/>
        <w:rPr>
          <w:b/>
          <w:i/>
          <w:sz w:val="28"/>
          <w:szCs w:val="28"/>
        </w:rPr>
      </w:pPr>
      <w:bookmarkStart w:id="4" w:name="bookmark114"/>
      <w:r w:rsidRPr="007B52BA">
        <w:rPr>
          <w:b/>
          <w:i/>
          <w:sz w:val="28"/>
          <w:szCs w:val="28"/>
        </w:rPr>
        <w:t>Образовательная область «Социология»</w:t>
      </w:r>
      <w:bookmarkEnd w:id="4"/>
    </w:p>
    <w:p w:rsidR="007B52BA" w:rsidRPr="007B52BA" w:rsidRDefault="007B52BA" w:rsidP="007B52BA">
      <w:pPr>
        <w:pStyle w:val="20"/>
        <w:shd w:val="clear" w:color="auto" w:fill="auto"/>
        <w:tabs>
          <w:tab w:val="left" w:pos="2693"/>
        </w:tabs>
        <w:spacing w:after="0" w:line="240" w:lineRule="auto"/>
        <w:ind w:firstLine="600"/>
        <w:jc w:val="both"/>
        <w:rPr>
          <w:sz w:val="28"/>
          <w:szCs w:val="28"/>
        </w:rPr>
      </w:pPr>
      <w:r w:rsidRPr="007B52BA">
        <w:rPr>
          <w:sz w:val="28"/>
          <w:szCs w:val="28"/>
        </w:rPr>
        <w:t>Социология - это наука о поведении людей как представителей больших социальных групп: социальных отношениях, механизмах взаимодействия,</w:t>
      </w:r>
    </w:p>
    <w:p w:rsidR="007B52BA" w:rsidRPr="007B52BA" w:rsidRDefault="007B52BA" w:rsidP="007B52BA">
      <w:pPr>
        <w:pStyle w:val="20"/>
        <w:shd w:val="clear" w:color="auto" w:fill="auto"/>
        <w:spacing w:after="0" w:line="240" w:lineRule="auto"/>
        <w:jc w:val="both"/>
        <w:rPr>
          <w:sz w:val="28"/>
          <w:szCs w:val="28"/>
        </w:rPr>
      </w:pPr>
      <w:proofErr w:type="gramStart"/>
      <w:r w:rsidRPr="007B52BA">
        <w:rPr>
          <w:sz w:val="28"/>
          <w:szCs w:val="28"/>
        </w:rPr>
        <w:t>закономерностях</w:t>
      </w:r>
      <w:proofErr w:type="gramEnd"/>
      <w:r w:rsidRPr="007B52BA">
        <w:rPr>
          <w:sz w:val="28"/>
          <w:szCs w:val="28"/>
        </w:rPr>
        <w:t xml:space="preserve"> социальных действий. Социология помогает лучше узнать </w:t>
      </w:r>
      <w:r w:rsidRPr="007B52BA">
        <w:rPr>
          <w:sz w:val="28"/>
          <w:szCs w:val="28"/>
        </w:rPr>
        <w:lastRenderedPageBreak/>
        <w:t>реальный мир, понять общество, в котором мы живем, определить свое место в нем, свои возможности самосовершенствования и влияния на социальный прогресс. Социология - динамично развивающаяся система научных знаний, в которой развитие осуществляется не только в теоретико-методологическом, концептуально-содержательном, но и в структурно-компонентном смысле.</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Цель - создание условий для усвоения учащимися знаний теории социальной науки, закономерностей ее функционирования и формирования умений использовать полученные знания в жизни.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Задачи: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ознакомление учащихся с особенностями </w:t>
      </w:r>
      <w:proofErr w:type="spellStart"/>
      <w:r w:rsidRPr="007B52BA">
        <w:rPr>
          <w:sz w:val="28"/>
          <w:szCs w:val="28"/>
        </w:rPr>
        <w:t>социогуманитарного</w:t>
      </w:r>
      <w:proofErr w:type="spellEnd"/>
      <w:r w:rsidRPr="007B52BA">
        <w:rPr>
          <w:sz w:val="28"/>
          <w:szCs w:val="28"/>
        </w:rPr>
        <w:t xml:space="preserve"> знания;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ознакомление с важнейшими понятиями современной социологии для описания и анализа структуры и динамики общества;</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формирование навыков самостоятельного обнаружения, анализа и решения конкретных социальных проблем;</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формирование гуманных, патриотических и демократических ориентаций.</w:t>
      </w:r>
    </w:p>
    <w:p w:rsidR="007B52BA" w:rsidRPr="007B52BA" w:rsidRDefault="007B52BA" w:rsidP="007B52BA">
      <w:pPr>
        <w:pStyle w:val="220"/>
        <w:keepNext/>
        <w:keepLines/>
        <w:shd w:val="clear" w:color="auto" w:fill="auto"/>
        <w:spacing w:before="0" w:after="0" w:line="240" w:lineRule="auto"/>
        <w:rPr>
          <w:sz w:val="28"/>
          <w:szCs w:val="28"/>
        </w:rPr>
      </w:pPr>
      <w:bookmarkStart w:id="5" w:name="bookmark115"/>
      <w:r w:rsidRPr="007B52BA">
        <w:rPr>
          <w:sz w:val="28"/>
          <w:szCs w:val="28"/>
        </w:rPr>
        <w:t>Образовательная область «Социально-экономическая статистика»</w:t>
      </w:r>
      <w:bookmarkEnd w:id="5"/>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Социально-экономическая статистика представляет собой научную дисциплину, которая изучает количественные характеристики массовых явлений и процессов в экономике и социальной сфере. Данные социально-экономической статистики обеспечивают систематическое количественное описание различных </w:t>
      </w:r>
      <w:proofErr w:type="gramStart"/>
      <w:r w:rsidRPr="007B52BA">
        <w:rPr>
          <w:sz w:val="28"/>
          <w:szCs w:val="28"/>
        </w:rPr>
        <w:t>экономических и социальных процессов</w:t>
      </w:r>
      <w:proofErr w:type="gramEnd"/>
      <w:r w:rsidRPr="007B52BA">
        <w:rPr>
          <w:sz w:val="28"/>
          <w:szCs w:val="28"/>
        </w:rPr>
        <w:t xml:space="preserve">, происходящих в обществе. </w:t>
      </w:r>
      <w:proofErr w:type="gramStart"/>
      <w:r w:rsidRPr="007B52BA">
        <w:rPr>
          <w:sz w:val="28"/>
          <w:szCs w:val="28"/>
        </w:rPr>
        <w:t>Эта дисциплина включает такие разделы, как социально-демографическая статистика, статистика уровня жизни населения, статистика труда и занятости, статистика цен, статистика инвестиций, статистика национального богатства, статистика различных отраслей (транспорта, строительства, населения, сельского хозяйства и т.д.).</w:t>
      </w:r>
      <w:proofErr w:type="gramEnd"/>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Цель - создание условий для обучения, воспитания и развития учащихся посредством усвоения основных принципов, правил и методов получения, накопления, обработки и анализа статистической информации.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Задачи: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формирование у учащихся представлений о статистической природе экономических закономерностей;</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развитие умения давать адекватную оценку социальной действительности;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формирование навыков использования учащимися статистических материалов для решения проблем в экономике и социальной сфере.</w:t>
      </w:r>
    </w:p>
    <w:p w:rsidR="007B52BA" w:rsidRPr="007B52BA" w:rsidRDefault="007B52BA" w:rsidP="007B52BA">
      <w:pPr>
        <w:pStyle w:val="220"/>
        <w:keepNext/>
        <w:keepLines/>
        <w:shd w:val="clear" w:color="auto" w:fill="auto"/>
        <w:spacing w:before="0" w:after="0" w:line="240" w:lineRule="auto"/>
        <w:rPr>
          <w:b/>
          <w:i/>
          <w:sz w:val="28"/>
          <w:szCs w:val="28"/>
        </w:rPr>
      </w:pPr>
      <w:bookmarkStart w:id="6" w:name="bookmark116"/>
      <w:r w:rsidRPr="007B52BA">
        <w:rPr>
          <w:b/>
          <w:i/>
          <w:sz w:val="28"/>
          <w:szCs w:val="28"/>
        </w:rPr>
        <w:t>Образовательная область «Право»</w:t>
      </w:r>
      <w:bookmarkEnd w:id="6"/>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Право - это система общеобязательных формально определенных норм, выражающих меру свободы человека, принятых или санкционированных государством и охраняемых им от нарушений. Право, как и государство, является продуктом общественного развития. Оно регулирует общественные отношения. Без права невозможно существование цивилизованного общества. В нашей стране право служит выражением воли и интересов трудящихся и их социальных групп. Человеческое общество является </w:t>
      </w:r>
      <w:r w:rsidRPr="007B52BA">
        <w:rPr>
          <w:sz w:val="28"/>
          <w:szCs w:val="28"/>
        </w:rPr>
        <w:lastRenderedPageBreak/>
        <w:t xml:space="preserve">сложной социальной системой. Многочисленные формы взаимодействия индивидов во многих ситуациях характеризуются противоречивыми интересами их участников. Поскольку важными качествами общества являются организованность, упорядоченность образующих социальную жизнь общественных отношений, одним из способов согласования интересов людей и </w:t>
      </w:r>
      <w:proofErr w:type="gramStart"/>
      <w:r w:rsidRPr="007B52BA">
        <w:rPr>
          <w:sz w:val="28"/>
          <w:szCs w:val="28"/>
        </w:rPr>
        <w:t>сглаживания</w:t>
      </w:r>
      <w:proofErr w:type="gramEnd"/>
      <w:r w:rsidRPr="007B52BA">
        <w:rPr>
          <w:sz w:val="28"/>
          <w:szCs w:val="28"/>
        </w:rPr>
        <w:t xml:space="preserve"> возникающих между ними и их объединениями конфликтов является нормативное регулирование.</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Цель - создание условий для усвоения учащимися основных положений общей теории государства и права, формирования осознанной необходимости соблюдения ими правовых норм.</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Задачи: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приобретение знаний о системе общеправовых понятий и нормах действующего законодательства;</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умение правильно понимать государственно-правовые явления;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выработка у учащихся ценностных жизненных ориентаций, основанных на приоритете прав и свобод личности;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формирование правовой культуры и правосознания учащихся.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7B52BA" w:rsidRPr="007B52BA" w:rsidRDefault="007B52BA" w:rsidP="007B52BA">
      <w:pPr>
        <w:pStyle w:val="20"/>
        <w:shd w:val="clear" w:color="auto" w:fill="auto"/>
        <w:spacing w:after="0" w:line="240" w:lineRule="auto"/>
        <w:ind w:firstLine="600"/>
        <w:jc w:val="both"/>
        <w:rPr>
          <w:i/>
          <w:sz w:val="28"/>
          <w:szCs w:val="28"/>
        </w:rPr>
      </w:pPr>
      <w:proofErr w:type="gramStart"/>
      <w:r w:rsidRPr="007B52BA">
        <w:rPr>
          <w:sz w:val="28"/>
          <w:szCs w:val="28"/>
        </w:rPr>
        <w:t>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w:t>
      </w:r>
      <w:r w:rsidRPr="007B52BA">
        <w:rPr>
          <w:i/>
          <w:sz w:val="28"/>
          <w:szCs w:val="28"/>
        </w:rPr>
        <w:t>) может определять: для детей в возрасте от 6 до 8 лет - 144 часа, от 9 до 10 лет - 216 часов, от 11 до 13 лет - 288 часов, старше 14 лет - 360-432 часа.</w:t>
      </w:r>
      <w:proofErr w:type="gramEnd"/>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Общая продолжительность практической деятельности при очной форме получения дополнительного образования составляет не более 60-70 % общей длительности реализации программы.</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При заочной (дистанционной) форме получения дополнительного образования продолжительность теоретических занятий составляет не более 20 %, практических занятий - не более 20 %, самостоятельных занятий - не более 40 %, контрольных занятий - не более 20 % общей длительности реализации программы.</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Основной формой организации образовательного процесса при реализации программы является занятие (теоретическое и практическое).</w:t>
      </w:r>
    </w:p>
    <w:p w:rsidR="007B52BA" w:rsidRDefault="007B52BA" w:rsidP="007B52BA">
      <w:pPr>
        <w:pStyle w:val="20"/>
        <w:shd w:val="clear" w:color="auto" w:fill="auto"/>
        <w:spacing w:after="0" w:line="240" w:lineRule="auto"/>
        <w:ind w:firstLine="600"/>
        <w:jc w:val="both"/>
        <w:rPr>
          <w:sz w:val="28"/>
          <w:szCs w:val="28"/>
        </w:rPr>
      </w:pPr>
      <w:r w:rsidRPr="007B52BA">
        <w:rPr>
          <w:sz w:val="28"/>
          <w:szCs w:val="28"/>
        </w:rPr>
        <w:t>В образовательном процессе при реализации программы используются, как правило, смешанные виды занятий: чередование теоретических и практических видов деятельности.</w:t>
      </w:r>
    </w:p>
    <w:p w:rsidR="007B52BA" w:rsidRDefault="007B52BA" w:rsidP="007B52BA">
      <w:pPr>
        <w:pStyle w:val="20"/>
        <w:shd w:val="clear" w:color="auto" w:fill="auto"/>
        <w:spacing w:after="0" w:line="240" w:lineRule="auto"/>
        <w:ind w:firstLine="600"/>
        <w:jc w:val="both"/>
        <w:rPr>
          <w:sz w:val="28"/>
          <w:szCs w:val="28"/>
        </w:rPr>
      </w:pPr>
    </w:p>
    <w:p w:rsidR="007B52BA" w:rsidRPr="007B52BA" w:rsidRDefault="007B52BA" w:rsidP="007B52BA">
      <w:pPr>
        <w:pStyle w:val="20"/>
        <w:shd w:val="clear" w:color="auto" w:fill="auto"/>
        <w:spacing w:after="0" w:line="240" w:lineRule="auto"/>
        <w:ind w:firstLine="600"/>
        <w:jc w:val="both"/>
        <w:rPr>
          <w:sz w:val="28"/>
          <w:szCs w:val="28"/>
        </w:rPr>
      </w:pPr>
    </w:p>
    <w:p w:rsidR="007B52BA" w:rsidRPr="007B52BA" w:rsidRDefault="007B52BA" w:rsidP="007B52BA">
      <w:pPr>
        <w:pStyle w:val="20"/>
        <w:shd w:val="clear" w:color="auto" w:fill="auto"/>
        <w:spacing w:after="0" w:line="240" w:lineRule="auto"/>
        <w:jc w:val="center"/>
        <w:rPr>
          <w:b/>
          <w:sz w:val="28"/>
          <w:szCs w:val="28"/>
        </w:rPr>
      </w:pPr>
      <w:r w:rsidRPr="007B52BA">
        <w:rPr>
          <w:b/>
          <w:sz w:val="28"/>
          <w:szCs w:val="28"/>
        </w:rPr>
        <w:lastRenderedPageBreak/>
        <w:t>УЧЕБНО-ТЕМАТИЧЕСКИИ ПЛАН</w:t>
      </w:r>
    </w:p>
    <w:p w:rsidR="007B52BA" w:rsidRDefault="007B52BA" w:rsidP="007B52BA">
      <w:pPr>
        <w:pStyle w:val="20"/>
        <w:shd w:val="clear" w:color="auto" w:fill="auto"/>
        <w:spacing w:after="0" w:line="240" w:lineRule="auto"/>
        <w:ind w:firstLine="600"/>
        <w:jc w:val="both"/>
        <w:rPr>
          <w:sz w:val="28"/>
          <w:szCs w:val="28"/>
        </w:rPr>
      </w:pPr>
      <w:r w:rsidRPr="007B52BA">
        <w:rPr>
          <w:sz w:val="28"/>
          <w:szCs w:val="28"/>
        </w:rP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7B52BA" w:rsidRPr="007B52BA" w:rsidRDefault="007B52BA" w:rsidP="007B52BA">
      <w:pPr>
        <w:pStyle w:val="20"/>
        <w:shd w:val="clear" w:color="auto" w:fill="auto"/>
        <w:spacing w:after="0" w:line="240" w:lineRule="auto"/>
        <w:ind w:firstLine="600"/>
        <w:jc w:val="both"/>
        <w:rPr>
          <w:sz w:val="28"/>
          <w:szCs w:val="28"/>
        </w:rPr>
      </w:pPr>
    </w:p>
    <w:p w:rsidR="007B52BA" w:rsidRDefault="007B52BA" w:rsidP="007B52BA">
      <w:pPr>
        <w:pStyle w:val="20"/>
        <w:shd w:val="clear" w:color="auto" w:fill="auto"/>
        <w:spacing w:after="0" w:line="240" w:lineRule="auto"/>
        <w:jc w:val="center"/>
        <w:rPr>
          <w:sz w:val="28"/>
          <w:szCs w:val="28"/>
        </w:rPr>
      </w:pPr>
      <w:r w:rsidRPr="007B52BA">
        <w:rPr>
          <w:sz w:val="28"/>
          <w:szCs w:val="28"/>
        </w:rPr>
        <w:t>Для очной формы получения образования</w:t>
      </w:r>
    </w:p>
    <w:p w:rsidR="007B52BA" w:rsidRPr="007B52BA" w:rsidRDefault="007B52BA" w:rsidP="007B52BA">
      <w:pPr>
        <w:pStyle w:val="20"/>
        <w:shd w:val="clear" w:color="auto" w:fill="auto"/>
        <w:spacing w:after="0" w:line="240" w:lineRule="auto"/>
        <w:jc w:val="center"/>
        <w:rPr>
          <w:sz w:val="28"/>
          <w:szCs w:val="28"/>
        </w:rPr>
      </w:pPr>
    </w:p>
    <w:tbl>
      <w:tblPr>
        <w:tblOverlap w:val="never"/>
        <w:tblW w:w="0" w:type="auto"/>
        <w:jc w:val="center"/>
        <w:tblLayout w:type="fixed"/>
        <w:tblCellMar>
          <w:left w:w="10" w:type="dxa"/>
          <w:right w:w="10" w:type="dxa"/>
        </w:tblCellMar>
        <w:tblLook w:val="04A0"/>
      </w:tblPr>
      <w:tblGrid>
        <w:gridCol w:w="634"/>
        <w:gridCol w:w="4056"/>
        <w:gridCol w:w="710"/>
        <w:gridCol w:w="1848"/>
        <w:gridCol w:w="2136"/>
      </w:tblGrid>
      <w:tr w:rsidR="007B52BA" w:rsidRPr="007B52BA" w:rsidTr="003F6B95">
        <w:trPr>
          <w:trHeight w:hRule="exact" w:val="259"/>
          <w:jc w:val="center"/>
        </w:trPr>
        <w:tc>
          <w:tcPr>
            <w:tcW w:w="634" w:type="dxa"/>
            <w:vMerge w:val="restart"/>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ind w:left="200"/>
              <w:rPr>
                <w:sz w:val="24"/>
                <w:szCs w:val="24"/>
              </w:rPr>
            </w:pPr>
            <w:r w:rsidRPr="007B52BA">
              <w:rPr>
                <w:rStyle w:val="29pt"/>
                <w:b w:val="0"/>
                <w:sz w:val="24"/>
                <w:szCs w:val="24"/>
              </w:rPr>
              <w:t>№</w:t>
            </w:r>
          </w:p>
          <w:p w:rsidR="007B52BA" w:rsidRPr="007B52BA" w:rsidRDefault="007B52BA" w:rsidP="003F6B95">
            <w:pPr>
              <w:pStyle w:val="20"/>
              <w:framePr w:w="9384" w:wrap="notBeside" w:vAnchor="text" w:hAnchor="text" w:xAlign="center" w:y="1"/>
              <w:shd w:val="clear" w:color="auto" w:fill="auto"/>
              <w:spacing w:after="0" w:line="240" w:lineRule="auto"/>
              <w:ind w:left="200"/>
              <w:rPr>
                <w:sz w:val="24"/>
                <w:szCs w:val="24"/>
              </w:rPr>
            </w:pPr>
            <w:proofErr w:type="spellStart"/>
            <w:proofErr w:type="gramStart"/>
            <w:r w:rsidRPr="007B52BA">
              <w:rPr>
                <w:rStyle w:val="29pt"/>
                <w:b w:val="0"/>
                <w:sz w:val="24"/>
                <w:szCs w:val="24"/>
              </w:rPr>
              <w:t>п</w:t>
            </w:r>
            <w:proofErr w:type="spellEnd"/>
            <w:proofErr w:type="gramEnd"/>
            <w:r w:rsidRPr="007B52BA">
              <w:rPr>
                <w:rStyle w:val="29pt"/>
                <w:b w:val="0"/>
                <w:sz w:val="24"/>
                <w:szCs w:val="24"/>
              </w:rPr>
              <w:t>/</w:t>
            </w:r>
            <w:proofErr w:type="spellStart"/>
            <w:r w:rsidRPr="007B52BA">
              <w:rPr>
                <w:rStyle w:val="29pt"/>
                <w:b w:val="0"/>
                <w:sz w:val="24"/>
                <w:szCs w:val="24"/>
              </w:rPr>
              <w:t>п</w:t>
            </w:r>
            <w:proofErr w:type="spellEnd"/>
          </w:p>
        </w:tc>
        <w:tc>
          <w:tcPr>
            <w:tcW w:w="4056" w:type="dxa"/>
            <w:vMerge w:val="restart"/>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Названия разделов, тем</w:t>
            </w:r>
          </w:p>
        </w:tc>
        <w:tc>
          <w:tcPr>
            <w:tcW w:w="4694" w:type="dxa"/>
            <w:gridSpan w:val="3"/>
            <w:tcBorders>
              <w:top w:val="single" w:sz="4" w:space="0" w:color="auto"/>
              <w:left w:val="single" w:sz="4" w:space="0" w:color="auto"/>
              <w:righ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Количество часов</w:t>
            </w:r>
          </w:p>
        </w:tc>
      </w:tr>
      <w:tr w:rsidR="007B52BA" w:rsidRPr="007B52BA" w:rsidTr="003F6B95">
        <w:trPr>
          <w:trHeight w:hRule="exact" w:val="269"/>
          <w:jc w:val="center"/>
        </w:trPr>
        <w:tc>
          <w:tcPr>
            <w:tcW w:w="634" w:type="dxa"/>
            <w:vMerge/>
            <w:tcBorders>
              <w:left w:val="single" w:sz="4" w:space="0" w:color="auto"/>
            </w:tcBorders>
            <w:shd w:val="clear" w:color="auto" w:fill="FFFFFF"/>
            <w:vAlign w:val="center"/>
          </w:tcPr>
          <w:p w:rsidR="007B52BA" w:rsidRPr="007B52BA" w:rsidRDefault="007B52BA" w:rsidP="003F6B95">
            <w:pPr>
              <w:framePr w:w="9384" w:wrap="notBeside" w:vAnchor="text" w:hAnchor="text" w:xAlign="center" w:y="1"/>
            </w:pPr>
          </w:p>
        </w:tc>
        <w:tc>
          <w:tcPr>
            <w:tcW w:w="4056" w:type="dxa"/>
            <w:vMerge/>
            <w:tcBorders>
              <w:left w:val="single" w:sz="4" w:space="0" w:color="auto"/>
            </w:tcBorders>
            <w:shd w:val="clear" w:color="auto" w:fill="FFFFFF"/>
            <w:vAlign w:val="center"/>
          </w:tcPr>
          <w:p w:rsidR="007B52BA" w:rsidRPr="007B52BA" w:rsidRDefault="007B52BA" w:rsidP="003F6B95">
            <w:pPr>
              <w:framePr w:w="9384" w:wrap="notBeside" w:vAnchor="text" w:hAnchor="text" w:xAlign="center" w:y="1"/>
            </w:pPr>
          </w:p>
        </w:tc>
        <w:tc>
          <w:tcPr>
            <w:tcW w:w="710" w:type="dxa"/>
            <w:vMerge w:val="restart"/>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rPr>
                <w:sz w:val="24"/>
                <w:szCs w:val="24"/>
              </w:rPr>
            </w:pPr>
            <w:r w:rsidRPr="007B52BA">
              <w:rPr>
                <w:rStyle w:val="29pt"/>
                <w:b w:val="0"/>
                <w:sz w:val="24"/>
                <w:szCs w:val="24"/>
              </w:rPr>
              <w:t>всего</w:t>
            </w:r>
          </w:p>
          <w:p w:rsidR="007B52BA" w:rsidRPr="007B52BA" w:rsidRDefault="007B52BA" w:rsidP="003F6B95">
            <w:pPr>
              <w:pStyle w:val="20"/>
              <w:framePr w:w="9384" w:wrap="notBeside" w:vAnchor="text" w:hAnchor="text" w:xAlign="center" w:y="1"/>
              <w:shd w:val="clear" w:color="auto" w:fill="auto"/>
              <w:spacing w:after="0" w:line="240" w:lineRule="auto"/>
              <w:rPr>
                <w:sz w:val="24"/>
                <w:szCs w:val="24"/>
              </w:rPr>
            </w:pPr>
            <w:r w:rsidRPr="007B52BA">
              <w:rPr>
                <w:rStyle w:val="29pt"/>
                <w:b w:val="0"/>
                <w:sz w:val="24"/>
                <w:szCs w:val="24"/>
              </w:rPr>
              <w:t>часов</w:t>
            </w:r>
          </w:p>
        </w:tc>
        <w:tc>
          <w:tcPr>
            <w:tcW w:w="3984" w:type="dxa"/>
            <w:gridSpan w:val="2"/>
            <w:tcBorders>
              <w:top w:val="single" w:sz="4" w:space="0" w:color="auto"/>
              <w:left w:val="single" w:sz="4" w:space="0" w:color="auto"/>
              <w:righ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в том числе</w:t>
            </w:r>
          </w:p>
        </w:tc>
      </w:tr>
      <w:tr w:rsidR="007B52BA" w:rsidRPr="007B52BA" w:rsidTr="003F6B95">
        <w:trPr>
          <w:trHeight w:hRule="exact" w:val="278"/>
          <w:jc w:val="center"/>
        </w:trPr>
        <w:tc>
          <w:tcPr>
            <w:tcW w:w="634" w:type="dxa"/>
            <w:vMerge/>
            <w:tcBorders>
              <w:left w:val="single" w:sz="4" w:space="0" w:color="auto"/>
            </w:tcBorders>
            <w:shd w:val="clear" w:color="auto" w:fill="FFFFFF"/>
            <w:vAlign w:val="center"/>
          </w:tcPr>
          <w:p w:rsidR="007B52BA" w:rsidRPr="007B52BA" w:rsidRDefault="007B52BA" w:rsidP="003F6B95">
            <w:pPr>
              <w:framePr w:w="9384" w:wrap="notBeside" w:vAnchor="text" w:hAnchor="text" w:xAlign="center" w:y="1"/>
            </w:pPr>
          </w:p>
        </w:tc>
        <w:tc>
          <w:tcPr>
            <w:tcW w:w="4056" w:type="dxa"/>
            <w:vMerge/>
            <w:tcBorders>
              <w:left w:val="single" w:sz="4" w:space="0" w:color="auto"/>
            </w:tcBorders>
            <w:shd w:val="clear" w:color="auto" w:fill="FFFFFF"/>
            <w:vAlign w:val="center"/>
          </w:tcPr>
          <w:p w:rsidR="007B52BA" w:rsidRPr="007B52BA" w:rsidRDefault="007B52BA" w:rsidP="003F6B95">
            <w:pPr>
              <w:framePr w:w="9384" w:wrap="notBeside" w:vAnchor="text" w:hAnchor="text" w:xAlign="center" w:y="1"/>
            </w:pPr>
          </w:p>
        </w:tc>
        <w:tc>
          <w:tcPr>
            <w:tcW w:w="710" w:type="dxa"/>
            <w:vMerge/>
            <w:tcBorders>
              <w:left w:val="single" w:sz="4" w:space="0" w:color="auto"/>
            </w:tcBorders>
            <w:shd w:val="clear" w:color="auto" w:fill="FFFFFF"/>
            <w:vAlign w:val="bottom"/>
          </w:tcPr>
          <w:p w:rsidR="007B52BA" w:rsidRPr="007B52BA" w:rsidRDefault="007B52BA" w:rsidP="003F6B95">
            <w:pPr>
              <w:framePr w:w="9384" w:wrap="notBeside" w:vAnchor="text" w:hAnchor="text" w:xAlign="center" w:y="1"/>
            </w:pPr>
          </w:p>
        </w:tc>
        <w:tc>
          <w:tcPr>
            <w:tcW w:w="1848"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теоретических</w:t>
            </w:r>
          </w:p>
        </w:tc>
        <w:tc>
          <w:tcPr>
            <w:tcW w:w="2136" w:type="dxa"/>
            <w:tcBorders>
              <w:top w:val="single" w:sz="4" w:space="0" w:color="auto"/>
              <w:left w:val="single" w:sz="4" w:space="0" w:color="auto"/>
              <w:righ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практических</w:t>
            </w:r>
          </w:p>
        </w:tc>
      </w:tr>
      <w:tr w:rsidR="007B52BA" w:rsidRPr="007B52BA" w:rsidTr="007B52BA">
        <w:trPr>
          <w:trHeight w:hRule="exact" w:val="629"/>
          <w:jc w:val="center"/>
        </w:trPr>
        <w:tc>
          <w:tcPr>
            <w:tcW w:w="634" w:type="dxa"/>
            <w:tcBorders>
              <w:top w:val="single" w:sz="4" w:space="0" w:color="auto"/>
              <w:left w:val="single" w:sz="4" w:space="0" w:color="auto"/>
              <w:bottom w:val="single" w:sz="4" w:space="0" w:color="auto"/>
            </w:tcBorders>
            <w:shd w:val="clear" w:color="auto" w:fill="FFFFFF"/>
          </w:tcPr>
          <w:p w:rsidR="007B52BA" w:rsidRDefault="007B52BA" w:rsidP="003F6B95">
            <w:pPr>
              <w:framePr w:w="9384" w:wrap="notBeside" w:vAnchor="text" w:hAnchor="text" w:xAlign="center" w:y="1"/>
            </w:pPr>
          </w:p>
          <w:p w:rsidR="007B52BA" w:rsidRPr="007B52BA" w:rsidRDefault="007B52BA" w:rsidP="003F6B95">
            <w:pPr>
              <w:framePr w:w="9384" w:wrap="notBeside" w:vAnchor="text" w:hAnchor="text" w:xAlign="center" w:y="1"/>
            </w:pPr>
          </w:p>
        </w:tc>
        <w:tc>
          <w:tcPr>
            <w:tcW w:w="4056" w:type="dxa"/>
            <w:tcBorders>
              <w:top w:val="single" w:sz="4" w:space="0" w:color="auto"/>
              <w:left w:val="single" w:sz="4" w:space="0" w:color="auto"/>
              <w:bottom w:val="single" w:sz="4" w:space="0" w:color="auto"/>
            </w:tcBorders>
            <w:shd w:val="clear" w:color="auto" w:fill="FFFFFF"/>
          </w:tcPr>
          <w:p w:rsidR="007B52BA" w:rsidRPr="007B52BA" w:rsidRDefault="007B52BA" w:rsidP="003F6B95">
            <w:pPr>
              <w:framePr w:w="9384" w:wrap="notBeside" w:vAnchor="text" w:hAnchor="text" w:xAlign="center" w:y="1"/>
            </w:pPr>
          </w:p>
        </w:tc>
        <w:tc>
          <w:tcPr>
            <w:tcW w:w="710" w:type="dxa"/>
            <w:tcBorders>
              <w:top w:val="single" w:sz="4" w:space="0" w:color="auto"/>
              <w:left w:val="single" w:sz="4" w:space="0" w:color="auto"/>
              <w:bottom w:val="single" w:sz="4" w:space="0" w:color="auto"/>
            </w:tcBorders>
            <w:shd w:val="clear" w:color="auto" w:fill="FFFFFF"/>
          </w:tcPr>
          <w:p w:rsidR="007B52BA" w:rsidRDefault="007B52BA" w:rsidP="003F6B95">
            <w:pPr>
              <w:framePr w:w="9384" w:wrap="notBeside" w:vAnchor="text" w:hAnchor="text" w:xAlign="center" w:y="1"/>
            </w:pPr>
          </w:p>
          <w:p w:rsidR="007B52BA" w:rsidRDefault="007B52BA" w:rsidP="003F6B95">
            <w:pPr>
              <w:framePr w:w="9384" w:wrap="notBeside" w:vAnchor="text" w:hAnchor="text" w:xAlign="center" w:y="1"/>
            </w:pPr>
          </w:p>
          <w:p w:rsidR="007B52BA" w:rsidRPr="007B52BA" w:rsidRDefault="007B52BA" w:rsidP="003F6B95">
            <w:pPr>
              <w:framePr w:w="9384" w:wrap="notBeside" w:vAnchor="text" w:hAnchor="text" w:xAlign="center" w:y="1"/>
            </w:pPr>
          </w:p>
        </w:tc>
        <w:tc>
          <w:tcPr>
            <w:tcW w:w="1848" w:type="dxa"/>
            <w:tcBorders>
              <w:top w:val="single" w:sz="4" w:space="0" w:color="auto"/>
              <w:left w:val="single" w:sz="4" w:space="0" w:color="auto"/>
              <w:bottom w:val="single" w:sz="4" w:space="0" w:color="auto"/>
            </w:tcBorders>
            <w:shd w:val="clear" w:color="auto" w:fill="FFFFFF"/>
            <w:vAlign w:val="bottom"/>
          </w:tcPr>
          <w:p w:rsidR="007B52BA" w:rsidRDefault="007B52BA" w:rsidP="003F6B95">
            <w:pPr>
              <w:pStyle w:val="20"/>
              <w:framePr w:w="9384" w:wrap="notBeside" w:vAnchor="text" w:hAnchor="text" w:xAlign="center" w:y="1"/>
              <w:shd w:val="clear" w:color="auto" w:fill="auto"/>
              <w:spacing w:after="0" w:line="240" w:lineRule="auto"/>
              <w:ind w:left="240"/>
              <w:rPr>
                <w:rStyle w:val="29pt"/>
                <w:b w:val="0"/>
                <w:sz w:val="24"/>
                <w:szCs w:val="24"/>
              </w:rPr>
            </w:pPr>
            <w:r w:rsidRPr="007B52BA">
              <w:rPr>
                <w:rStyle w:val="29pt"/>
                <w:b w:val="0"/>
                <w:sz w:val="24"/>
                <w:szCs w:val="24"/>
              </w:rPr>
              <w:t xml:space="preserve">от 30 % до 40 </w:t>
            </w:r>
          </w:p>
          <w:p w:rsidR="007B52BA" w:rsidRPr="007B52BA" w:rsidRDefault="007B52BA" w:rsidP="003F6B95">
            <w:pPr>
              <w:pStyle w:val="20"/>
              <w:framePr w:w="9384" w:wrap="notBeside" w:vAnchor="text" w:hAnchor="text" w:xAlign="center" w:y="1"/>
              <w:shd w:val="clear" w:color="auto" w:fill="auto"/>
              <w:spacing w:after="0" w:line="240" w:lineRule="auto"/>
              <w:ind w:left="240"/>
              <w:rPr>
                <w:sz w:val="24"/>
                <w:szCs w:val="24"/>
              </w:rPr>
            </w:pPr>
            <w:r w:rsidRPr="007B52BA">
              <w:rPr>
                <w:rStyle w:val="29pt"/>
                <w:b w:val="0"/>
                <w:sz w:val="24"/>
                <w:szCs w:val="24"/>
              </w:rPr>
              <w:t>%</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7B52BA" w:rsidRDefault="007B52BA" w:rsidP="003F6B95">
            <w:pPr>
              <w:pStyle w:val="20"/>
              <w:framePr w:w="9384" w:wrap="notBeside" w:vAnchor="text" w:hAnchor="text" w:xAlign="center" w:y="1"/>
              <w:shd w:val="clear" w:color="auto" w:fill="auto"/>
              <w:spacing w:after="0" w:line="240" w:lineRule="auto"/>
              <w:jc w:val="center"/>
              <w:rPr>
                <w:rStyle w:val="29pt"/>
                <w:b w:val="0"/>
                <w:sz w:val="24"/>
                <w:szCs w:val="24"/>
              </w:rPr>
            </w:pPr>
            <w:r w:rsidRPr="007B52BA">
              <w:rPr>
                <w:rStyle w:val="29pt"/>
                <w:b w:val="0"/>
                <w:sz w:val="24"/>
                <w:szCs w:val="24"/>
              </w:rPr>
              <w:t>от 60 % до 70 %</w:t>
            </w:r>
          </w:p>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p>
        </w:tc>
      </w:tr>
    </w:tbl>
    <w:p w:rsidR="007B52BA" w:rsidRPr="007B52BA" w:rsidRDefault="007B52BA" w:rsidP="007B52BA">
      <w:pPr>
        <w:framePr w:w="9384" w:wrap="notBeside" w:vAnchor="text" w:hAnchor="text" w:xAlign="center" w:y="1"/>
        <w:rPr>
          <w:sz w:val="28"/>
          <w:szCs w:val="28"/>
        </w:rPr>
      </w:pPr>
    </w:p>
    <w:p w:rsidR="007B52BA" w:rsidRPr="007B52BA" w:rsidRDefault="007B52BA" w:rsidP="007B52BA">
      <w:pPr>
        <w:rPr>
          <w:sz w:val="28"/>
          <w:szCs w:val="28"/>
        </w:rPr>
      </w:pPr>
    </w:p>
    <w:p w:rsidR="007B52BA" w:rsidRPr="007B52BA" w:rsidRDefault="007B52BA" w:rsidP="007B52BA">
      <w:pPr>
        <w:pStyle w:val="a7"/>
        <w:framePr w:w="9384" w:wrap="notBeside" w:vAnchor="text" w:hAnchor="text" w:xAlign="center" w:y="1"/>
        <w:shd w:val="clear" w:color="auto" w:fill="auto"/>
        <w:spacing w:line="240" w:lineRule="auto"/>
        <w:rPr>
          <w:sz w:val="28"/>
          <w:szCs w:val="28"/>
        </w:rPr>
      </w:pPr>
      <w:r w:rsidRPr="007B52BA">
        <w:rPr>
          <w:sz w:val="28"/>
          <w:szCs w:val="28"/>
        </w:rPr>
        <w:t>Для заочной (дистанционной) формы получения образования</w:t>
      </w:r>
    </w:p>
    <w:tbl>
      <w:tblPr>
        <w:tblOverlap w:val="never"/>
        <w:tblW w:w="0" w:type="auto"/>
        <w:jc w:val="center"/>
        <w:tblLayout w:type="fixed"/>
        <w:tblCellMar>
          <w:left w:w="10" w:type="dxa"/>
          <w:right w:w="10" w:type="dxa"/>
        </w:tblCellMar>
        <w:tblLook w:val="04A0"/>
      </w:tblPr>
      <w:tblGrid>
        <w:gridCol w:w="518"/>
        <w:gridCol w:w="1507"/>
        <w:gridCol w:w="926"/>
        <w:gridCol w:w="1435"/>
        <w:gridCol w:w="2021"/>
        <w:gridCol w:w="1666"/>
        <w:gridCol w:w="1310"/>
      </w:tblGrid>
      <w:tr w:rsidR="007B52BA" w:rsidRPr="007B52BA" w:rsidTr="003F6B95">
        <w:trPr>
          <w:trHeight w:hRule="exact" w:val="254"/>
          <w:jc w:val="center"/>
        </w:trPr>
        <w:tc>
          <w:tcPr>
            <w:tcW w:w="518" w:type="dxa"/>
            <w:vMerge w:val="restart"/>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ind w:left="160"/>
              <w:rPr>
                <w:sz w:val="24"/>
                <w:szCs w:val="24"/>
              </w:rPr>
            </w:pPr>
            <w:r w:rsidRPr="007B52BA">
              <w:rPr>
                <w:rStyle w:val="29pt"/>
                <w:b w:val="0"/>
                <w:sz w:val="24"/>
                <w:szCs w:val="24"/>
              </w:rPr>
              <w:t>№</w:t>
            </w:r>
          </w:p>
          <w:p w:rsidR="007B52BA" w:rsidRPr="007B52BA" w:rsidRDefault="007B52BA" w:rsidP="003F6B95">
            <w:pPr>
              <w:pStyle w:val="20"/>
              <w:framePr w:w="9384" w:wrap="notBeside" w:vAnchor="text" w:hAnchor="text" w:xAlign="center" w:y="1"/>
              <w:shd w:val="clear" w:color="auto" w:fill="auto"/>
              <w:spacing w:after="0" w:line="240" w:lineRule="auto"/>
              <w:ind w:left="160"/>
              <w:rPr>
                <w:sz w:val="24"/>
                <w:szCs w:val="24"/>
              </w:rPr>
            </w:pPr>
            <w:proofErr w:type="spellStart"/>
            <w:proofErr w:type="gramStart"/>
            <w:r w:rsidRPr="007B52BA">
              <w:rPr>
                <w:rStyle w:val="29pt"/>
                <w:b w:val="0"/>
                <w:sz w:val="24"/>
                <w:szCs w:val="24"/>
              </w:rPr>
              <w:t>п</w:t>
            </w:r>
            <w:proofErr w:type="spellEnd"/>
            <w:proofErr w:type="gramEnd"/>
            <w:r w:rsidRPr="007B52BA">
              <w:rPr>
                <w:rStyle w:val="29pt"/>
                <w:b w:val="0"/>
                <w:sz w:val="24"/>
                <w:szCs w:val="24"/>
              </w:rPr>
              <w:t>/</w:t>
            </w:r>
            <w:proofErr w:type="spellStart"/>
            <w:r w:rsidRPr="007B52BA">
              <w:rPr>
                <w:rStyle w:val="29pt"/>
                <w:b w:val="0"/>
                <w:sz w:val="24"/>
                <w:szCs w:val="24"/>
              </w:rPr>
              <w:t>п</w:t>
            </w:r>
            <w:proofErr w:type="spellEnd"/>
          </w:p>
        </w:tc>
        <w:tc>
          <w:tcPr>
            <w:tcW w:w="1507" w:type="dxa"/>
            <w:vMerge w:val="restart"/>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Названия разделов, тем</w:t>
            </w:r>
          </w:p>
        </w:tc>
        <w:tc>
          <w:tcPr>
            <w:tcW w:w="926" w:type="dxa"/>
            <w:vMerge w:val="restart"/>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ind w:left="220"/>
              <w:rPr>
                <w:sz w:val="24"/>
                <w:szCs w:val="24"/>
              </w:rPr>
            </w:pPr>
            <w:r w:rsidRPr="007B52BA">
              <w:rPr>
                <w:rStyle w:val="29pt"/>
                <w:b w:val="0"/>
                <w:sz w:val="24"/>
                <w:szCs w:val="24"/>
              </w:rPr>
              <w:t>Всего</w:t>
            </w:r>
          </w:p>
          <w:p w:rsidR="007B52BA" w:rsidRPr="007B52BA" w:rsidRDefault="007B52BA" w:rsidP="003F6B95">
            <w:pPr>
              <w:pStyle w:val="20"/>
              <w:framePr w:w="9384" w:wrap="notBeside" w:vAnchor="text" w:hAnchor="text" w:xAlign="center" w:y="1"/>
              <w:shd w:val="clear" w:color="auto" w:fill="auto"/>
              <w:spacing w:after="0" w:line="240" w:lineRule="auto"/>
              <w:ind w:left="220"/>
              <w:rPr>
                <w:sz w:val="24"/>
                <w:szCs w:val="24"/>
              </w:rPr>
            </w:pPr>
            <w:r w:rsidRPr="007B52BA">
              <w:rPr>
                <w:rStyle w:val="29pt"/>
                <w:b w:val="0"/>
                <w:sz w:val="24"/>
                <w:szCs w:val="24"/>
              </w:rPr>
              <w:t>часов</w:t>
            </w:r>
          </w:p>
        </w:tc>
        <w:tc>
          <w:tcPr>
            <w:tcW w:w="6432" w:type="dxa"/>
            <w:gridSpan w:val="4"/>
            <w:tcBorders>
              <w:top w:val="single" w:sz="4" w:space="0" w:color="auto"/>
              <w:left w:val="single" w:sz="4" w:space="0" w:color="auto"/>
              <w:righ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Количество часов</w:t>
            </w:r>
          </w:p>
        </w:tc>
      </w:tr>
      <w:tr w:rsidR="007B52BA" w:rsidRPr="007B52BA" w:rsidTr="003F6B95">
        <w:trPr>
          <w:trHeight w:hRule="exact" w:val="269"/>
          <w:jc w:val="center"/>
        </w:trPr>
        <w:tc>
          <w:tcPr>
            <w:tcW w:w="518" w:type="dxa"/>
            <w:vMerge/>
            <w:tcBorders>
              <w:left w:val="single" w:sz="4" w:space="0" w:color="auto"/>
            </w:tcBorders>
            <w:shd w:val="clear" w:color="auto" w:fill="FFFFFF"/>
            <w:vAlign w:val="bottom"/>
          </w:tcPr>
          <w:p w:rsidR="007B52BA" w:rsidRPr="007B52BA" w:rsidRDefault="007B52BA" w:rsidP="003F6B95">
            <w:pPr>
              <w:framePr w:w="9384" w:wrap="notBeside" w:vAnchor="text" w:hAnchor="text" w:xAlign="center" w:y="1"/>
            </w:pPr>
          </w:p>
        </w:tc>
        <w:tc>
          <w:tcPr>
            <w:tcW w:w="1507" w:type="dxa"/>
            <w:vMerge/>
            <w:tcBorders>
              <w:left w:val="single" w:sz="4" w:space="0" w:color="auto"/>
            </w:tcBorders>
            <w:shd w:val="clear" w:color="auto" w:fill="FFFFFF"/>
            <w:vAlign w:val="bottom"/>
          </w:tcPr>
          <w:p w:rsidR="007B52BA" w:rsidRPr="007B52BA" w:rsidRDefault="007B52BA" w:rsidP="003F6B95">
            <w:pPr>
              <w:framePr w:w="9384" w:wrap="notBeside" w:vAnchor="text" w:hAnchor="text" w:xAlign="center" w:y="1"/>
            </w:pPr>
          </w:p>
        </w:tc>
        <w:tc>
          <w:tcPr>
            <w:tcW w:w="926" w:type="dxa"/>
            <w:vMerge/>
            <w:tcBorders>
              <w:left w:val="single" w:sz="4" w:space="0" w:color="auto"/>
            </w:tcBorders>
            <w:shd w:val="clear" w:color="auto" w:fill="FFFFFF"/>
            <w:vAlign w:val="bottom"/>
          </w:tcPr>
          <w:p w:rsidR="007B52BA" w:rsidRPr="007B52BA" w:rsidRDefault="007B52BA" w:rsidP="003F6B95">
            <w:pPr>
              <w:framePr w:w="9384" w:wrap="notBeside" w:vAnchor="text" w:hAnchor="text" w:xAlign="center" w:y="1"/>
            </w:pPr>
          </w:p>
        </w:tc>
        <w:tc>
          <w:tcPr>
            <w:tcW w:w="1435"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rPr>
                <w:sz w:val="24"/>
                <w:szCs w:val="24"/>
              </w:rPr>
            </w:pPr>
            <w:r w:rsidRPr="007B52BA">
              <w:rPr>
                <w:rStyle w:val="29pt"/>
                <w:b w:val="0"/>
                <w:sz w:val="24"/>
                <w:szCs w:val="24"/>
              </w:rPr>
              <w:t>теоретических</w:t>
            </w:r>
          </w:p>
        </w:tc>
        <w:tc>
          <w:tcPr>
            <w:tcW w:w="2021"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самостоятельных</w:t>
            </w:r>
          </w:p>
        </w:tc>
        <w:tc>
          <w:tcPr>
            <w:tcW w:w="1666"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контрольных</w:t>
            </w:r>
          </w:p>
        </w:tc>
        <w:tc>
          <w:tcPr>
            <w:tcW w:w="1310" w:type="dxa"/>
            <w:tcBorders>
              <w:top w:val="single" w:sz="4" w:space="0" w:color="auto"/>
              <w:left w:val="single" w:sz="4" w:space="0" w:color="auto"/>
              <w:righ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rPr>
                <w:sz w:val="24"/>
                <w:szCs w:val="24"/>
              </w:rPr>
            </w:pPr>
            <w:r w:rsidRPr="007B52BA">
              <w:rPr>
                <w:rStyle w:val="29pt"/>
                <w:b w:val="0"/>
                <w:sz w:val="24"/>
                <w:szCs w:val="24"/>
              </w:rPr>
              <w:t>практических</w:t>
            </w:r>
          </w:p>
        </w:tc>
      </w:tr>
      <w:tr w:rsidR="007B52BA" w:rsidRPr="007B52BA" w:rsidTr="007B52BA">
        <w:trPr>
          <w:trHeight w:hRule="exact" w:val="574"/>
          <w:jc w:val="center"/>
        </w:trPr>
        <w:tc>
          <w:tcPr>
            <w:tcW w:w="518" w:type="dxa"/>
            <w:tcBorders>
              <w:top w:val="single" w:sz="4" w:space="0" w:color="auto"/>
              <w:left w:val="single" w:sz="4" w:space="0" w:color="auto"/>
              <w:bottom w:val="single" w:sz="4" w:space="0" w:color="auto"/>
            </w:tcBorders>
            <w:shd w:val="clear" w:color="auto" w:fill="FFFFFF"/>
          </w:tcPr>
          <w:p w:rsidR="007B52BA" w:rsidRPr="007B52BA" w:rsidRDefault="007B52BA" w:rsidP="003F6B95">
            <w:pPr>
              <w:framePr w:w="9384" w:wrap="notBeside" w:vAnchor="text" w:hAnchor="text" w:xAlign="center" w:y="1"/>
            </w:pPr>
          </w:p>
        </w:tc>
        <w:tc>
          <w:tcPr>
            <w:tcW w:w="1507" w:type="dxa"/>
            <w:tcBorders>
              <w:top w:val="single" w:sz="4" w:space="0" w:color="auto"/>
              <w:left w:val="single" w:sz="4" w:space="0" w:color="auto"/>
              <w:bottom w:val="single" w:sz="4" w:space="0" w:color="auto"/>
            </w:tcBorders>
            <w:shd w:val="clear" w:color="auto" w:fill="FFFFFF"/>
          </w:tcPr>
          <w:p w:rsidR="007B52BA" w:rsidRPr="007B52BA" w:rsidRDefault="007B52BA" w:rsidP="003F6B95">
            <w:pPr>
              <w:framePr w:w="9384" w:wrap="notBeside" w:vAnchor="text" w:hAnchor="text" w:xAlign="center" w:y="1"/>
            </w:pPr>
          </w:p>
        </w:tc>
        <w:tc>
          <w:tcPr>
            <w:tcW w:w="926" w:type="dxa"/>
            <w:tcBorders>
              <w:top w:val="single" w:sz="4" w:space="0" w:color="auto"/>
              <w:left w:val="single" w:sz="4" w:space="0" w:color="auto"/>
              <w:bottom w:val="single" w:sz="4" w:space="0" w:color="auto"/>
            </w:tcBorders>
            <w:shd w:val="clear" w:color="auto" w:fill="FFFFFF"/>
          </w:tcPr>
          <w:p w:rsidR="007B52BA" w:rsidRPr="007B52BA" w:rsidRDefault="007B52BA" w:rsidP="003F6B95">
            <w:pPr>
              <w:framePr w:w="9384" w:wrap="notBeside" w:vAnchor="text" w:hAnchor="text" w:xAlign="center" w:y="1"/>
            </w:pPr>
          </w:p>
        </w:tc>
        <w:tc>
          <w:tcPr>
            <w:tcW w:w="1435" w:type="dxa"/>
            <w:tcBorders>
              <w:top w:val="single" w:sz="4" w:space="0" w:color="auto"/>
              <w:left w:val="single" w:sz="4" w:space="0" w:color="auto"/>
              <w:bottom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20 %</w:t>
            </w:r>
          </w:p>
        </w:tc>
        <w:tc>
          <w:tcPr>
            <w:tcW w:w="2021" w:type="dxa"/>
            <w:tcBorders>
              <w:top w:val="single" w:sz="4" w:space="0" w:color="auto"/>
              <w:left w:val="single" w:sz="4" w:space="0" w:color="auto"/>
              <w:bottom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40 %</w:t>
            </w:r>
          </w:p>
        </w:tc>
        <w:tc>
          <w:tcPr>
            <w:tcW w:w="1666" w:type="dxa"/>
            <w:tcBorders>
              <w:top w:val="single" w:sz="4" w:space="0" w:color="auto"/>
              <w:left w:val="single" w:sz="4" w:space="0" w:color="auto"/>
              <w:bottom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20 %</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rPr>
                <w:sz w:val="24"/>
                <w:szCs w:val="24"/>
              </w:rPr>
            </w:pPr>
            <w:r w:rsidRPr="007B52BA">
              <w:rPr>
                <w:rStyle w:val="29pt"/>
                <w:b w:val="0"/>
                <w:sz w:val="24"/>
                <w:szCs w:val="24"/>
              </w:rPr>
              <w:t>20 %</w:t>
            </w:r>
          </w:p>
        </w:tc>
      </w:tr>
    </w:tbl>
    <w:p w:rsidR="007B52BA" w:rsidRPr="007B52BA" w:rsidRDefault="007B52BA" w:rsidP="007B52BA">
      <w:pPr>
        <w:framePr w:w="9384" w:wrap="notBeside" w:vAnchor="text" w:hAnchor="text" w:xAlign="center" w:y="1"/>
        <w:rPr>
          <w:sz w:val="28"/>
          <w:szCs w:val="28"/>
        </w:rPr>
      </w:pPr>
    </w:p>
    <w:p w:rsidR="007B52BA" w:rsidRDefault="007B52BA" w:rsidP="007B52BA">
      <w:pPr>
        <w:pStyle w:val="20"/>
        <w:shd w:val="clear" w:color="auto" w:fill="auto"/>
        <w:spacing w:after="0" w:line="240" w:lineRule="auto"/>
        <w:ind w:firstLine="600"/>
        <w:jc w:val="both"/>
        <w:rPr>
          <w:sz w:val="28"/>
          <w:szCs w:val="28"/>
        </w:rPr>
      </w:pPr>
      <w:r w:rsidRPr="007B52BA">
        <w:rPr>
          <w:sz w:val="28"/>
          <w:szCs w:val="28"/>
        </w:rPr>
        <w:t>Программа предусматривает один общий учебно-тематический план по образовательным областям: «Макроэкономика», «Микроэкономика», «Социология», «Социально-экономическая статистика», «Право» (</w:t>
      </w:r>
      <w:proofErr w:type="gramStart"/>
      <w:r w:rsidRPr="007B52BA">
        <w:rPr>
          <w:sz w:val="28"/>
          <w:szCs w:val="28"/>
        </w:rPr>
        <w:t>размещен</w:t>
      </w:r>
      <w:proofErr w:type="gramEnd"/>
      <w:r w:rsidRPr="007B52BA">
        <w:rPr>
          <w:sz w:val="28"/>
          <w:szCs w:val="28"/>
        </w:rPr>
        <w:t xml:space="preserve"> в приложении).</w:t>
      </w:r>
    </w:p>
    <w:p w:rsidR="007B52BA" w:rsidRPr="007B52BA" w:rsidRDefault="007B52BA" w:rsidP="007B52BA">
      <w:pPr>
        <w:pStyle w:val="20"/>
        <w:shd w:val="clear" w:color="auto" w:fill="auto"/>
        <w:spacing w:after="0" w:line="240" w:lineRule="auto"/>
        <w:ind w:firstLine="600"/>
        <w:jc w:val="both"/>
        <w:rPr>
          <w:sz w:val="28"/>
          <w:szCs w:val="28"/>
        </w:rPr>
      </w:pPr>
    </w:p>
    <w:p w:rsidR="007B52BA" w:rsidRPr="007B52BA" w:rsidRDefault="007B52BA" w:rsidP="007B52BA">
      <w:pPr>
        <w:pStyle w:val="20"/>
        <w:shd w:val="clear" w:color="auto" w:fill="auto"/>
        <w:spacing w:after="0" w:line="240" w:lineRule="auto"/>
        <w:jc w:val="center"/>
        <w:rPr>
          <w:b/>
          <w:sz w:val="28"/>
          <w:szCs w:val="28"/>
        </w:rPr>
      </w:pPr>
      <w:r w:rsidRPr="007B52BA">
        <w:rPr>
          <w:b/>
          <w:sz w:val="28"/>
          <w:szCs w:val="28"/>
        </w:rPr>
        <w:t>СОДЕРЖАНИЕ ОБРАЗОВАТЕЛЬНЫХ ОБЛАСТЕЙ</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Содержание образовательных областей отражается через краткое описание содержания тем (разделов).</w:t>
      </w:r>
    </w:p>
    <w:p w:rsidR="007B52BA" w:rsidRDefault="007B52BA" w:rsidP="007B52BA">
      <w:pPr>
        <w:pStyle w:val="20"/>
        <w:shd w:val="clear" w:color="auto" w:fill="auto"/>
        <w:spacing w:after="0" w:line="240" w:lineRule="auto"/>
        <w:ind w:firstLine="600"/>
        <w:jc w:val="both"/>
        <w:rPr>
          <w:sz w:val="28"/>
          <w:szCs w:val="28"/>
        </w:rPr>
      </w:pPr>
      <w:r w:rsidRPr="007B52BA">
        <w:rPr>
          <w:sz w:val="28"/>
          <w:szCs w:val="28"/>
        </w:rPr>
        <w:t>Содержание образовательных областей «Макроэкономика», «Микроэкономика», «Социология», «Социально-экономическая статистика», «Право» размещено в приложении.</w:t>
      </w:r>
    </w:p>
    <w:p w:rsidR="007B52BA" w:rsidRPr="007B52BA" w:rsidRDefault="007B52BA" w:rsidP="007B52BA">
      <w:pPr>
        <w:pStyle w:val="20"/>
        <w:shd w:val="clear" w:color="auto" w:fill="auto"/>
        <w:spacing w:after="0" w:line="240" w:lineRule="auto"/>
        <w:ind w:firstLine="600"/>
        <w:jc w:val="both"/>
        <w:rPr>
          <w:sz w:val="28"/>
          <w:szCs w:val="28"/>
        </w:rPr>
      </w:pPr>
    </w:p>
    <w:p w:rsidR="007B52BA" w:rsidRPr="007B52BA" w:rsidRDefault="007B52BA" w:rsidP="007B52BA">
      <w:pPr>
        <w:pStyle w:val="20"/>
        <w:shd w:val="clear" w:color="auto" w:fill="auto"/>
        <w:spacing w:after="0" w:line="240" w:lineRule="auto"/>
        <w:jc w:val="center"/>
        <w:rPr>
          <w:b/>
          <w:sz w:val="28"/>
          <w:szCs w:val="28"/>
        </w:rPr>
      </w:pPr>
      <w:r w:rsidRPr="007B52BA">
        <w:rPr>
          <w:b/>
          <w:sz w:val="28"/>
          <w:szCs w:val="28"/>
        </w:rPr>
        <w:t>ОЖИДАЕМЫЕ РЕЗУЛЬТАТЫ</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В результате освоения программы учащиеся должны:</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приобрести социально-экономические знания, необходимые для дальнейшего изучения экономических дисциплин в учреждениях профессионально-технического, среднего специального, высшего образования, профильных классах учреждений общего среднего образования;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уметь применять полученные знания для определения экономически рационального поведения в конкретных ситуациях;</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уметь использовать полученные знания и умения для решения типичных </w:t>
      </w:r>
      <w:proofErr w:type="spellStart"/>
      <w:r w:rsidRPr="007B52BA">
        <w:rPr>
          <w:sz w:val="28"/>
          <w:szCs w:val="28"/>
        </w:rPr>
        <w:t>социально</w:t>
      </w:r>
      <w:r w:rsidRPr="007B52BA">
        <w:rPr>
          <w:sz w:val="28"/>
          <w:szCs w:val="28"/>
        </w:rPr>
        <w:softHyphen/>
        <w:t>экономических</w:t>
      </w:r>
      <w:proofErr w:type="spellEnd"/>
      <w:r w:rsidRPr="007B52BA">
        <w:rPr>
          <w:sz w:val="28"/>
          <w:szCs w:val="28"/>
        </w:rPr>
        <w:t xml:space="preserve"> задач;</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уметь самостоятельно находить, анализировать и применять </w:t>
      </w:r>
      <w:r w:rsidRPr="007B52BA">
        <w:rPr>
          <w:sz w:val="28"/>
          <w:szCs w:val="28"/>
        </w:rPr>
        <w:lastRenderedPageBreak/>
        <w:t>информацию, выносить аргументированные суждения по экономическим вопросам с применением элементов научного анализа.</w:t>
      </w:r>
    </w:p>
    <w:p w:rsidR="007B52BA" w:rsidRPr="007B52BA" w:rsidRDefault="007B52BA" w:rsidP="007B52BA">
      <w:pPr>
        <w:pStyle w:val="20"/>
        <w:shd w:val="clear" w:color="auto" w:fill="auto"/>
        <w:spacing w:after="0" w:line="240" w:lineRule="auto"/>
        <w:ind w:firstLine="600"/>
        <w:jc w:val="both"/>
        <w:rPr>
          <w:rStyle w:val="612pt"/>
          <w:sz w:val="28"/>
          <w:szCs w:val="28"/>
        </w:rPr>
      </w:pPr>
      <w:r w:rsidRPr="007B52BA">
        <w:rPr>
          <w:sz w:val="28"/>
          <w:szCs w:val="28"/>
        </w:rPr>
        <w:t>Национальный правовой Интернет-портал Республики Беларусь, 02.11.2017, 8/32482</w:t>
      </w:r>
      <w:r w:rsidRPr="007B52BA">
        <w:rPr>
          <w:sz w:val="28"/>
          <w:szCs w:val="28"/>
        </w:rPr>
        <w:br/>
      </w:r>
    </w:p>
    <w:p w:rsidR="007B52BA" w:rsidRPr="007B52BA" w:rsidRDefault="007B52BA" w:rsidP="007B52BA">
      <w:pPr>
        <w:pStyle w:val="60"/>
        <w:shd w:val="clear" w:color="auto" w:fill="auto"/>
        <w:spacing w:line="240" w:lineRule="auto"/>
        <w:ind w:firstLine="0"/>
        <w:jc w:val="center"/>
        <w:rPr>
          <w:i w:val="0"/>
          <w:sz w:val="28"/>
          <w:szCs w:val="28"/>
        </w:rPr>
      </w:pPr>
      <w:r w:rsidRPr="007B52BA">
        <w:rPr>
          <w:rStyle w:val="612pt"/>
          <w:i w:val="0"/>
          <w:sz w:val="28"/>
          <w:szCs w:val="28"/>
        </w:rPr>
        <w:t>ФОРМЫ ПОДВЕДЕНИЯ ИТОГОВ РЕАЛИЗАЦИИ ПРОГРАММЫ</w:t>
      </w:r>
    </w:p>
    <w:p w:rsidR="007B52BA" w:rsidRPr="007B52BA" w:rsidRDefault="007B52BA" w:rsidP="007B52BA">
      <w:pPr>
        <w:pStyle w:val="20"/>
        <w:shd w:val="clear" w:color="auto" w:fill="auto"/>
        <w:spacing w:after="0" w:line="240" w:lineRule="auto"/>
        <w:ind w:firstLine="600"/>
        <w:jc w:val="both"/>
        <w:rPr>
          <w:sz w:val="28"/>
          <w:szCs w:val="28"/>
        </w:rPr>
      </w:pPr>
      <w:proofErr w:type="gramStart"/>
      <w:r w:rsidRPr="007B52BA">
        <w:rPr>
          <w:sz w:val="28"/>
          <w:szCs w:val="28"/>
        </w:rPr>
        <w:t xml:space="preserve">Формами подведения итогов реализации программы могут быть: «летопись» объединения по интересам (видео- и фотоматериалы); </w:t>
      </w:r>
      <w:proofErr w:type="spellStart"/>
      <w:r w:rsidRPr="007B52BA">
        <w:rPr>
          <w:sz w:val="28"/>
          <w:szCs w:val="28"/>
        </w:rPr>
        <w:t>портфолио</w:t>
      </w:r>
      <w:proofErr w:type="spellEnd"/>
      <w:r w:rsidRPr="007B52BA">
        <w:rPr>
          <w:sz w:val="28"/>
          <w:szCs w:val="28"/>
        </w:rPr>
        <w:t xml:space="preserve">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отчетные выставки работ учащихся; презентации творческих работ; защита проектов, докладов, рефератов;</w:t>
      </w:r>
      <w:proofErr w:type="gramEnd"/>
      <w:r w:rsidRPr="007B52BA">
        <w:rPr>
          <w:sz w:val="28"/>
          <w:szCs w:val="28"/>
        </w:rPr>
        <w:t xml:space="preserve"> открытые занятия; отчетные тематические вечера; заключительные занятия и др.</w:t>
      </w:r>
    </w:p>
    <w:p w:rsidR="007B52BA" w:rsidRDefault="007B52BA" w:rsidP="007B52BA">
      <w:pPr>
        <w:pStyle w:val="20"/>
        <w:shd w:val="clear" w:color="auto" w:fill="auto"/>
        <w:spacing w:after="0" w:line="240" w:lineRule="auto"/>
        <w:ind w:firstLine="600"/>
        <w:jc w:val="both"/>
        <w:rPr>
          <w:sz w:val="28"/>
          <w:szCs w:val="28"/>
        </w:rPr>
      </w:pPr>
      <w:r w:rsidRPr="007B52BA">
        <w:rPr>
          <w:sz w:val="28"/>
          <w:szCs w:val="28"/>
        </w:rPr>
        <w:t>Для подведения итогов реализации программы может использоваться также оценка результатов, полученных во время участия учащихся в конкурсах, конференциях, олимпиадах, турнирах, фестивалях социально-экономической тематики и др.</w:t>
      </w:r>
    </w:p>
    <w:p w:rsidR="007B52BA" w:rsidRPr="007B52BA" w:rsidRDefault="007B52BA" w:rsidP="007B52BA">
      <w:pPr>
        <w:pStyle w:val="20"/>
        <w:shd w:val="clear" w:color="auto" w:fill="auto"/>
        <w:spacing w:after="0" w:line="240" w:lineRule="auto"/>
        <w:ind w:firstLine="600"/>
        <w:jc w:val="both"/>
        <w:rPr>
          <w:sz w:val="28"/>
          <w:szCs w:val="28"/>
        </w:rPr>
      </w:pPr>
    </w:p>
    <w:p w:rsidR="007B52BA" w:rsidRPr="007B52BA" w:rsidRDefault="007B52BA" w:rsidP="007B52BA">
      <w:pPr>
        <w:pStyle w:val="20"/>
        <w:shd w:val="clear" w:color="auto" w:fill="auto"/>
        <w:spacing w:after="0" w:line="240" w:lineRule="auto"/>
        <w:jc w:val="center"/>
        <w:rPr>
          <w:b/>
          <w:sz w:val="28"/>
          <w:szCs w:val="28"/>
        </w:rPr>
      </w:pPr>
      <w:r w:rsidRPr="007B52BA">
        <w:rPr>
          <w:b/>
          <w:sz w:val="28"/>
          <w:szCs w:val="28"/>
        </w:rPr>
        <w:t>ФОРМЫ И МЕТОДЫ РЕАЛИЗАЦИИ ПРОГРАММЫ</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удовлетворения их индивидуальных возможностей, потребностей, интересов, раскрытия личностного потенциала каждого.</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Формы обучения: групповые и индивидуальные.</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При групповых формах обучения педагог дополнительного образования управляет обучением учащихся, распределенных по группам в составе объединения по интересам.</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При реализации программы наиболее распространенными являются звеньевая и бригадная формы обучения.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Индивидуальные формы обучения используются при реализации индивидуальной программы дополнительного образования детей и молодежи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Методы обучения (общие):</w:t>
      </w:r>
    </w:p>
    <w:p w:rsidR="007B52BA" w:rsidRPr="007B52BA" w:rsidRDefault="007B52BA" w:rsidP="007B52BA">
      <w:pPr>
        <w:pStyle w:val="20"/>
        <w:shd w:val="clear" w:color="auto" w:fill="auto"/>
        <w:spacing w:after="0" w:line="240" w:lineRule="auto"/>
        <w:ind w:firstLine="600"/>
        <w:jc w:val="both"/>
        <w:rPr>
          <w:sz w:val="28"/>
          <w:szCs w:val="28"/>
        </w:rPr>
      </w:pPr>
      <w:proofErr w:type="gramStart"/>
      <w:r w:rsidRPr="007B52BA">
        <w:rPr>
          <w:sz w:val="28"/>
          <w:szCs w:val="28"/>
        </w:rPr>
        <w:t xml:space="preserve">объяснительно-иллюстративный метод обучения - метод, при котором учащиеся получают знания на занятиях во время беседы, лекции, тренинга, экономической и деловой игры, дебатов, реализации проектов, диспута, дискуссии, семинара, консультации, инструктажа, обсуждения; изучения литературы и информационных ресурсов, </w:t>
      </w:r>
      <w:proofErr w:type="spellStart"/>
      <w:r w:rsidRPr="007B52BA">
        <w:rPr>
          <w:sz w:val="28"/>
          <w:szCs w:val="28"/>
        </w:rPr>
        <w:t>мультимедийных</w:t>
      </w:r>
      <w:proofErr w:type="spellEnd"/>
      <w:r w:rsidRPr="007B52BA">
        <w:rPr>
          <w:sz w:val="28"/>
          <w:szCs w:val="28"/>
        </w:rPr>
        <w:t xml:space="preserve"> и экранных пособий и др.;</w:t>
      </w:r>
      <w:proofErr w:type="gramEnd"/>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lastRenderedPageBreak/>
        <w:t>репродуктивный метод обучения - метод, при котором применение изученного осуществляется на основе образца или правила;</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метод проблемного обучения - метод, при котором используются самые различные источники и средства; педагог дополнительного образования, прежде чем излагать материал, ставит проблему, формулирует социально-экономическую задачу, а затем, раскрывая систему доказательств, сравнивая точки зрения, различные подходы, показывает способ решения поставленной задачи;</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эвристический метод обучения применяется для организации активного поиска решения выдвинутых в обучении или самостоятельно сформулированных </w:t>
      </w:r>
      <w:proofErr w:type="spellStart"/>
      <w:r w:rsidRPr="007B52BA">
        <w:rPr>
          <w:sz w:val="28"/>
          <w:szCs w:val="28"/>
        </w:rPr>
        <w:t>социально</w:t>
      </w:r>
      <w:r w:rsidRPr="007B52BA">
        <w:rPr>
          <w:sz w:val="28"/>
          <w:szCs w:val="28"/>
        </w:rPr>
        <w:softHyphen/>
        <w:t>экономических</w:t>
      </w:r>
      <w:proofErr w:type="spellEnd"/>
      <w:r w:rsidRPr="007B52BA">
        <w:rPr>
          <w:sz w:val="28"/>
          <w:szCs w:val="28"/>
        </w:rPr>
        <w:t xml:space="preserve"> задач; для стимулирования активного поиска решения поставленных задач используются элементы теории решения изобретательских задач (ТРИЗ); </w:t>
      </w:r>
      <w:proofErr w:type="gramStart"/>
      <w:r w:rsidRPr="007B52BA">
        <w:rPr>
          <w:sz w:val="28"/>
          <w:szCs w:val="28"/>
        </w:rPr>
        <w:t xml:space="preserve">применяются методы: математические, оптимизационные, мозгового штурма, проб и ошибок, </w:t>
      </w:r>
      <w:proofErr w:type="spellStart"/>
      <w:r w:rsidRPr="007B52BA">
        <w:rPr>
          <w:sz w:val="28"/>
          <w:szCs w:val="28"/>
        </w:rPr>
        <w:t>синектики</w:t>
      </w:r>
      <w:proofErr w:type="spellEnd"/>
      <w:r w:rsidRPr="007B52BA">
        <w:rPr>
          <w:sz w:val="28"/>
          <w:szCs w:val="28"/>
        </w:rPr>
        <w:t xml:space="preserve">, морфологического анализа, фокальных объектов, контрольных вопросов, аналогий, объединения, секционирования, функционально-стоимостного анализа, модифицирования, копирования прототипов, оптимального проектирования, унификации, </w:t>
      </w:r>
      <w:proofErr w:type="spellStart"/>
      <w:r w:rsidRPr="007B52BA">
        <w:rPr>
          <w:sz w:val="28"/>
          <w:szCs w:val="28"/>
        </w:rPr>
        <w:t>агрегатирования</w:t>
      </w:r>
      <w:proofErr w:type="spellEnd"/>
      <w:r w:rsidRPr="007B52BA">
        <w:rPr>
          <w:sz w:val="28"/>
          <w:szCs w:val="28"/>
        </w:rPr>
        <w:t>, модификации, стандартизации, инверсии и др.;</w:t>
      </w:r>
      <w:proofErr w:type="gramEnd"/>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исследовательский метод обучения - метод, при котором после анализа материала, определения проблем, краткого инструктажа учащиеся самостоятельно изучают информационный ресурс, предлагают решение задачи.</w:t>
      </w:r>
    </w:p>
    <w:p w:rsidR="007B52BA" w:rsidRPr="007B52BA" w:rsidRDefault="007B52BA" w:rsidP="007B52BA">
      <w:pPr>
        <w:pStyle w:val="20"/>
        <w:shd w:val="clear" w:color="auto" w:fill="auto"/>
        <w:spacing w:after="0" w:line="240" w:lineRule="auto"/>
        <w:ind w:firstLine="620"/>
        <w:jc w:val="both"/>
        <w:rPr>
          <w:sz w:val="28"/>
          <w:szCs w:val="28"/>
        </w:rPr>
      </w:pPr>
      <w:r w:rsidRPr="007B52BA">
        <w:rPr>
          <w:sz w:val="28"/>
          <w:szCs w:val="28"/>
        </w:rPr>
        <w:t>Формы воспитания: массовые, групповые, индивидуальные.</w:t>
      </w:r>
    </w:p>
    <w:p w:rsidR="007B52BA" w:rsidRPr="007B52BA" w:rsidRDefault="007B52BA" w:rsidP="007B52BA">
      <w:pPr>
        <w:pStyle w:val="20"/>
        <w:shd w:val="clear" w:color="auto" w:fill="auto"/>
        <w:spacing w:after="0" w:line="240" w:lineRule="auto"/>
        <w:ind w:firstLine="620"/>
        <w:jc w:val="both"/>
        <w:rPr>
          <w:sz w:val="28"/>
          <w:szCs w:val="28"/>
        </w:rPr>
      </w:pPr>
      <w:proofErr w:type="gramStart"/>
      <w:r w:rsidRPr="007B52BA">
        <w:rPr>
          <w:sz w:val="28"/>
          <w:szCs w:val="28"/>
        </w:rP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идеологического воспитания; гражданского и патриотического воспитания; духовно-нравственного воспитания; поликультурного воспитания; экономического воспитания; воспитания культуры безопасности жизнедеятельности; эстетического воспитания; воспитания психологической культуры; воспитания культуры здорового образа жизни;</w:t>
      </w:r>
      <w:proofErr w:type="gramEnd"/>
      <w:r w:rsidRPr="007B52BA">
        <w:rPr>
          <w:sz w:val="28"/>
          <w:szCs w:val="28"/>
        </w:rPr>
        <w:t xml:space="preserve"> экологического воспитания; семейного и </w:t>
      </w:r>
      <w:proofErr w:type="spellStart"/>
      <w:r w:rsidRPr="007B52BA">
        <w:rPr>
          <w:sz w:val="28"/>
          <w:szCs w:val="28"/>
        </w:rPr>
        <w:t>гендерного</w:t>
      </w:r>
      <w:proofErr w:type="spellEnd"/>
      <w:r w:rsidRPr="007B52BA">
        <w:rPr>
          <w:sz w:val="28"/>
          <w:szCs w:val="28"/>
        </w:rPr>
        <w:t xml:space="preserve"> воспитания; трудового и профессионального воспитания; воспитания культуры быта и досуга.</w:t>
      </w:r>
    </w:p>
    <w:p w:rsidR="007B52BA" w:rsidRDefault="007B52BA" w:rsidP="007B52BA">
      <w:pPr>
        <w:pStyle w:val="20"/>
        <w:shd w:val="clear" w:color="auto" w:fill="auto"/>
        <w:spacing w:after="0" w:line="240" w:lineRule="auto"/>
        <w:jc w:val="center"/>
        <w:rPr>
          <w:sz w:val="28"/>
          <w:szCs w:val="28"/>
        </w:rPr>
      </w:pPr>
    </w:p>
    <w:p w:rsidR="007B52BA" w:rsidRPr="007B52BA" w:rsidRDefault="007B52BA" w:rsidP="007B52BA">
      <w:pPr>
        <w:pStyle w:val="20"/>
        <w:shd w:val="clear" w:color="auto" w:fill="auto"/>
        <w:spacing w:after="0" w:line="240" w:lineRule="auto"/>
        <w:jc w:val="center"/>
        <w:rPr>
          <w:b/>
          <w:sz w:val="28"/>
          <w:szCs w:val="28"/>
        </w:rPr>
      </w:pPr>
      <w:r w:rsidRPr="007B52BA">
        <w:rPr>
          <w:b/>
          <w:sz w:val="28"/>
          <w:szCs w:val="28"/>
        </w:rPr>
        <w:t>ЛИТЕРАТУРА И ИНФОРМАЦИОННЫЕ РЕСУРСЫ</w:t>
      </w:r>
    </w:p>
    <w:p w:rsidR="007B52BA" w:rsidRPr="007B52BA" w:rsidRDefault="007B52BA" w:rsidP="007B52BA">
      <w:pPr>
        <w:pStyle w:val="20"/>
        <w:numPr>
          <w:ilvl w:val="0"/>
          <w:numId w:val="1"/>
        </w:numPr>
        <w:shd w:val="clear" w:color="auto" w:fill="auto"/>
        <w:tabs>
          <w:tab w:val="left" w:pos="870"/>
        </w:tabs>
        <w:spacing w:after="0" w:line="240" w:lineRule="auto"/>
        <w:ind w:firstLine="620"/>
        <w:jc w:val="both"/>
        <w:rPr>
          <w:sz w:val="28"/>
          <w:szCs w:val="28"/>
        </w:rPr>
      </w:pPr>
      <w:r w:rsidRPr="007B52BA">
        <w:rPr>
          <w:sz w:val="28"/>
          <w:szCs w:val="28"/>
        </w:rPr>
        <w:t xml:space="preserve">Кодекс Республики Беларусь об образовании: с </w:t>
      </w:r>
      <w:proofErr w:type="spellStart"/>
      <w:r w:rsidRPr="007B52BA">
        <w:rPr>
          <w:sz w:val="28"/>
          <w:szCs w:val="28"/>
        </w:rPr>
        <w:t>изм</w:t>
      </w:r>
      <w:proofErr w:type="spellEnd"/>
      <w:r w:rsidRPr="007B52BA">
        <w:rPr>
          <w:sz w:val="28"/>
          <w:szCs w:val="28"/>
        </w:rPr>
        <w:t>. и доп., внесенными Законом Республики Беларусь от 4 янв. 2014 г. - Минск</w:t>
      </w:r>
      <w:proofErr w:type="gramStart"/>
      <w:r w:rsidRPr="007B52BA">
        <w:rPr>
          <w:sz w:val="28"/>
          <w:szCs w:val="28"/>
        </w:rPr>
        <w:t xml:space="preserve"> :</w:t>
      </w:r>
      <w:proofErr w:type="gramEnd"/>
      <w:r w:rsidRPr="007B52BA">
        <w:rPr>
          <w:sz w:val="28"/>
          <w:szCs w:val="28"/>
        </w:rPr>
        <w:t xml:space="preserve"> </w:t>
      </w:r>
      <w:proofErr w:type="spellStart"/>
      <w:proofErr w:type="gramStart"/>
      <w:r w:rsidRPr="007B52BA">
        <w:rPr>
          <w:sz w:val="28"/>
          <w:szCs w:val="28"/>
        </w:rPr>
        <w:t>Нац</w:t>
      </w:r>
      <w:proofErr w:type="spellEnd"/>
      <w:r w:rsidRPr="007B52BA">
        <w:rPr>
          <w:sz w:val="28"/>
          <w:szCs w:val="28"/>
        </w:rPr>
        <w:t>. центр</w:t>
      </w:r>
      <w:proofErr w:type="gramEnd"/>
      <w:r w:rsidRPr="007B52BA">
        <w:rPr>
          <w:sz w:val="28"/>
          <w:szCs w:val="28"/>
        </w:rPr>
        <w:t xml:space="preserve"> правовой </w:t>
      </w:r>
      <w:proofErr w:type="spellStart"/>
      <w:r w:rsidRPr="007B52BA">
        <w:rPr>
          <w:sz w:val="28"/>
          <w:szCs w:val="28"/>
        </w:rPr>
        <w:t>информ</w:t>
      </w:r>
      <w:proofErr w:type="spellEnd"/>
      <w:r w:rsidRPr="007B52BA">
        <w:rPr>
          <w:sz w:val="28"/>
          <w:szCs w:val="28"/>
        </w:rPr>
        <w:t xml:space="preserve">. </w:t>
      </w:r>
      <w:proofErr w:type="spellStart"/>
      <w:r w:rsidRPr="007B52BA">
        <w:rPr>
          <w:sz w:val="28"/>
          <w:szCs w:val="28"/>
        </w:rPr>
        <w:t>Респ</w:t>
      </w:r>
      <w:proofErr w:type="spellEnd"/>
      <w:r w:rsidRPr="007B52BA">
        <w:rPr>
          <w:sz w:val="28"/>
          <w:szCs w:val="28"/>
        </w:rPr>
        <w:t xml:space="preserve">. Беларусь, 2014. - 400 </w:t>
      </w:r>
      <w:proofErr w:type="gramStart"/>
      <w:r w:rsidRPr="007B52BA">
        <w:rPr>
          <w:sz w:val="28"/>
          <w:szCs w:val="28"/>
        </w:rPr>
        <w:t>с</w:t>
      </w:r>
      <w:proofErr w:type="gramEnd"/>
      <w:r w:rsidRPr="007B52BA">
        <w:rPr>
          <w:sz w:val="28"/>
          <w:szCs w:val="28"/>
        </w:rPr>
        <w:t>.</w:t>
      </w:r>
    </w:p>
    <w:p w:rsidR="007B52BA" w:rsidRPr="007B52BA" w:rsidRDefault="007B52BA" w:rsidP="007B52BA">
      <w:pPr>
        <w:pStyle w:val="20"/>
        <w:numPr>
          <w:ilvl w:val="0"/>
          <w:numId w:val="1"/>
        </w:numPr>
        <w:shd w:val="clear" w:color="auto" w:fill="auto"/>
        <w:tabs>
          <w:tab w:val="left" w:pos="914"/>
        </w:tabs>
        <w:spacing w:after="0" w:line="240" w:lineRule="auto"/>
        <w:ind w:firstLine="620"/>
        <w:jc w:val="both"/>
        <w:rPr>
          <w:sz w:val="28"/>
          <w:szCs w:val="28"/>
        </w:rPr>
      </w:pPr>
      <w:proofErr w:type="spellStart"/>
      <w:r w:rsidRPr="007B52BA">
        <w:rPr>
          <w:sz w:val="28"/>
          <w:szCs w:val="28"/>
        </w:rPr>
        <w:t>Бабосов</w:t>
      </w:r>
      <w:proofErr w:type="spellEnd"/>
      <w:r w:rsidRPr="007B52BA">
        <w:rPr>
          <w:sz w:val="28"/>
          <w:szCs w:val="28"/>
        </w:rPr>
        <w:t>, Е.М. Социология</w:t>
      </w:r>
      <w:proofErr w:type="gramStart"/>
      <w:r w:rsidRPr="007B52BA">
        <w:rPr>
          <w:sz w:val="28"/>
          <w:szCs w:val="28"/>
        </w:rPr>
        <w:t xml:space="preserve"> :</w:t>
      </w:r>
      <w:proofErr w:type="gramEnd"/>
      <w:r w:rsidRPr="007B52BA">
        <w:rPr>
          <w:sz w:val="28"/>
          <w:szCs w:val="28"/>
        </w:rPr>
        <w:t xml:space="preserve"> учеб. / Е.М. </w:t>
      </w:r>
      <w:proofErr w:type="spellStart"/>
      <w:r w:rsidRPr="007B52BA">
        <w:rPr>
          <w:sz w:val="28"/>
          <w:szCs w:val="28"/>
        </w:rPr>
        <w:t>Бабосов</w:t>
      </w:r>
      <w:proofErr w:type="spellEnd"/>
      <w:r w:rsidRPr="007B52BA">
        <w:rPr>
          <w:sz w:val="28"/>
          <w:szCs w:val="28"/>
        </w:rPr>
        <w:t>. - Минск</w:t>
      </w:r>
      <w:proofErr w:type="gramStart"/>
      <w:r w:rsidRPr="007B52BA">
        <w:rPr>
          <w:sz w:val="28"/>
          <w:szCs w:val="28"/>
        </w:rPr>
        <w:t xml:space="preserve"> :</w:t>
      </w:r>
      <w:proofErr w:type="gramEnd"/>
      <w:r w:rsidRPr="007B52BA">
        <w:rPr>
          <w:sz w:val="28"/>
          <w:szCs w:val="28"/>
        </w:rPr>
        <w:t xml:space="preserve"> </w:t>
      </w:r>
      <w:proofErr w:type="spellStart"/>
      <w:r w:rsidRPr="007B52BA">
        <w:rPr>
          <w:sz w:val="28"/>
          <w:szCs w:val="28"/>
        </w:rPr>
        <w:t>ТетраСистемс</w:t>
      </w:r>
      <w:proofErr w:type="spellEnd"/>
      <w:r w:rsidRPr="007B52BA">
        <w:rPr>
          <w:sz w:val="28"/>
          <w:szCs w:val="28"/>
        </w:rPr>
        <w:t>, 2011. -</w:t>
      </w:r>
    </w:p>
    <w:p w:rsidR="007B52BA" w:rsidRPr="007B52BA" w:rsidRDefault="007B52BA" w:rsidP="007B52BA">
      <w:pPr>
        <w:pStyle w:val="20"/>
        <w:shd w:val="clear" w:color="auto" w:fill="auto"/>
        <w:spacing w:after="0" w:line="240" w:lineRule="auto"/>
        <w:jc w:val="both"/>
        <w:rPr>
          <w:sz w:val="28"/>
          <w:szCs w:val="28"/>
        </w:rPr>
      </w:pPr>
      <w:r w:rsidRPr="007B52BA">
        <w:rPr>
          <w:sz w:val="28"/>
          <w:szCs w:val="28"/>
        </w:rPr>
        <w:t>288 с.</w:t>
      </w:r>
    </w:p>
    <w:p w:rsidR="007B52BA" w:rsidRPr="007B52BA" w:rsidRDefault="007B52BA" w:rsidP="007B52BA">
      <w:pPr>
        <w:pStyle w:val="20"/>
        <w:numPr>
          <w:ilvl w:val="0"/>
          <w:numId w:val="1"/>
        </w:numPr>
        <w:shd w:val="clear" w:color="auto" w:fill="auto"/>
        <w:tabs>
          <w:tab w:val="left" w:pos="874"/>
        </w:tabs>
        <w:spacing w:after="0" w:line="240" w:lineRule="auto"/>
        <w:ind w:firstLine="620"/>
        <w:jc w:val="both"/>
        <w:rPr>
          <w:sz w:val="28"/>
          <w:szCs w:val="28"/>
        </w:rPr>
      </w:pPr>
      <w:r w:rsidRPr="007B52BA">
        <w:rPr>
          <w:sz w:val="28"/>
          <w:szCs w:val="28"/>
        </w:rPr>
        <w:t>Базылев, Н.И. Экономическая теория</w:t>
      </w:r>
      <w:proofErr w:type="gramStart"/>
      <w:r w:rsidRPr="007B52BA">
        <w:rPr>
          <w:sz w:val="28"/>
          <w:szCs w:val="28"/>
        </w:rPr>
        <w:t xml:space="preserve"> :</w:t>
      </w:r>
      <w:proofErr w:type="gramEnd"/>
      <w:r w:rsidRPr="007B52BA">
        <w:rPr>
          <w:sz w:val="28"/>
          <w:szCs w:val="28"/>
        </w:rPr>
        <w:t xml:space="preserve"> </w:t>
      </w:r>
      <w:proofErr w:type="spellStart"/>
      <w:r w:rsidRPr="007B52BA">
        <w:rPr>
          <w:sz w:val="28"/>
          <w:szCs w:val="28"/>
        </w:rPr>
        <w:t>учебн</w:t>
      </w:r>
      <w:proofErr w:type="spellEnd"/>
      <w:r w:rsidRPr="007B52BA">
        <w:rPr>
          <w:sz w:val="28"/>
          <w:szCs w:val="28"/>
        </w:rPr>
        <w:t xml:space="preserve">. пособие для </w:t>
      </w:r>
      <w:proofErr w:type="spellStart"/>
      <w:r w:rsidRPr="007B52BA">
        <w:rPr>
          <w:sz w:val="28"/>
          <w:szCs w:val="28"/>
        </w:rPr>
        <w:t>неэкон</w:t>
      </w:r>
      <w:proofErr w:type="spellEnd"/>
      <w:r w:rsidRPr="007B52BA">
        <w:rPr>
          <w:sz w:val="28"/>
          <w:szCs w:val="28"/>
        </w:rPr>
        <w:t xml:space="preserve">. спец. вузов / Н.И. Базылев, М.Н. Базылева. - 2-е изд. - Минск : Современная школа, 2010. - 640 </w:t>
      </w:r>
      <w:proofErr w:type="gramStart"/>
      <w:r w:rsidRPr="007B52BA">
        <w:rPr>
          <w:sz w:val="28"/>
          <w:szCs w:val="28"/>
        </w:rPr>
        <w:t>с</w:t>
      </w:r>
      <w:proofErr w:type="gramEnd"/>
      <w:r w:rsidRPr="007B52BA">
        <w:rPr>
          <w:sz w:val="28"/>
          <w:szCs w:val="28"/>
        </w:rPr>
        <w:t>.</w:t>
      </w:r>
    </w:p>
    <w:p w:rsidR="007B52BA" w:rsidRPr="007B52BA" w:rsidRDefault="007B52BA" w:rsidP="007B52BA">
      <w:pPr>
        <w:pStyle w:val="20"/>
        <w:numPr>
          <w:ilvl w:val="0"/>
          <w:numId w:val="1"/>
        </w:numPr>
        <w:shd w:val="clear" w:color="auto" w:fill="auto"/>
        <w:tabs>
          <w:tab w:val="left" w:pos="860"/>
        </w:tabs>
        <w:spacing w:after="0" w:line="240" w:lineRule="auto"/>
        <w:ind w:firstLine="620"/>
        <w:jc w:val="both"/>
        <w:rPr>
          <w:sz w:val="28"/>
          <w:szCs w:val="28"/>
        </w:rPr>
      </w:pPr>
      <w:r w:rsidRPr="007B52BA">
        <w:rPr>
          <w:sz w:val="28"/>
          <w:szCs w:val="28"/>
        </w:rPr>
        <w:lastRenderedPageBreak/>
        <w:t xml:space="preserve">Инновационное развитие Гомельской области / Г.А. Соколик [и др.] // Вес. </w:t>
      </w:r>
      <w:proofErr w:type="spellStart"/>
      <w:r w:rsidRPr="007B52BA">
        <w:rPr>
          <w:sz w:val="28"/>
          <w:szCs w:val="28"/>
        </w:rPr>
        <w:t>Нац</w:t>
      </w:r>
      <w:proofErr w:type="spellEnd"/>
      <w:r w:rsidRPr="007B52BA">
        <w:rPr>
          <w:sz w:val="28"/>
          <w:szCs w:val="28"/>
        </w:rPr>
        <w:t xml:space="preserve">. акад. </w:t>
      </w:r>
      <w:proofErr w:type="spellStart"/>
      <w:r w:rsidRPr="007B52BA">
        <w:rPr>
          <w:sz w:val="28"/>
          <w:szCs w:val="28"/>
        </w:rPr>
        <w:t>навук</w:t>
      </w:r>
      <w:proofErr w:type="spellEnd"/>
      <w:r w:rsidRPr="007B52BA">
        <w:rPr>
          <w:sz w:val="28"/>
          <w:szCs w:val="28"/>
        </w:rPr>
        <w:t xml:space="preserve"> Беларусь Сер</w:t>
      </w:r>
      <w:proofErr w:type="gramStart"/>
      <w:r w:rsidRPr="007B52BA">
        <w:rPr>
          <w:sz w:val="28"/>
          <w:szCs w:val="28"/>
        </w:rPr>
        <w:t>.</w:t>
      </w:r>
      <w:proofErr w:type="gramEnd"/>
      <w:r w:rsidRPr="007B52BA">
        <w:rPr>
          <w:sz w:val="28"/>
          <w:szCs w:val="28"/>
        </w:rPr>
        <w:t xml:space="preserve"> </w:t>
      </w:r>
      <w:proofErr w:type="spellStart"/>
      <w:proofErr w:type="gramStart"/>
      <w:r w:rsidRPr="007B52BA">
        <w:rPr>
          <w:sz w:val="28"/>
          <w:szCs w:val="28"/>
        </w:rPr>
        <w:t>э</w:t>
      </w:r>
      <w:proofErr w:type="gramEnd"/>
      <w:r w:rsidRPr="007B52BA">
        <w:rPr>
          <w:sz w:val="28"/>
          <w:szCs w:val="28"/>
        </w:rPr>
        <w:t>кан</w:t>
      </w:r>
      <w:proofErr w:type="spellEnd"/>
      <w:r w:rsidRPr="007B52BA">
        <w:rPr>
          <w:sz w:val="28"/>
          <w:szCs w:val="28"/>
        </w:rPr>
        <w:t xml:space="preserve">. </w:t>
      </w:r>
      <w:proofErr w:type="spellStart"/>
      <w:r w:rsidRPr="007B52BA">
        <w:rPr>
          <w:sz w:val="28"/>
          <w:szCs w:val="28"/>
        </w:rPr>
        <w:t>навук</w:t>
      </w:r>
      <w:proofErr w:type="spellEnd"/>
      <w:r w:rsidRPr="007B52BA">
        <w:rPr>
          <w:sz w:val="28"/>
          <w:szCs w:val="28"/>
        </w:rPr>
        <w:t>. - 2005. - № 1. - С. 74-81.</w:t>
      </w:r>
    </w:p>
    <w:p w:rsidR="007B52BA" w:rsidRPr="007B52BA" w:rsidRDefault="007B52BA" w:rsidP="007B52BA">
      <w:pPr>
        <w:pStyle w:val="20"/>
        <w:numPr>
          <w:ilvl w:val="0"/>
          <w:numId w:val="1"/>
        </w:numPr>
        <w:shd w:val="clear" w:color="auto" w:fill="auto"/>
        <w:tabs>
          <w:tab w:val="left" w:pos="874"/>
        </w:tabs>
        <w:spacing w:after="0" w:line="240" w:lineRule="auto"/>
        <w:ind w:firstLine="620"/>
        <w:jc w:val="both"/>
        <w:rPr>
          <w:sz w:val="28"/>
          <w:szCs w:val="28"/>
        </w:rPr>
      </w:pPr>
      <w:proofErr w:type="spellStart"/>
      <w:r w:rsidRPr="007B52BA">
        <w:rPr>
          <w:sz w:val="28"/>
          <w:szCs w:val="28"/>
        </w:rPr>
        <w:t>Гуськова</w:t>
      </w:r>
      <w:proofErr w:type="spellEnd"/>
      <w:r w:rsidRPr="007B52BA">
        <w:rPr>
          <w:sz w:val="28"/>
          <w:szCs w:val="28"/>
        </w:rPr>
        <w:t xml:space="preserve">, Н.Д. Проектирование системы управления инновационным развитием региона / Н.Д. </w:t>
      </w:r>
      <w:proofErr w:type="spellStart"/>
      <w:r w:rsidRPr="007B52BA">
        <w:rPr>
          <w:sz w:val="28"/>
          <w:szCs w:val="28"/>
        </w:rPr>
        <w:t>Гуськова</w:t>
      </w:r>
      <w:proofErr w:type="spellEnd"/>
      <w:r w:rsidRPr="007B52BA">
        <w:rPr>
          <w:sz w:val="28"/>
          <w:szCs w:val="28"/>
        </w:rPr>
        <w:t xml:space="preserve">, Е.А. </w:t>
      </w:r>
      <w:proofErr w:type="spellStart"/>
      <w:r w:rsidRPr="007B52BA">
        <w:rPr>
          <w:sz w:val="28"/>
          <w:szCs w:val="28"/>
        </w:rPr>
        <w:t>Неретина</w:t>
      </w:r>
      <w:proofErr w:type="spellEnd"/>
      <w:r w:rsidRPr="007B52BA">
        <w:rPr>
          <w:sz w:val="28"/>
          <w:szCs w:val="28"/>
        </w:rPr>
        <w:t xml:space="preserve"> // Новая экономика. - 2011. - № 1. - С. 20-24.</w:t>
      </w:r>
    </w:p>
    <w:p w:rsidR="007B52BA" w:rsidRPr="007B52BA" w:rsidRDefault="007B52BA" w:rsidP="007B52BA">
      <w:pPr>
        <w:pStyle w:val="20"/>
        <w:numPr>
          <w:ilvl w:val="0"/>
          <w:numId w:val="1"/>
        </w:numPr>
        <w:shd w:val="clear" w:color="auto" w:fill="auto"/>
        <w:tabs>
          <w:tab w:val="left" w:pos="865"/>
        </w:tabs>
        <w:spacing w:after="0" w:line="240" w:lineRule="auto"/>
        <w:ind w:firstLine="620"/>
        <w:jc w:val="both"/>
        <w:rPr>
          <w:sz w:val="28"/>
          <w:szCs w:val="28"/>
        </w:rPr>
      </w:pPr>
      <w:proofErr w:type="spellStart"/>
      <w:r w:rsidRPr="007B52BA">
        <w:rPr>
          <w:sz w:val="28"/>
          <w:szCs w:val="28"/>
        </w:rPr>
        <w:t>Говрильчик</w:t>
      </w:r>
      <w:proofErr w:type="spellEnd"/>
      <w:r w:rsidRPr="007B52BA">
        <w:rPr>
          <w:sz w:val="28"/>
          <w:szCs w:val="28"/>
        </w:rPr>
        <w:t xml:space="preserve">, Ю.В. Доходы населения Беларуси / Ю.В. </w:t>
      </w:r>
      <w:proofErr w:type="spellStart"/>
      <w:r w:rsidRPr="007B52BA">
        <w:rPr>
          <w:sz w:val="28"/>
          <w:szCs w:val="28"/>
        </w:rPr>
        <w:t>Говрильчик</w:t>
      </w:r>
      <w:proofErr w:type="spellEnd"/>
      <w:r w:rsidRPr="007B52BA">
        <w:rPr>
          <w:sz w:val="28"/>
          <w:szCs w:val="28"/>
        </w:rPr>
        <w:t xml:space="preserve"> // Брестская газета. - 2010. - № 4. - С. 14.</w:t>
      </w:r>
    </w:p>
    <w:p w:rsidR="007B52BA" w:rsidRPr="007B52BA" w:rsidRDefault="007B52BA" w:rsidP="007B52BA">
      <w:pPr>
        <w:pStyle w:val="20"/>
        <w:numPr>
          <w:ilvl w:val="0"/>
          <w:numId w:val="1"/>
        </w:numPr>
        <w:shd w:val="clear" w:color="auto" w:fill="auto"/>
        <w:tabs>
          <w:tab w:val="left" w:pos="874"/>
        </w:tabs>
        <w:spacing w:after="0" w:line="240" w:lineRule="auto"/>
        <w:ind w:firstLine="620"/>
        <w:jc w:val="both"/>
        <w:rPr>
          <w:sz w:val="28"/>
          <w:szCs w:val="28"/>
        </w:rPr>
      </w:pPr>
      <w:proofErr w:type="spellStart"/>
      <w:r w:rsidRPr="007B52BA">
        <w:rPr>
          <w:sz w:val="28"/>
          <w:szCs w:val="28"/>
        </w:rPr>
        <w:t>Крум</w:t>
      </w:r>
      <w:proofErr w:type="spellEnd"/>
      <w:r w:rsidRPr="007B52BA">
        <w:rPr>
          <w:sz w:val="28"/>
          <w:szCs w:val="28"/>
        </w:rPr>
        <w:t xml:space="preserve"> Э.В. Бизнес-планирование / Э.В. </w:t>
      </w:r>
      <w:proofErr w:type="spellStart"/>
      <w:r w:rsidRPr="007B52BA">
        <w:rPr>
          <w:sz w:val="28"/>
          <w:szCs w:val="28"/>
        </w:rPr>
        <w:t>Крум</w:t>
      </w:r>
      <w:proofErr w:type="spellEnd"/>
      <w:r w:rsidRPr="007B52BA">
        <w:rPr>
          <w:sz w:val="28"/>
          <w:szCs w:val="28"/>
        </w:rPr>
        <w:t xml:space="preserve">, Г.М. </w:t>
      </w:r>
      <w:proofErr w:type="spellStart"/>
      <w:r w:rsidRPr="007B52BA">
        <w:rPr>
          <w:sz w:val="28"/>
          <w:szCs w:val="28"/>
        </w:rPr>
        <w:t>Важдаева</w:t>
      </w:r>
      <w:proofErr w:type="spellEnd"/>
      <w:r w:rsidRPr="007B52BA">
        <w:rPr>
          <w:sz w:val="28"/>
          <w:szCs w:val="28"/>
        </w:rPr>
        <w:t xml:space="preserve">, О.Э. </w:t>
      </w:r>
      <w:proofErr w:type="spellStart"/>
      <w:r w:rsidRPr="007B52BA">
        <w:rPr>
          <w:sz w:val="28"/>
          <w:szCs w:val="28"/>
        </w:rPr>
        <w:t>Выскварко</w:t>
      </w:r>
      <w:proofErr w:type="spellEnd"/>
      <w:r w:rsidRPr="007B52BA">
        <w:rPr>
          <w:sz w:val="28"/>
          <w:szCs w:val="28"/>
        </w:rPr>
        <w:t>. - Минск</w:t>
      </w:r>
      <w:proofErr w:type="gramStart"/>
      <w:r w:rsidRPr="007B52BA">
        <w:rPr>
          <w:sz w:val="28"/>
          <w:szCs w:val="28"/>
        </w:rPr>
        <w:t xml:space="preserve"> :</w:t>
      </w:r>
      <w:proofErr w:type="gramEnd"/>
      <w:r w:rsidRPr="007B52BA">
        <w:rPr>
          <w:sz w:val="28"/>
          <w:szCs w:val="28"/>
        </w:rPr>
        <w:t xml:space="preserve"> РИВШ, 2007. - 92 с.</w:t>
      </w:r>
    </w:p>
    <w:p w:rsidR="007B52BA" w:rsidRPr="007B52BA" w:rsidRDefault="007B52BA" w:rsidP="007B52BA">
      <w:pPr>
        <w:pStyle w:val="20"/>
        <w:numPr>
          <w:ilvl w:val="0"/>
          <w:numId w:val="1"/>
        </w:numPr>
        <w:shd w:val="clear" w:color="auto" w:fill="auto"/>
        <w:tabs>
          <w:tab w:val="left" w:pos="879"/>
        </w:tabs>
        <w:spacing w:after="0" w:line="240" w:lineRule="auto"/>
        <w:ind w:firstLine="620"/>
        <w:jc w:val="both"/>
        <w:rPr>
          <w:sz w:val="28"/>
          <w:szCs w:val="28"/>
        </w:rPr>
      </w:pPr>
      <w:proofErr w:type="spellStart"/>
      <w:r w:rsidRPr="007B52BA">
        <w:rPr>
          <w:sz w:val="28"/>
          <w:szCs w:val="28"/>
        </w:rPr>
        <w:t>Манулик</w:t>
      </w:r>
      <w:proofErr w:type="spellEnd"/>
      <w:r w:rsidRPr="007B52BA">
        <w:rPr>
          <w:sz w:val="28"/>
          <w:szCs w:val="28"/>
        </w:rPr>
        <w:t xml:space="preserve">, Н.П. Экономическое образование молодежи / Н.П. </w:t>
      </w:r>
      <w:proofErr w:type="spellStart"/>
      <w:r w:rsidRPr="007B52BA">
        <w:rPr>
          <w:sz w:val="28"/>
          <w:szCs w:val="28"/>
        </w:rPr>
        <w:t>Манулик</w:t>
      </w:r>
      <w:proofErr w:type="spellEnd"/>
      <w:r w:rsidRPr="007B52BA">
        <w:rPr>
          <w:sz w:val="28"/>
          <w:szCs w:val="28"/>
        </w:rPr>
        <w:t xml:space="preserve">, Ю.В. </w:t>
      </w:r>
      <w:proofErr w:type="spellStart"/>
      <w:r w:rsidRPr="007B52BA">
        <w:rPr>
          <w:sz w:val="28"/>
          <w:szCs w:val="28"/>
        </w:rPr>
        <w:t>Корсикова</w:t>
      </w:r>
      <w:proofErr w:type="spellEnd"/>
      <w:r w:rsidRPr="007B52BA">
        <w:rPr>
          <w:sz w:val="28"/>
          <w:szCs w:val="28"/>
        </w:rPr>
        <w:t xml:space="preserve"> // Приборостроение-2014</w:t>
      </w:r>
      <w:proofErr w:type="gramStart"/>
      <w:r w:rsidRPr="007B52BA">
        <w:rPr>
          <w:sz w:val="28"/>
          <w:szCs w:val="28"/>
        </w:rPr>
        <w:t xml:space="preserve"> :</w:t>
      </w:r>
      <w:proofErr w:type="gramEnd"/>
      <w:r w:rsidRPr="007B52BA">
        <w:rPr>
          <w:sz w:val="28"/>
          <w:szCs w:val="28"/>
        </w:rPr>
        <w:t xml:space="preserve"> материалы 7-й Международной </w:t>
      </w:r>
      <w:proofErr w:type="spellStart"/>
      <w:r w:rsidRPr="007B52BA">
        <w:rPr>
          <w:sz w:val="28"/>
          <w:szCs w:val="28"/>
        </w:rPr>
        <w:t>научно</w:t>
      </w:r>
      <w:r w:rsidRPr="007B52BA">
        <w:rPr>
          <w:sz w:val="28"/>
          <w:szCs w:val="28"/>
        </w:rPr>
        <w:softHyphen/>
        <w:t>технической</w:t>
      </w:r>
      <w:proofErr w:type="spellEnd"/>
      <w:r w:rsidRPr="007B52BA">
        <w:rPr>
          <w:sz w:val="28"/>
          <w:szCs w:val="28"/>
        </w:rPr>
        <w:t xml:space="preserve"> конференции 19-21 ноября 2014 года / Бел. </w:t>
      </w:r>
      <w:proofErr w:type="spellStart"/>
      <w:r w:rsidRPr="007B52BA">
        <w:rPr>
          <w:sz w:val="28"/>
          <w:szCs w:val="28"/>
        </w:rPr>
        <w:t>Нац</w:t>
      </w:r>
      <w:proofErr w:type="spellEnd"/>
      <w:r w:rsidRPr="007B52BA">
        <w:rPr>
          <w:sz w:val="28"/>
          <w:szCs w:val="28"/>
        </w:rPr>
        <w:t xml:space="preserve">. </w:t>
      </w:r>
      <w:proofErr w:type="spellStart"/>
      <w:r w:rsidRPr="007B52BA">
        <w:rPr>
          <w:sz w:val="28"/>
          <w:szCs w:val="28"/>
        </w:rPr>
        <w:t>техн</w:t>
      </w:r>
      <w:proofErr w:type="spellEnd"/>
      <w:r w:rsidRPr="007B52BA">
        <w:rPr>
          <w:sz w:val="28"/>
          <w:szCs w:val="28"/>
        </w:rPr>
        <w:t>. ун-т</w:t>
      </w:r>
      <w:proofErr w:type="gramStart"/>
      <w:r w:rsidRPr="007B52BA">
        <w:rPr>
          <w:sz w:val="28"/>
          <w:szCs w:val="28"/>
        </w:rPr>
        <w:t xml:space="preserve"> ;</w:t>
      </w:r>
      <w:proofErr w:type="gramEnd"/>
      <w:r w:rsidRPr="007B52BA">
        <w:rPr>
          <w:sz w:val="28"/>
          <w:szCs w:val="28"/>
        </w:rPr>
        <w:t xml:space="preserve"> </w:t>
      </w:r>
      <w:proofErr w:type="spellStart"/>
      <w:r w:rsidRPr="007B52BA">
        <w:rPr>
          <w:sz w:val="28"/>
          <w:szCs w:val="28"/>
        </w:rPr>
        <w:t>редкол</w:t>
      </w:r>
      <w:proofErr w:type="spellEnd"/>
      <w:r w:rsidRPr="007B52BA">
        <w:rPr>
          <w:sz w:val="28"/>
          <w:szCs w:val="28"/>
        </w:rPr>
        <w:t>.: О.К. Гусев [и др.]. - Минск, 2014. - С. 446-447.</w:t>
      </w:r>
    </w:p>
    <w:p w:rsidR="007B52BA" w:rsidRPr="007B52BA" w:rsidRDefault="007B52BA" w:rsidP="007B52BA">
      <w:pPr>
        <w:pStyle w:val="20"/>
        <w:numPr>
          <w:ilvl w:val="0"/>
          <w:numId w:val="1"/>
        </w:numPr>
        <w:shd w:val="clear" w:color="auto" w:fill="auto"/>
        <w:tabs>
          <w:tab w:val="left" w:pos="1485"/>
        </w:tabs>
        <w:spacing w:after="0" w:line="240" w:lineRule="auto"/>
        <w:ind w:firstLine="620"/>
        <w:jc w:val="both"/>
        <w:rPr>
          <w:sz w:val="28"/>
          <w:szCs w:val="28"/>
        </w:rPr>
      </w:pPr>
      <w:r w:rsidRPr="007B52BA">
        <w:rPr>
          <w:sz w:val="28"/>
          <w:szCs w:val="28"/>
        </w:rPr>
        <w:t>Микроэкономика</w:t>
      </w:r>
      <w:proofErr w:type="gramStart"/>
      <w:r w:rsidRPr="007B52BA">
        <w:rPr>
          <w:sz w:val="28"/>
          <w:szCs w:val="28"/>
        </w:rPr>
        <w:t xml:space="preserve"> :</w:t>
      </w:r>
      <w:proofErr w:type="gramEnd"/>
      <w:r w:rsidRPr="007B52BA">
        <w:rPr>
          <w:sz w:val="28"/>
          <w:szCs w:val="28"/>
        </w:rPr>
        <w:t xml:space="preserve"> </w:t>
      </w:r>
      <w:proofErr w:type="spellStart"/>
      <w:r w:rsidRPr="007B52BA">
        <w:rPr>
          <w:sz w:val="28"/>
          <w:szCs w:val="28"/>
        </w:rPr>
        <w:t>учебно-метод</w:t>
      </w:r>
      <w:proofErr w:type="spellEnd"/>
      <w:r w:rsidRPr="007B52BA">
        <w:rPr>
          <w:sz w:val="28"/>
          <w:szCs w:val="28"/>
        </w:rPr>
        <w:t>. пособие для студентов экономических спец. /</w:t>
      </w:r>
    </w:p>
    <w:p w:rsidR="007B52BA" w:rsidRPr="007B52BA" w:rsidRDefault="007B52BA" w:rsidP="007B52BA">
      <w:pPr>
        <w:pStyle w:val="20"/>
        <w:shd w:val="clear" w:color="auto" w:fill="auto"/>
        <w:tabs>
          <w:tab w:val="left" w:pos="802"/>
        </w:tabs>
        <w:spacing w:after="0" w:line="240" w:lineRule="auto"/>
        <w:jc w:val="both"/>
        <w:rPr>
          <w:sz w:val="28"/>
          <w:szCs w:val="28"/>
        </w:rPr>
      </w:pPr>
      <w:r w:rsidRPr="007B52BA">
        <w:rPr>
          <w:sz w:val="28"/>
          <w:szCs w:val="28"/>
        </w:rPr>
        <w:t xml:space="preserve">О.В. </w:t>
      </w:r>
      <w:proofErr w:type="spellStart"/>
      <w:r w:rsidRPr="007B52BA">
        <w:rPr>
          <w:sz w:val="28"/>
          <w:szCs w:val="28"/>
        </w:rPr>
        <w:t>Авдей</w:t>
      </w:r>
      <w:proofErr w:type="spellEnd"/>
      <w:r w:rsidRPr="007B52BA">
        <w:rPr>
          <w:sz w:val="28"/>
          <w:szCs w:val="28"/>
        </w:rPr>
        <w:t xml:space="preserve"> [и др.]</w:t>
      </w:r>
      <w:proofErr w:type="gramStart"/>
      <w:r w:rsidRPr="007B52BA">
        <w:rPr>
          <w:sz w:val="28"/>
          <w:szCs w:val="28"/>
        </w:rPr>
        <w:t xml:space="preserve"> ;</w:t>
      </w:r>
      <w:proofErr w:type="gramEnd"/>
      <w:r w:rsidRPr="007B52BA">
        <w:rPr>
          <w:sz w:val="28"/>
          <w:szCs w:val="28"/>
        </w:rPr>
        <w:t xml:space="preserve"> ред.: М.И. </w:t>
      </w:r>
      <w:proofErr w:type="spellStart"/>
      <w:r w:rsidRPr="007B52BA">
        <w:rPr>
          <w:sz w:val="28"/>
          <w:szCs w:val="28"/>
        </w:rPr>
        <w:t>Ноздрин-Плотницкий</w:t>
      </w:r>
      <w:proofErr w:type="spellEnd"/>
      <w:r w:rsidRPr="007B52BA">
        <w:rPr>
          <w:sz w:val="28"/>
          <w:szCs w:val="28"/>
        </w:rPr>
        <w:t xml:space="preserve">, О.В. </w:t>
      </w:r>
      <w:proofErr w:type="spellStart"/>
      <w:r w:rsidRPr="007B52BA">
        <w:rPr>
          <w:sz w:val="28"/>
          <w:szCs w:val="28"/>
        </w:rPr>
        <w:t>Авдей</w:t>
      </w:r>
      <w:proofErr w:type="spellEnd"/>
      <w:r w:rsidRPr="007B52BA">
        <w:rPr>
          <w:sz w:val="28"/>
          <w:szCs w:val="28"/>
        </w:rPr>
        <w:t>. - Минск</w:t>
      </w:r>
      <w:proofErr w:type="gramStart"/>
      <w:r w:rsidRPr="007B52BA">
        <w:rPr>
          <w:sz w:val="28"/>
          <w:szCs w:val="28"/>
        </w:rPr>
        <w:t xml:space="preserve"> :</w:t>
      </w:r>
      <w:proofErr w:type="gramEnd"/>
      <w:r w:rsidRPr="007B52BA">
        <w:rPr>
          <w:sz w:val="28"/>
          <w:szCs w:val="28"/>
        </w:rPr>
        <w:t xml:space="preserve"> Современная школа</w:t>
      </w:r>
      <w:proofErr w:type="gramStart"/>
      <w:r w:rsidRPr="007B52BA">
        <w:rPr>
          <w:sz w:val="28"/>
          <w:szCs w:val="28"/>
        </w:rPr>
        <w:t xml:space="preserve"> :</w:t>
      </w:r>
      <w:proofErr w:type="gramEnd"/>
      <w:r w:rsidRPr="007B52BA">
        <w:rPr>
          <w:sz w:val="28"/>
          <w:szCs w:val="28"/>
        </w:rPr>
        <w:t xml:space="preserve"> </w:t>
      </w:r>
      <w:proofErr w:type="spellStart"/>
      <w:r w:rsidRPr="007B52BA">
        <w:rPr>
          <w:sz w:val="28"/>
          <w:szCs w:val="28"/>
        </w:rPr>
        <w:t>Мисанта</w:t>
      </w:r>
      <w:proofErr w:type="spellEnd"/>
      <w:r w:rsidRPr="007B52BA">
        <w:rPr>
          <w:sz w:val="28"/>
          <w:szCs w:val="28"/>
        </w:rPr>
        <w:t>, 2011. - 112 с.</w:t>
      </w:r>
    </w:p>
    <w:p w:rsidR="007B52BA" w:rsidRPr="007B52BA" w:rsidRDefault="007B52BA" w:rsidP="007B52BA">
      <w:pPr>
        <w:pStyle w:val="20"/>
        <w:numPr>
          <w:ilvl w:val="0"/>
          <w:numId w:val="1"/>
        </w:numPr>
        <w:shd w:val="clear" w:color="auto" w:fill="auto"/>
        <w:tabs>
          <w:tab w:val="left" w:pos="980"/>
        </w:tabs>
        <w:spacing w:after="0" w:line="240" w:lineRule="auto"/>
        <w:ind w:firstLine="620"/>
        <w:jc w:val="both"/>
        <w:rPr>
          <w:sz w:val="28"/>
          <w:szCs w:val="28"/>
        </w:rPr>
      </w:pPr>
      <w:r w:rsidRPr="007B52BA">
        <w:rPr>
          <w:sz w:val="28"/>
          <w:szCs w:val="28"/>
        </w:rPr>
        <w:t xml:space="preserve">Национальный правовой Интернет-портал Республики Беларусь [Электронный ресурс]. - Режим доступа: </w:t>
      </w:r>
      <w:hyperlink r:id="rId5" w:history="1">
        <w:r w:rsidRPr="007B52BA">
          <w:rPr>
            <w:rStyle w:val="a3"/>
            <w:sz w:val="28"/>
            <w:szCs w:val="28"/>
            <w:lang w:val="en-US" w:bidi="en-US"/>
          </w:rPr>
          <w:t>http</w:t>
        </w:r>
        <w:r w:rsidRPr="007B52BA">
          <w:rPr>
            <w:rStyle w:val="a3"/>
            <w:sz w:val="28"/>
            <w:szCs w:val="28"/>
            <w:lang w:bidi="en-US"/>
          </w:rPr>
          <w:t>://</w:t>
        </w:r>
        <w:r w:rsidRPr="007B52BA">
          <w:rPr>
            <w:rStyle w:val="a3"/>
            <w:sz w:val="28"/>
            <w:szCs w:val="28"/>
            <w:lang w:val="en-US" w:bidi="en-US"/>
          </w:rPr>
          <w:t>www</w:t>
        </w:r>
        <w:r w:rsidRPr="007B52BA">
          <w:rPr>
            <w:rStyle w:val="a3"/>
            <w:sz w:val="28"/>
            <w:szCs w:val="28"/>
            <w:lang w:bidi="en-US"/>
          </w:rPr>
          <w:t>.</w:t>
        </w:r>
        <w:proofErr w:type="spellStart"/>
        <w:r w:rsidRPr="007B52BA">
          <w:rPr>
            <w:rStyle w:val="a3"/>
            <w:sz w:val="28"/>
            <w:szCs w:val="28"/>
            <w:lang w:val="en-US" w:bidi="en-US"/>
          </w:rPr>
          <w:t>pravo</w:t>
        </w:r>
        <w:proofErr w:type="spellEnd"/>
        <w:r w:rsidRPr="007B52BA">
          <w:rPr>
            <w:rStyle w:val="a3"/>
            <w:sz w:val="28"/>
            <w:szCs w:val="28"/>
            <w:lang w:bidi="en-US"/>
          </w:rPr>
          <w:t>.</w:t>
        </w:r>
        <w:r w:rsidRPr="007B52BA">
          <w:rPr>
            <w:rStyle w:val="a3"/>
            <w:sz w:val="28"/>
            <w:szCs w:val="28"/>
            <w:lang w:val="en-US" w:bidi="en-US"/>
          </w:rPr>
          <w:t>by</w:t>
        </w:r>
        <w:r w:rsidRPr="007B52BA">
          <w:rPr>
            <w:rStyle w:val="a3"/>
            <w:sz w:val="28"/>
            <w:szCs w:val="28"/>
            <w:lang w:bidi="en-US"/>
          </w:rPr>
          <w:t>/</w:t>
        </w:r>
      </w:hyperlink>
      <w:r w:rsidRPr="007B52BA">
        <w:rPr>
          <w:sz w:val="28"/>
          <w:szCs w:val="28"/>
          <w:lang w:bidi="en-US"/>
        </w:rPr>
        <w:t xml:space="preserve">. </w:t>
      </w:r>
      <w:r w:rsidRPr="007B52BA">
        <w:rPr>
          <w:sz w:val="28"/>
          <w:szCs w:val="28"/>
        </w:rPr>
        <w:t>- Дата доступа: 26.05.2017.</w:t>
      </w:r>
    </w:p>
    <w:p w:rsidR="007B52BA" w:rsidRPr="007B52BA" w:rsidRDefault="007B52BA" w:rsidP="007B52BA">
      <w:pPr>
        <w:pStyle w:val="20"/>
        <w:numPr>
          <w:ilvl w:val="0"/>
          <w:numId w:val="1"/>
        </w:numPr>
        <w:shd w:val="clear" w:color="auto" w:fill="auto"/>
        <w:tabs>
          <w:tab w:val="left" w:pos="980"/>
        </w:tabs>
        <w:spacing w:after="0" w:line="240" w:lineRule="auto"/>
        <w:ind w:firstLine="620"/>
        <w:jc w:val="both"/>
        <w:rPr>
          <w:sz w:val="28"/>
          <w:szCs w:val="28"/>
        </w:rPr>
      </w:pPr>
      <w:r w:rsidRPr="007B52BA">
        <w:rPr>
          <w:sz w:val="28"/>
          <w:szCs w:val="28"/>
        </w:rPr>
        <w:t>Руденков, В.М. Развитие экономики Беларуси: модель и проблемы / В.М. Руденков // Белорусский журнал международного права и международных отношений. - 2003. - № 1. - С. 76-80.</w:t>
      </w:r>
    </w:p>
    <w:p w:rsidR="007B52BA" w:rsidRPr="007B52BA" w:rsidRDefault="007B52BA" w:rsidP="007B52BA">
      <w:pPr>
        <w:pStyle w:val="20"/>
        <w:numPr>
          <w:ilvl w:val="0"/>
          <w:numId w:val="1"/>
        </w:numPr>
        <w:shd w:val="clear" w:color="auto" w:fill="auto"/>
        <w:tabs>
          <w:tab w:val="left" w:pos="985"/>
        </w:tabs>
        <w:spacing w:after="0" w:line="240" w:lineRule="auto"/>
        <w:ind w:firstLine="620"/>
        <w:jc w:val="both"/>
        <w:rPr>
          <w:sz w:val="28"/>
          <w:szCs w:val="28"/>
        </w:rPr>
      </w:pPr>
      <w:proofErr w:type="spellStart"/>
      <w:r w:rsidRPr="007B52BA">
        <w:rPr>
          <w:sz w:val="28"/>
          <w:szCs w:val="28"/>
        </w:rPr>
        <w:t>Спирков</w:t>
      </w:r>
      <w:proofErr w:type="spellEnd"/>
      <w:r w:rsidRPr="007B52BA">
        <w:rPr>
          <w:sz w:val="28"/>
          <w:szCs w:val="28"/>
        </w:rPr>
        <w:t xml:space="preserve"> С.Н. Теория статистики : учеб</w:t>
      </w:r>
      <w:proofErr w:type="gramStart"/>
      <w:r w:rsidRPr="007B52BA">
        <w:rPr>
          <w:sz w:val="28"/>
          <w:szCs w:val="28"/>
        </w:rPr>
        <w:t>.</w:t>
      </w:r>
      <w:proofErr w:type="gramEnd"/>
      <w:r w:rsidRPr="007B52BA">
        <w:rPr>
          <w:sz w:val="28"/>
          <w:szCs w:val="28"/>
        </w:rPr>
        <w:t xml:space="preserve"> </w:t>
      </w:r>
      <w:proofErr w:type="gramStart"/>
      <w:r w:rsidRPr="007B52BA">
        <w:rPr>
          <w:sz w:val="28"/>
          <w:szCs w:val="28"/>
        </w:rPr>
        <w:t>к</w:t>
      </w:r>
      <w:proofErr w:type="gramEnd"/>
      <w:r w:rsidRPr="007B52BA">
        <w:rPr>
          <w:sz w:val="28"/>
          <w:szCs w:val="28"/>
        </w:rPr>
        <w:t xml:space="preserve">омплекс / С.Н. </w:t>
      </w:r>
      <w:proofErr w:type="spellStart"/>
      <w:r w:rsidRPr="007B52BA">
        <w:rPr>
          <w:sz w:val="28"/>
          <w:szCs w:val="28"/>
        </w:rPr>
        <w:t>Спирков</w:t>
      </w:r>
      <w:proofErr w:type="spellEnd"/>
      <w:r w:rsidRPr="007B52BA">
        <w:rPr>
          <w:sz w:val="28"/>
          <w:szCs w:val="28"/>
        </w:rPr>
        <w:t>. - Минск</w:t>
      </w:r>
      <w:proofErr w:type="gramStart"/>
      <w:r w:rsidRPr="007B52BA">
        <w:rPr>
          <w:sz w:val="28"/>
          <w:szCs w:val="28"/>
        </w:rPr>
        <w:t xml:space="preserve"> :</w:t>
      </w:r>
      <w:proofErr w:type="gramEnd"/>
      <w:r w:rsidRPr="007B52BA">
        <w:rPr>
          <w:sz w:val="28"/>
          <w:szCs w:val="28"/>
        </w:rPr>
        <w:t xml:space="preserve"> </w:t>
      </w:r>
      <w:proofErr w:type="spellStart"/>
      <w:r w:rsidRPr="007B52BA">
        <w:rPr>
          <w:sz w:val="28"/>
          <w:szCs w:val="28"/>
        </w:rPr>
        <w:t>Изд</w:t>
      </w:r>
      <w:proofErr w:type="spellEnd"/>
      <w:r w:rsidRPr="007B52BA">
        <w:rPr>
          <w:sz w:val="28"/>
          <w:szCs w:val="28"/>
        </w:rPr>
        <w:t>- во МИУ, 2010. - 216 с.</w:t>
      </w:r>
    </w:p>
    <w:p w:rsidR="007B52BA" w:rsidRPr="007B52BA" w:rsidRDefault="007B52BA" w:rsidP="007B52BA">
      <w:pPr>
        <w:pStyle w:val="20"/>
        <w:numPr>
          <w:ilvl w:val="0"/>
          <w:numId w:val="1"/>
        </w:numPr>
        <w:shd w:val="clear" w:color="auto" w:fill="auto"/>
        <w:tabs>
          <w:tab w:val="left" w:pos="994"/>
        </w:tabs>
        <w:spacing w:after="0" w:line="240" w:lineRule="auto"/>
        <w:ind w:firstLine="620"/>
        <w:jc w:val="both"/>
        <w:rPr>
          <w:sz w:val="28"/>
          <w:szCs w:val="28"/>
        </w:rPr>
      </w:pPr>
      <w:r w:rsidRPr="007B52BA">
        <w:rPr>
          <w:sz w:val="28"/>
          <w:szCs w:val="28"/>
        </w:rPr>
        <w:t>Экономика [Электронный ресурс]: энциклопедия : по материалам изд-ва «Большая российская энциклопедия» : в 3 т. - Электрон</w:t>
      </w:r>
      <w:proofErr w:type="gramStart"/>
      <w:r w:rsidRPr="007B52BA">
        <w:rPr>
          <w:sz w:val="28"/>
          <w:szCs w:val="28"/>
        </w:rPr>
        <w:t>.</w:t>
      </w:r>
      <w:proofErr w:type="gramEnd"/>
      <w:r w:rsidRPr="007B52BA">
        <w:rPr>
          <w:sz w:val="28"/>
          <w:szCs w:val="28"/>
        </w:rPr>
        <w:t xml:space="preserve"> </w:t>
      </w:r>
      <w:proofErr w:type="gramStart"/>
      <w:r w:rsidRPr="007B52BA">
        <w:rPr>
          <w:sz w:val="28"/>
          <w:szCs w:val="28"/>
        </w:rPr>
        <w:t>д</w:t>
      </w:r>
      <w:proofErr w:type="gramEnd"/>
      <w:r w:rsidRPr="007B52BA">
        <w:rPr>
          <w:sz w:val="28"/>
          <w:szCs w:val="28"/>
        </w:rPr>
        <w:t>ан. (486 Мб). - М.</w:t>
      </w:r>
      <w:proofErr w:type="gramStart"/>
      <w:r w:rsidRPr="007B52BA">
        <w:rPr>
          <w:sz w:val="28"/>
          <w:szCs w:val="28"/>
        </w:rPr>
        <w:t xml:space="preserve"> :</w:t>
      </w:r>
      <w:proofErr w:type="gramEnd"/>
      <w:r w:rsidRPr="007B52BA">
        <w:rPr>
          <w:sz w:val="28"/>
          <w:szCs w:val="28"/>
        </w:rPr>
        <w:t xml:space="preserve"> </w:t>
      </w:r>
      <w:proofErr w:type="spellStart"/>
      <w:r w:rsidRPr="007B52BA">
        <w:rPr>
          <w:sz w:val="28"/>
          <w:szCs w:val="28"/>
        </w:rPr>
        <w:t>Кордис</w:t>
      </w:r>
      <w:proofErr w:type="spellEnd"/>
      <w:r w:rsidRPr="007B52BA">
        <w:rPr>
          <w:sz w:val="28"/>
          <w:szCs w:val="28"/>
        </w:rPr>
        <w:t xml:space="preserve"> &amp; </w:t>
      </w:r>
      <w:proofErr w:type="spellStart"/>
      <w:r w:rsidRPr="007B52BA">
        <w:rPr>
          <w:sz w:val="28"/>
          <w:szCs w:val="28"/>
        </w:rPr>
        <w:t>Медиа</w:t>
      </w:r>
      <w:proofErr w:type="spellEnd"/>
      <w:r w:rsidRPr="007B52BA">
        <w:rPr>
          <w:sz w:val="28"/>
          <w:szCs w:val="28"/>
        </w:rPr>
        <w:t>, 2003. - Электрон</w:t>
      </w:r>
      <w:proofErr w:type="gramStart"/>
      <w:r w:rsidRPr="007B52BA">
        <w:rPr>
          <w:sz w:val="28"/>
          <w:szCs w:val="28"/>
        </w:rPr>
        <w:t>.</w:t>
      </w:r>
      <w:proofErr w:type="gramEnd"/>
      <w:r w:rsidRPr="007B52BA">
        <w:rPr>
          <w:sz w:val="28"/>
          <w:szCs w:val="28"/>
        </w:rPr>
        <w:t xml:space="preserve"> </w:t>
      </w:r>
      <w:proofErr w:type="gramStart"/>
      <w:r w:rsidRPr="007B52BA">
        <w:rPr>
          <w:sz w:val="28"/>
          <w:szCs w:val="28"/>
        </w:rPr>
        <w:t>о</w:t>
      </w:r>
      <w:proofErr w:type="gramEnd"/>
      <w:r w:rsidRPr="007B52BA">
        <w:rPr>
          <w:sz w:val="28"/>
          <w:szCs w:val="28"/>
        </w:rPr>
        <w:t xml:space="preserve">пт. диски </w:t>
      </w:r>
      <w:r w:rsidRPr="007B52BA">
        <w:rPr>
          <w:sz w:val="28"/>
          <w:szCs w:val="28"/>
          <w:lang w:bidi="en-US"/>
        </w:rPr>
        <w:t>(</w:t>
      </w:r>
      <w:r w:rsidRPr="007B52BA">
        <w:rPr>
          <w:sz w:val="28"/>
          <w:szCs w:val="28"/>
          <w:lang w:val="en-US" w:bidi="en-US"/>
        </w:rPr>
        <w:t>CD</w:t>
      </w:r>
      <w:r w:rsidRPr="007B52BA">
        <w:rPr>
          <w:sz w:val="28"/>
          <w:szCs w:val="28"/>
          <w:lang w:bidi="en-US"/>
        </w:rPr>
        <w:t>-</w:t>
      </w:r>
      <w:r w:rsidRPr="007B52BA">
        <w:rPr>
          <w:sz w:val="28"/>
          <w:szCs w:val="28"/>
          <w:lang w:val="en-US" w:bidi="en-US"/>
        </w:rPr>
        <w:t>ROM</w:t>
      </w:r>
      <w:r w:rsidRPr="007B52BA">
        <w:rPr>
          <w:sz w:val="28"/>
          <w:szCs w:val="28"/>
          <w:lang w:bidi="en-US"/>
        </w:rPr>
        <w:t xml:space="preserve">) </w:t>
      </w:r>
      <w:r w:rsidRPr="007B52BA">
        <w:rPr>
          <w:sz w:val="28"/>
          <w:szCs w:val="28"/>
        </w:rPr>
        <w:t xml:space="preserve">: </w:t>
      </w:r>
      <w:proofErr w:type="spellStart"/>
      <w:r w:rsidRPr="007B52BA">
        <w:rPr>
          <w:sz w:val="28"/>
          <w:szCs w:val="28"/>
        </w:rPr>
        <w:t>зв</w:t>
      </w:r>
      <w:proofErr w:type="spellEnd"/>
      <w:r w:rsidRPr="007B52BA">
        <w:rPr>
          <w:sz w:val="28"/>
          <w:szCs w:val="28"/>
        </w:rPr>
        <w:t xml:space="preserve">., </w:t>
      </w:r>
      <w:proofErr w:type="spellStart"/>
      <w:r w:rsidRPr="007B52BA">
        <w:rPr>
          <w:sz w:val="28"/>
          <w:szCs w:val="28"/>
        </w:rPr>
        <w:t>цв</w:t>
      </w:r>
      <w:proofErr w:type="spellEnd"/>
      <w:r w:rsidRPr="007B52BA">
        <w:rPr>
          <w:sz w:val="28"/>
          <w:szCs w:val="28"/>
        </w:rPr>
        <w:t>. - Т. 1</w:t>
      </w:r>
      <w:proofErr w:type="gramStart"/>
      <w:r w:rsidRPr="007B52BA">
        <w:rPr>
          <w:sz w:val="28"/>
          <w:szCs w:val="28"/>
        </w:rPr>
        <w:t xml:space="preserve"> :</w:t>
      </w:r>
      <w:proofErr w:type="gramEnd"/>
      <w:r w:rsidRPr="007B52BA">
        <w:rPr>
          <w:sz w:val="28"/>
          <w:szCs w:val="28"/>
        </w:rPr>
        <w:t xml:space="preserve"> Торговля. - 1 диск</w:t>
      </w:r>
      <w:proofErr w:type="gramStart"/>
      <w:r w:rsidRPr="007B52BA">
        <w:rPr>
          <w:sz w:val="28"/>
          <w:szCs w:val="28"/>
        </w:rPr>
        <w:t xml:space="preserve"> ;</w:t>
      </w:r>
      <w:proofErr w:type="gramEnd"/>
      <w:r w:rsidRPr="007B52BA">
        <w:rPr>
          <w:sz w:val="28"/>
          <w:szCs w:val="28"/>
        </w:rPr>
        <w:t xml:space="preserve"> Т. 2 : Промышленность. - 1 диск</w:t>
      </w:r>
      <w:proofErr w:type="gramStart"/>
      <w:r w:rsidRPr="007B52BA">
        <w:rPr>
          <w:sz w:val="28"/>
          <w:szCs w:val="28"/>
        </w:rPr>
        <w:t xml:space="preserve"> ;</w:t>
      </w:r>
      <w:proofErr w:type="gramEnd"/>
      <w:r w:rsidRPr="007B52BA">
        <w:rPr>
          <w:sz w:val="28"/>
          <w:szCs w:val="28"/>
        </w:rPr>
        <w:t xml:space="preserve"> Т. 3 : С/х. - 1 диск.</w:t>
      </w: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Default="007B52BA" w:rsidP="007B52BA">
      <w:pPr>
        <w:pStyle w:val="20"/>
        <w:shd w:val="clear" w:color="auto" w:fill="auto"/>
        <w:spacing w:after="0" w:line="240" w:lineRule="auto"/>
        <w:jc w:val="right"/>
        <w:rPr>
          <w:sz w:val="28"/>
          <w:szCs w:val="28"/>
        </w:rPr>
      </w:pPr>
    </w:p>
    <w:p w:rsidR="007B52BA" w:rsidRPr="007B52BA" w:rsidRDefault="007B52BA" w:rsidP="007B52BA">
      <w:pPr>
        <w:pStyle w:val="20"/>
        <w:shd w:val="clear" w:color="auto" w:fill="auto"/>
        <w:spacing w:after="0" w:line="240" w:lineRule="auto"/>
        <w:jc w:val="right"/>
        <w:rPr>
          <w:sz w:val="28"/>
          <w:szCs w:val="28"/>
        </w:rPr>
      </w:pPr>
      <w:r w:rsidRPr="007B52BA">
        <w:rPr>
          <w:sz w:val="28"/>
          <w:szCs w:val="28"/>
        </w:rPr>
        <w:lastRenderedPageBreak/>
        <w:t>Приложение</w:t>
      </w:r>
    </w:p>
    <w:p w:rsidR="007B52BA" w:rsidRPr="007B52BA" w:rsidRDefault="007B52BA" w:rsidP="007B52BA">
      <w:pPr>
        <w:pStyle w:val="220"/>
        <w:keepNext/>
        <w:keepLines/>
        <w:shd w:val="clear" w:color="auto" w:fill="auto"/>
        <w:spacing w:before="0" w:after="0" w:line="240" w:lineRule="auto"/>
        <w:rPr>
          <w:b/>
          <w:sz w:val="28"/>
          <w:szCs w:val="28"/>
        </w:rPr>
      </w:pPr>
      <w:bookmarkStart w:id="7" w:name="bookmark117"/>
      <w:r w:rsidRPr="007B52BA">
        <w:rPr>
          <w:b/>
          <w:sz w:val="28"/>
          <w:szCs w:val="28"/>
        </w:rPr>
        <w:t>ПРИМЕРНЫЙ УЧЕБНО-ТЕМАТИЧЕСКИЙ ПЛАН</w:t>
      </w:r>
      <w:bookmarkEnd w:id="7"/>
    </w:p>
    <w:p w:rsidR="007B52BA" w:rsidRPr="007B52BA" w:rsidRDefault="007B52BA" w:rsidP="007B52BA">
      <w:pPr>
        <w:pStyle w:val="20"/>
        <w:shd w:val="clear" w:color="auto" w:fill="auto"/>
        <w:spacing w:after="0" w:line="240" w:lineRule="auto"/>
        <w:jc w:val="center"/>
        <w:rPr>
          <w:sz w:val="28"/>
          <w:szCs w:val="28"/>
        </w:rPr>
      </w:pPr>
      <w:r w:rsidRPr="007B52BA">
        <w:rPr>
          <w:sz w:val="28"/>
          <w:szCs w:val="28"/>
        </w:rPr>
        <w:t>Образовательные области «Макроэкономика», «Микроэкономика», «Социология»,</w:t>
      </w:r>
      <w:r w:rsidRPr="007B52BA">
        <w:rPr>
          <w:sz w:val="28"/>
          <w:szCs w:val="28"/>
        </w:rPr>
        <w:br/>
        <w:t>«Социально-экономическая статистика», «Право»</w:t>
      </w:r>
    </w:p>
    <w:tbl>
      <w:tblPr>
        <w:tblOverlap w:val="never"/>
        <w:tblW w:w="0" w:type="auto"/>
        <w:jc w:val="center"/>
        <w:tblLayout w:type="fixed"/>
        <w:tblCellMar>
          <w:left w:w="10" w:type="dxa"/>
          <w:right w:w="10" w:type="dxa"/>
        </w:tblCellMar>
        <w:tblLook w:val="04A0"/>
      </w:tblPr>
      <w:tblGrid>
        <w:gridCol w:w="576"/>
        <w:gridCol w:w="4397"/>
        <w:gridCol w:w="854"/>
        <w:gridCol w:w="965"/>
        <w:gridCol w:w="1109"/>
        <w:gridCol w:w="1483"/>
      </w:tblGrid>
      <w:tr w:rsidR="007B52BA" w:rsidRPr="007B52BA" w:rsidTr="003F6B95">
        <w:trPr>
          <w:trHeight w:hRule="exact" w:val="475"/>
          <w:jc w:val="center"/>
        </w:trPr>
        <w:tc>
          <w:tcPr>
            <w:tcW w:w="576" w:type="dxa"/>
            <w:vMerge w:val="restart"/>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ind w:left="260"/>
            </w:pPr>
            <w:r w:rsidRPr="007B52BA">
              <w:rPr>
                <w:rStyle w:val="29pt"/>
                <w:b w:val="0"/>
                <w:sz w:val="22"/>
                <w:szCs w:val="22"/>
              </w:rPr>
              <w:t>№</w:t>
            </w:r>
          </w:p>
          <w:p w:rsidR="007B52BA" w:rsidRPr="007B52BA" w:rsidRDefault="007B52BA" w:rsidP="003F6B95">
            <w:pPr>
              <w:pStyle w:val="20"/>
              <w:framePr w:w="9384" w:wrap="notBeside" w:vAnchor="text" w:hAnchor="text" w:xAlign="center" w:y="1"/>
              <w:shd w:val="clear" w:color="auto" w:fill="auto"/>
              <w:spacing w:after="0" w:line="240" w:lineRule="auto"/>
              <w:ind w:left="180"/>
            </w:pPr>
            <w:proofErr w:type="spellStart"/>
            <w:proofErr w:type="gramStart"/>
            <w:r w:rsidRPr="007B52BA">
              <w:rPr>
                <w:rStyle w:val="29pt"/>
                <w:b w:val="0"/>
                <w:sz w:val="22"/>
                <w:szCs w:val="22"/>
              </w:rPr>
              <w:t>п</w:t>
            </w:r>
            <w:proofErr w:type="spellEnd"/>
            <w:proofErr w:type="gramEnd"/>
            <w:r w:rsidRPr="007B52BA">
              <w:rPr>
                <w:rStyle w:val="29pt"/>
                <w:b w:val="0"/>
                <w:sz w:val="22"/>
                <w:szCs w:val="22"/>
              </w:rPr>
              <w:t>/</w:t>
            </w:r>
            <w:proofErr w:type="spellStart"/>
            <w:r w:rsidRPr="007B52BA">
              <w:rPr>
                <w:rStyle w:val="29pt"/>
                <w:b w:val="0"/>
                <w:sz w:val="22"/>
                <w:szCs w:val="22"/>
              </w:rPr>
              <w:t>п</w:t>
            </w:r>
            <w:proofErr w:type="spellEnd"/>
          </w:p>
        </w:tc>
        <w:tc>
          <w:tcPr>
            <w:tcW w:w="4397" w:type="dxa"/>
            <w:vMerge w:val="restart"/>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Название разделов, тем</w:t>
            </w:r>
          </w:p>
        </w:tc>
        <w:tc>
          <w:tcPr>
            <w:tcW w:w="4411" w:type="dxa"/>
            <w:gridSpan w:val="4"/>
            <w:tcBorders>
              <w:top w:val="single" w:sz="4" w:space="0" w:color="auto"/>
              <w:left w:val="single" w:sz="4" w:space="0" w:color="auto"/>
              <w:righ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Количество часов в год (в зависимости от возраста учащихся)</w:t>
            </w:r>
          </w:p>
        </w:tc>
      </w:tr>
      <w:tr w:rsidR="007B52BA" w:rsidRPr="007B52BA" w:rsidTr="003F6B95">
        <w:trPr>
          <w:trHeight w:hRule="exact" w:val="269"/>
          <w:jc w:val="center"/>
        </w:trPr>
        <w:tc>
          <w:tcPr>
            <w:tcW w:w="576" w:type="dxa"/>
            <w:vMerge/>
            <w:tcBorders>
              <w:left w:val="single" w:sz="4" w:space="0" w:color="auto"/>
            </w:tcBorders>
            <w:shd w:val="clear" w:color="auto" w:fill="FFFFFF"/>
            <w:vAlign w:val="center"/>
          </w:tcPr>
          <w:p w:rsidR="007B52BA" w:rsidRPr="007B52BA" w:rsidRDefault="007B52BA" w:rsidP="003F6B95">
            <w:pPr>
              <w:framePr w:w="9384" w:wrap="notBeside" w:vAnchor="text" w:hAnchor="text" w:xAlign="center" w:y="1"/>
              <w:rPr>
                <w:sz w:val="22"/>
                <w:szCs w:val="22"/>
              </w:rPr>
            </w:pPr>
          </w:p>
        </w:tc>
        <w:tc>
          <w:tcPr>
            <w:tcW w:w="4397" w:type="dxa"/>
            <w:vMerge/>
            <w:tcBorders>
              <w:left w:val="single" w:sz="4" w:space="0" w:color="auto"/>
            </w:tcBorders>
            <w:shd w:val="clear" w:color="auto" w:fill="FFFFFF"/>
            <w:vAlign w:val="center"/>
          </w:tcPr>
          <w:p w:rsidR="007B52BA" w:rsidRPr="007B52BA" w:rsidRDefault="007B52BA" w:rsidP="003F6B95">
            <w:pPr>
              <w:framePr w:w="9384" w:wrap="notBeside" w:vAnchor="text" w:hAnchor="text" w:xAlign="center" w:y="1"/>
              <w:rPr>
                <w:sz w:val="22"/>
                <w:szCs w:val="22"/>
              </w:rPr>
            </w:pPr>
          </w:p>
        </w:tc>
        <w:tc>
          <w:tcPr>
            <w:tcW w:w="854"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pPr>
            <w:r w:rsidRPr="007B52BA">
              <w:rPr>
                <w:rStyle w:val="29pt"/>
                <w:b w:val="0"/>
                <w:sz w:val="22"/>
                <w:szCs w:val="22"/>
              </w:rPr>
              <w:t>6-8 лет</w:t>
            </w:r>
          </w:p>
        </w:tc>
        <w:tc>
          <w:tcPr>
            <w:tcW w:w="965"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pPr>
            <w:r w:rsidRPr="007B52BA">
              <w:rPr>
                <w:rStyle w:val="29pt"/>
                <w:b w:val="0"/>
                <w:sz w:val="22"/>
                <w:szCs w:val="22"/>
              </w:rPr>
              <w:t>9-10 лет</w:t>
            </w:r>
          </w:p>
        </w:tc>
        <w:tc>
          <w:tcPr>
            <w:tcW w:w="1109"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ind w:left="160"/>
            </w:pPr>
            <w:r w:rsidRPr="007B52BA">
              <w:rPr>
                <w:rStyle w:val="29pt"/>
                <w:b w:val="0"/>
                <w:sz w:val="22"/>
                <w:szCs w:val="22"/>
              </w:rPr>
              <w:t>11-13 лет</w:t>
            </w:r>
          </w:p>
        </w:tc>
        <w:tc>
          <w:tcPr>
            <w:tcW w:w="1483" w:type="dxa"/>
            <w:tcBorders>
              <w:top w:val="single" w:sz="4" w:space="0" w:color="auto"/>
              <w:left w:val="single" w:sz="4" w:space="0" w:color="auto"/>
              <w:righ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ind w:left="140"/>
            </w:pPr>
            <w:r w:rsidRPr="007B52BA">
              <w:rPr>
                <w:rStyle w:val="29pt"/>
                <w:b w:val="0"/>
                <w:sz w:val="22"/>
                <w:szCs w:val="22"/>
              </w:rPr>
              <w:t>старше 14 лет</w:t>
            </w:r>
          </w:p>
        </w:tc>
      </w:tr>
      <w:tr w:rsidR="007B52BA" w:rsidRPr="007B52BA" w:rsidTr="003F6B95">
        <w:trPr>
          <w:trHeight w:hRule="exact" w:val="250"/>
          <w:jc w:val="center"/>
        </w:trPr>
        <w:tc>
          <w:tcPr>
            <w:tcW w:w="576"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ind w:left="260"/>
            </w:pPr>
            <w:r w:rsidRPr="007B52BA">
              <w:rPr>
                <w:rStyle w:val="29pt"/>
                <w:b w:val="0"/>
                <w:sz w:val="22"/>
                <w:szCs w:val="22"/>
              </w:rPr>
              <w:t>1</w:t>
            </w:r>
          </w:p>
        </w:tc>
        <w:tc>
          <w:tcPr>
            <w:tcW w:w="4397"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both"/>
            </w:pPr>
            <w:r w:rsidRPr="007B52BA">
              <w:rPr>
                <w:rStyle w:val="29pt"/>
                <w:b w:val="0"/>
                <w:sz w:val="22"/>
                <w:szCs w:val="22"/>
              </w:rPr>
              <w:t>Вводное занятие</w:t>
            </w:r>
          </w:p>
        </w:tc>
        <w:tc>
          <w:tcPr>
            <w:tcW w:w="854"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2</w:t>
            </w:r>
          </w:p>
        </w:tc>
        <w:tc>
          <w:tcPr>
            <w:tcW w:w="965"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2</w:t>
            </w:r>
          </w:p>
        </w:tc>
        <w:tc>
          <w:tcPr>
            <w:tcW w:w="1109"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3</w:t>
            </w:r>
          </w:p>
        </w:tc>
        <w:tc>
          <w:tcPr>
            <w:tcW w:w="1483" w:type="dxa"/>
            <w:tcBorders>
              <w:top w:val="single" w:sz="4" w:space="0" w:color="auto"/>
              <w:left w:val="single" w:sz="4" w:space="0" w:color="auto"/>
              <w:righ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4-4</w:t>
            </w:r>
          </w:p>
        </w:tc>
      </w:tr>
      <w:tr w:rsidR="007B52BA" w:rsidRPr="007B52BA" w:rsidTr="003F6B95">
        <w:trPr>
          <w:trHeight w:hRule="exact" w:val="470"/>
          <w:jc w:val="center"/>
        </w:trPr>
        <w:tc>
          <w:tcPr>
            <w:tcW w:w="576"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ind w:left="260"/>
            </w:pPr>
            <w:r w:rsidRPr="007B52BA">
              <w:rPr>
                <w:rStyle w:val="29pt"/>
                <w:b w:val="0"/>
                <w:sz w:val="22"/>
                <w:szCs w:val="22"/>
              </w:rPr>
              <w:t>2</w:t>
            </w:r>
          </w:p>
        </w:tc>
        <w:tc>
          <w:tcPr>
            <w:tcW w:w="4397"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both"/>
            </w:pPr>
            <w:r w:rsidRPr="007B52BA">
              <w:rPr>
                <w:rStyle w:val="29pt"/>
                <w:b w:val="0"/>
                <w:sz w:val="22"/>
                <w:szCs w:val="22"/>
              </w:rPr>
              <w:t>Макроэкономика, микроэкономика, социология, социально-экономическая статистика, право</w:t>
            </w:r>
          </w:p>
        </w:tc>
        <w:tc>
          <w:tcPr>
            <w:tcW w:w="854" w:type="dxa"/>
            <w:tcBorders>
              <w:top w:val="single" w:sz="4" w:space="0" w:color="auto"/>
              <w:left w:val="single" w:sz="4" w:space="0" w:color="auto"/>
            </w:tcBorders>
            <w:shd w:val="clear" w:color="auto" w:fill="FFFFFF"/>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90</w:t>
            </w:r>
          </w:p>
        </w:tc>
        <w:tc>
          <w:tcPr>
            <w:tcW w:w="965" w:type="dxa"/>
            <w:tcBorders>
              <w:top w:val="single" w:sz="4" w:space="0" w:color="auto"/>
              <w:left w:val="single" w:sz="4" w:space="0" w:color="auto"/>
            </w:tcBorders>
            <w:shd w:val="clear" w:color="auto" w:fill="FFFFFF"/>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134</w:t>
            </w:r>
          </w:p>
        </w:tc>
        <w:tc>
          <w:tcPr>
            <w:tcW w:w="1109"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181</w:t>
            </w:r>
          </w:p>
        </w:tc>
        <w:tc>
          <w:tcPr>
            <w:tcW w:w="1483" w:type="dxa"/>
            <w:tcBorders>
              <w:top w:val="single" w:sz="4" w:space="0" w:color="auto"/>
              <w:left w:val="single" w:sz="4" w:space="0" w:color="auto"/>
              <w:right w:val="single" w:sz="4" w:space="0" w:color="auto"/>
            </w:tcBorders>
            <w:shd w:val="clear" w:color="auto" w:fill="FFFFFF"/>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240-289</w:t>
            </w:r>
          </w:p>
        </w:tc>
      </w:tr>
      <w:tr w:rsidR="007B52BA" w:rsidRPr="007B52BA" w:rsidTr="003F6B95">
        <w:trPr>
          <w:trHeight w:hRule="exact" w:val="245"/>
          <w:jc w:val="center"/>
        </w:trPr>
        <w:tc>
          <w:tcPr>
            <w:tcW w:w="576"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ind w:left="260"/>
            </w:pPr>
            <w:r w:rsidRPr="007B52BA">
              <w:rPr>
                <w:rStyle w:val="29pt"/>
                <w:b w:val="0"/>
                <w:sz w:val="22"/>
                <w:szCs w:val="22"/>
              </w:rPr>
              <w:t>3</w:t>
            </w:r>
          </w:p>
        </w:tc>
        <w:tc>
          <w:tcPr>
            <w:tcW w:w="4397"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both"/>
            </w:pPr>
            <w:r w:rsidRPr="007B52BA">
              <w:rPr>
                <w:rStyle w:val="29pt"/>
                <w:b w:val="0"/>
                <w:sz w:val="22"/>
                <w:szCs w:val="22"/>
              </w:rPr>
              <w:t>Методы решения социально-экономических задач</w:t>
            </w:r>
          </w:p>
        </w:tc>
        <w:tc>
          <w:tcPr>
            <w:tcW w:w="854"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12</w:t>
            </w:r>
          </w:p>
        </w:tc>
        <w:tc>
          <w:tcPr>
            <w:tcW w:w="965"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15</w:t>
            </w:r>
          </w:p>
        </w:tc>
        <w:tc>
          <w:tcPr>
            <w:tcW w:w="1109"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18</w:t>
            </w:r>
          </w:p>
        </w:tc>
        <w:tc>
          <w:tcPr>
            <w:tcW w:w="1483" w:type="dxa"/>
            <w:tcBorders>
              <w:top w:val="single" w:sz="4" w:space="0" w:color="auto"/>
              <w:left w:val="single" w:sz="4" w:space="0" w:color="auto"/>
              <w:righ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18-21</w:t>
            </w:r>
          </w:p>
        </w:tc>
      </w:tr>
      <w:tr w:rsidR="007B52BA" w:rsidRPr="007B52BA" w:rsidTr="003F6B95">
        <w:trPr>
          <w:trHeight w:hRule="exact" w:val="250"/>
          <w:jc w:val="center"/>
        </w:trPr>
        <w:tc>
          <w:tcPr>
            <w:tcW w:w="576"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ind w:left="260"/>
            </w:pPr>
            <w:r w:rsidRPr="007B52BA">
              <w:rPr>
                <w:rStyle w:val="29pt"/>
                <w:b w:val="0"/>
                <w:sz w:val="22"/>
                <w:szCs w:val="22"/>
              </w:rPr>
              <w:t>4</w:t>
            </w:r>
          </w:p>
        </w:tc>
        <w:tc>
          <w:tcPr>
            <w:tcW w:w="4397"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both"/>
            </w:pPr>
            <w:r w:rsidRPr="007B52BA">
              <w:rPr>
                <w:rStyle w:val="29pt"/>
                <w:b w:val="0"/>
                <w:sz w:val="22"/>
                <w:szCs w:val="22"/>
              </w:rPr>
              <w:t>Молодежные социально-экономические проекты</w:t>
            </w:r>
          </w:p>
        </w:tc>
        <w:tc>
          <w:tcPr>
            <w:tcW w:w="854"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15</w:t>
            </w:r>
          </w:p>
        </w:tc>
        <w:tc>
          <w:tcPr>
            <w:tcW w:w="965"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30</w:t>
            </w:r>
          </w:p>
        </w:tc>
        <w:tc>
          <w:tcPr>
            <w:tcW w:w="1109"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38</w:t>
            </w:r>
          </w:p>
        </w:tc>
        <w:tc>
          <w:tcPr>
            <w:tcW w:w="1483" w:type="dxa"/>
            <w:tcBorders>
              <w:top w:val="single" w:sz="4" w:space="0" w:color="auto"/>
              <w:left w:val="single" w:sz="4" w:space="0" w:color="auto"/>
              <w:righ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40-50</w:t>
            </w:r>
          </w:p>
        </w:tc>
      </w:tr>
      <w:tr w:rsidR="007B52BA" w:rsidRPr="007B52BA" w:rsidTr="003F6B95">
        <w:trPr>
          <w:trHeight w:hRule="exact" w:val="470"/>
          <w:jc w:val="center"/>
        </w:trPr>
        <w:tc>
          <w:tcPr>
            <w:tcW w:w="576" w:type="dxa"/>
            <w:tcBorders>
              <w:top w:val="single" w:sz="4" w:space="0" w:color="auto"/>
              <w:left w:val="single" w:sz="4" w:space="0" w:color="auto"/>
            </w:tcBorders>
            <w:shd w:val="clear" w:color="auto" w:fill="FFFFFF"/>
          </w:tcPr>
          <w:p w:rsidR="007B52BA" w:rsidRPr="007B52BA" w:rsidRDefault="007B52BA" w:rsidP="003F6B95">
            <w:pPr>
              <w:pStyle w:val="20"/>
              <w:framePr w:w="9384" w:wrap="notBeside" w:vAnchor="text" w:hAnchor="text" w:xAlign="center" w:y="1"/>
              <w:shd w:val="clear" w:color="auto" w:fill="auto"/>
              <w:spacing w:after="0" w:line="240" w:lineRule="auto"/>
              <w:ind w:left="260"/>
            </w:pPr>
            <w:r w:rsidRPr="007B52BA">
              <w:rPr>
                <w:rStyle w:val="29pt"/>
                <w:b w:val="0"/>
                <w:sz w:val="22"/>
                <w:szCs w:val="22"/>
              </w:rPr>
              <w:t>5</w:t>
            </w:r>
          </w:p>
        </w:tc>
        <w:tc>
          <w:tcPr>
            <w:tcW w:w="4397"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both"/>
            </w:pPr>
            <w:r w:rsidRPr="007B52BA">
              <w:rPr>
                <w:rStyle w:val="29pt"/>
                <w:b w:val="0"/>
                <w:sz w:val="22"/>
                <w:szCs w:val="22"/>
              </w:rPr>
              <w:t>Подготовка и участие в конкурсах, конференциях, олимпиадах, турнирах, фестивалях</w:t>
            </w:r>
          </w:p>
        </w:tc>
        <w:tc>
          <w:tcPr>
            <w:tcW w:w="854" w:type="dxa"/>
            <w:tcBorders>
              <w:top w:val="single" w:sz="4" w:space="0" w:color="auto"/>
              <w:left w:val="single" w:sz="4" w:space="0" w:color="auto"/>
            </w:tcBorders>
            <w:shd w:val="clear" w:color="auto" w:fill="FFFFFF"/>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15</w:t>
            </w:r>
          </w:p>
        </w:tc>
        <w:tc>
          <w:tcPr>
            <w:tcW w:w="965"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21</w:t>
            </w:r>
          </w:p>
        </w:tc>
        <w:tc>
          <w:tcPr>
            <w:tcW w:w="1109" w:type="dxa"/>
            <w:tcBorders>
              <w:top w:val="single" w:sz="4" w:space="0" w:color="auto"/>
              <w:left w:val="single" w:sz="4" w:space="0" w:color="auto"/>
            </w:tcBorders>
            <w:shd w:val="clear" w:color="auto" w:fill="FFFFFF"/>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27</w:t>
            </w:r>
          </w:p>
        </w:tc>
        <w:tc>
          <w:tcPr>
            <w:tcW w:w="1483" w:type="dxa"/>
            <w:tcBorders>
              <w:top w:val="single" w:sz="4" w:space="0" w:color="auto"/>
              <w:left w:val="single" w:sz="4" w:space="0" w:color="auto"/>
              <w:right w:val="single" w:sz="4" w:space="0" w:color="auto"/>
            </w:tcBorders>
            <w:shd w:val="clear" w:color="auto" w:fill="FFFFFF"/>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30-40</w:t>
            </w:r>
          </w:p>
        </w:tc>
      </w:tr>
      <w:tr w:rsidR="007B52BA" w:rsidRPr="007B52BA" w:rsidTr="003F6B95">
        <w:trPr>
          <w:trHeight w:hRule="exact" w:val="245"/>
          <w:jc w:val="center"/>
        </w:trPr>
        <w:tc>
          <w:tcPr>
            <w:tcW w:w="576"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ind w:left="260"/>
            </w:pPr>
            <w:r w:rsidRPr="007B52BA">
              <w:rPr>
                <w:rStyle w:val="29pt"/>
                <w:b w:val="0"/>
                <w:sz w:val="22"/>
                <w:szCs w:val="22"/>
              </w:rPr>
              <w:t>6</w:t>
            </w:r>
          </w:p>
        </w:tc>
        <w:tc>
          <w:tcPr>
            <w:tcW w:w="4397"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both"/>
            </w:pPr>
            <w:r w:rsidRPr="007B52BA">
              <w:rPr>
                <w:rStyle w:val="29pt"/>
                <w:b w:val="0"/>
                <w:sz w:val="22"/>
                <w:szCs w:val="22"/>
              </w:rPr>
              <w:t>Учебные экскурсии</w:t>
            </w:r>
          </w:p>
        </w:tc>
        <w:tc>
          <w:tcPr>
            <w:tcW w:w="854"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8</w:t>
            </w:r>
          </w:p>
        </w:tc>
        <w:tc>
          <w:tcPr>
            <w:tcW w:w="965"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12</w:t>
            </w:r>
          </w:p>
        </w:tc>
        <w:tc>
          <w:tcPr>
            <w:tcW w:w="1109"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12</w:t>
            </w:r>
          </w:p>
        </w:tc>
        <w:tc>
          <w:tcPr>
            <w:tcW w:w="1483" w:type="dxa"/>
            <w:tcBorders>
              <w:top w:val="single" w:sz="4" w:space="0" w:color="auto"/>
              <w:left w:val="single" w:sz="4" w:space="0" w:color="auto"/>
              <w:righ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16-16</w:t>
            </w:r>
          </w:p>
        </w:tc>
      </w:tr>
      <w:tr w:rsidR="007B52BA" w:rsidRPr="007B52BA" w:rsidTr="003F6B95">
        <w:trPr>
          <w:trHeight w:hRule="exact" w:val="250"/>
          <w:jc w:val="center"/>
        </w:trPr>
        <w:tc>
          <w:tcPr>
            <w:tcW w:w="576"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ind w:left="260"/>
            </w:pPr>
            <w:r w:rsidRPr="007B52BA">
              <w:rPr>
                <w:rStyle w:val="29pt"/>
                <w:b w:val="0"/>
                <w:sz w:val="22"/>
                <w:szCs w:val="22"/>
              </w:rPr>
              <w:t>7</w:t>
            </w:r>
          </w:p>
        </w:tc>
        <w:tc>
          <w:tcPr>
            <w:tcW w:w="4397"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both"/>
            </w:pPr>
            <w:r w:rsidRPr="007B52BA">
              <w:rPr>
                <w:rStyle w:val="29pt"/>
                <w:b w:val="0"/>
                <w:sz w:val="22"/>
                <w:szCs w:val="22"/>
              </w:rPr>
              <w:t>Текущая аттестация</w:t>
            </w:r>
          </w:p>
        </w:tc>
        <w:tc>
          <w:tcPr>
            <w:tcW w:w="854"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w:t>
            </w:r>
          </w:p>
        </w:tc>
        <w:tc>
          <w:tcPr>
            <w:tcW w:w="965"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w:t>
            </w:r>
          </w:p>
        </w:tc>
        <w:tc>
          <w:tcPr>
            <w:tcW w:w="1109"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6</w:t>
            </w:r>
          </w:p>
        </w:tc>
        <w:tc>
          <w:tcPr>
            <w:tcW w:w="1483" w:type="dxa"/>
            <w:tcBorders>
              <w:top w:val="single" w:sz="4" w:space="0" w:color="auto"/>
              <w:left w:val="single" w:sz="4" w:space="0" w:color="auto"/>
              <w:righ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8-8</w:t>
            </w:r>
          </w:p>
        </w:tc>
      </w:tr>
      <w:tr w:rsidR="007B52BA" w:rsidRPr="007B52BA" w:rsidTr="003F6B95">
        <w:trPr>
          <w:trHeight w:hRule="exact" w:val="250"/>
          <w:jc w:val="center"/>
        </w:trPr>
        <w:tc>
          <w:tcPr>
            <w:tcW w:w="576"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ind w:left="260"/>
            </w:pPr>
            <w:r w:rsidRPr="007B52BA">
              <w:rPr>
                <w:rStyle w:val="29pt"/>
                <w:b w:val="0"/>
                <w:sz w:val="22"/>
                <w:szCs w:val="22"/>
              </w:rPr>
              <w:t>8</w:t>
            </w:r>
          </w:p>
        </w:tc>
        <w:tc>
          <w:tcPr>
            <w:tcW w:w="4397"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both"/>
            </w:pPr>
            <w:r w:rsidRPr="007B52BA">
              <w:rPr>
                <w:rStyle w:val="29pt"/>
                <w:b w:val="0"/>
                <w:sz w:val="22"/>
                <w:szCs w:val="22"/>
              </w:rPr>
              <w:t>Заключительное занятие</w:t>
            </w:r>
          </w:p>
        </w:tc>
        <w:tc>
          <w:tcPr>
            <w:tcW w:w="854"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2</w:t>
            </w:r>
          </w:p>
        </w:tc>
        <w:tc>
          <w:tcPr>
            <w:tcW w:w="965" w:type="dxa"/>
            <w:tcBorders>
              <w:top w:val="single" w:sz="4" w:space="0" w:color="auto"/>
              <w:left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2</w:t>
            </w:r>
          </w:p>
        </w:tc>
        <w:tc>
          <w:tcPr>
            <w:tcW w:w="1109" w:type="dxa"/>
            <w:tcBorders>
              <w:top w:val="single" w:sz="4" w:space="0" w:color="auto"/>
              <w:lef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3</w:t>
            </w:r>
          </w:p>
        </w:tc>
        <w:tc>
          <w:tcPr>
            <w:tcW w:w="1483" w:type="dxa"/>
            <w:tcBorders>
              <w:top w:val="single" w:sz="4" w:space="0" w:color="auto"/>
              <w:left w:val="single" w:sz="4" w:space="0" w:color="auto"/>
              <w:right w:val="single" w:sz="4" w:space="0" w:color="auto"/>
            </w:tcBorders>
            <w:shd w:val="clear" w:color="auto" w:fill="FFFFFF"/>
            <w:vAlign w:val="center"/>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4-4</w:t>
            </w:r>
          </w:p>
        </w:tc>
      </w:tr>
      <w:tr w:rsidR="007B52BA" w:rsidRPr="007B52BA" w:rsidTr="003F6B95">
        <w:trPr>
          <w:trHeight w:hRule="exact" w:val="254"/>
          <w:jc w:val="center"/>
        </w:trPr>
        <w:tc>
          <w:tcPr>
            <w:tcW w:w="576" w:type="dxa"/>
            <w:tcBorders>
              <w:top w:val="single" w:sz="4" w:space="0" w:color="auto"/>
              <w:left w:val="single" w:sz="4" w:space="0" w:color="auto"/>
              <w:bottom w:val="single" w:sz="4" w:space="0" w:color="auto"/>
            </w:tcBorders>
            <w:shd w:val="clear" w:color="auto" w:fill="FFFFFF"/>
          </w:tcPr>
          <w:p w:rsidR="007B52BA" w:rsidRPr="007B52BA" w:rsidRDefault="007B52BA" w:rsidP="003F6B95">
            <w:pPr>
              <w:framePr w:w="9384" w:wrap="notBeside" w:vAnchor="text" w:hAnchor="text" w:xAlign="center" w:y="1"/>
              <w:rPr>
                <w:sz w:val="22"/>
                <w:szCs w:val="22"/>
              </w:rPr>
            </w:pPr>
          </w:p>
        </w:tc>
        <w:tc>
          <w:tcPr>
            <w:tcW w:w="4397" w:type="dxa"/>
            <w:tcBorders>
              <w:top w:val="single" w:sz="4" w:space="0" w:color="auto"/>
              <w:left w:val="single" w:sz="4" w:space="0" w:color="auto"/>
              <w:bottom w:val="single" w:sz="4" w:space="0" w:color="auto"/>
            </w:tcBorders>
            <w:shd w:val="clear" w:color="auto" w:fill="FFFFFF"/>
          </w:tcPr>
          <w:p w:rsidR="007B52BA" w:rsidRPr="007B52BA" w:rsidRDefault="007B52BA" w:rsidP="003F6B95">
            <w:pPr>
              <w:pStyle w:val="20"/>
              <w:framePr w:w="9384" w:wrap="notBeside" w:vAnchor="text" w:hAnchor="text" w:xAlign="center" w:y="1"/>
              <w:shd w:val="clear" w:color="auto" w:fill="auto"/>
              <w:spacing w:after="0" w:line="240" w:lineRule="auto"/>
              <w:jc w:val="both"/>
            </w:pPr>
            <w:r w:rsidRPr="007B52BA">
              <w:rPr>
                <w:rStyle w:val="29pt"/>
                <w:b w:val="0"/>
                <w:sz w:val="22"/>
                <w:szCs w:val="22"/>
              </w:rPr>
              <w:t>Всего:</w:t>
            </w:r>
          </w:p>
        </w:tc>
        <w:tc>
          <w:tcPr>
            <w:tcW w:w="854" w:type="dxa"/>
            <w:tcBorders>
              <w:top w:val="single" w:sz="4" w:space="0" w:color="auto"/>
              <w:left w:val="single" w:sz="4" w:space="0" w:color="auto"/>
              <w:bottom w:val="single" w:sz="4" w:space="0" w:color="auto"/>
            </w:tcBorders>
            <w:shd w:val="clear" w:color="auto" w:fill="FFFFFF"/>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144</w:t>
            </w:r>
          </w:p>
        </w:tc>
        <w:tc>
          <w:tcPr>
            <w:tcW w:w="965" w:type="dxa"/>
            <w:tcBorders>
              <w:top w:val="single" w:sz="4" w:space="0" w:color="auto"/>
              <w:left w:val="single" w:sz="4" w:space="0" w:color="auto"/>
              <w:bottom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216</w:t>
            </w:r>
          </w:p>
        </w:tc>
        <w:tc>
          <w:tcPr>
            <w:tcW w:w="1109" w:type="dxa"/>
            <w:tcBorders>
              <w:top w:val="single" w:sz="4" w:space="0" w:color="auto"/>
              <w:left w:val="single" w:sz="4" w:space="0" w:color="auto"/>
              <w:bottom w:val="single" w:sz="4" w:space="0" w:color="auto"/>
            </w:tcBorders>
            <w:shd w:val="clear" w:color="auto" w:fill="FFFFFF"/>
            <w:vAlign w:val="bottom"/>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288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7B52BA" w:rsidRPr="007B52BA" w:rsidRDefault="007B52BA" w:rsidP="003F6B95">
            <w:pPr>
              <w:pStyle w:val="20"/>
              <w:framePr w:w="9384" w:wrap="notBeside" w:vAnchor="text" w:hAnchor="text" w:xAlign="center" w:y="1"/>
              <w:shd w:val="clear" w:color="auto" w:fill="auto"/>
              <w:spacing w:after="0" w:line="240" w:lineRule="auto"/>
              <w:jc w:val="center"/>
            </w:pPr>
            <w:r w:rsidRPr="007B52BA">
              <w:rPr>
                <w:rStyle w:val="29pt"/>
                <w:b w:val="0"/>
                <w:sz w:val="22"/>
                <w:szCs w:val="22"/>
              </w:rPr>
              <w:t>360-432</w:t>
            </w:r>
          </w:p>
        </w:tc>
      </w:tr>
    </w:tbl>
    <w:p w:rsidR="007B52BA" w:rsidRPr="007B52BA" w:rsidRDefault="007B52BA" w:rsidP="007B52BA">
      <w:pPr>
        <w:framePr w:w="9384" w:wrap="notBeside" w:vAnchor="text" w:hAnchor="text" w:xAlign="center" w:y="1"/>
        <w:rPr>
          <w:sz w:val="28"/>
          <w:szCs w:val="28"/>
        </w:rPr>
      </w:pPr>
    </w:p>
    <w:p w:rsidR="007B52BA" w:rsidRPr="007B52BA" w:rsidRDefault="007B52BA" w:rsidP="007B52BA">
      <w:pPr>
        <w:pStyle w:val="220"/>
        <w:keepNext/>
        <w:keepLines/>
        <w:shd w:val="clear" w:color="auto" w:fill="auto"/>
        <w:spacing w:before="0" w:after="0" w:line="240" w:lineRule="auto"/>
        <w:rPr>
          <w:sz w:val="28"/>
          <w:szCs w:val="28"/>
        </w:rPr>
      </w:pPr>
      <w:bookmarkStart w:id="8" w:name="bookmark118"/>
      <w:r w:rsidRPr="007B52BA">
        <w:rPr>
          <w:sz w:val="28"/>
          <w:szCs w:val="28"/>
        </w:rPr>
        <w:t>СОДЕРЖАНИЕ ОБРАЗОВАТЕЛЬНЫХ ОБЛАСТЕЙ</w:t>
      </w:r>
      <w:bookmarkEnd w:id="8"/>
    </w:p>
    <w:p w:rsidR="007B52BA" w:rsidRPr="007B52BA" w:rsidRDefault="007B52BA" w:rsidP="007B52BA">
      <w:pPr>
        <w:pStyle w:val="220"/>
        <w:keepNext/>
        <w:keepLines/>
        <w:numPr>
          <w:ilvl w:val="0"/>
          <w:numId w:val="2"/>
        </w:numPr>
        <w:shd w:val="clear" w:color="auto" w:fill="auto"/>
        <w:tabs>
          <w:tab w:val="left" w:pos="3989"/>
        </w:tabs>
        <w:spacing w:before="0" w:after="0" w:line="240" w:lineRule="auto"/>
        <w:ind w:left="3700"/>
        <w:jc w:val="both"/>
        <w:rPr>
          <w:sz w:val="28"/>
          <w:szCs w:val="28"/>
        </w:rPr>
      </w:pPr>
      <w:bookmarkStart w:id="9" w:name="bookmark119"/>
      <w:r w:rsidRPr="007B52BA">
        <w:rPr>
          <w:sz w:val="28"/>
          <w:szCs w:val="28"/>
        </w:rPr>
        <w:t>Вводное занятие</w:t>
      </w:r>
      <w:bookmarkEnd w:id="9"/>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Правила безопасного поведения учащихся на занятиях, во время проведения конкурсов, конференций, слетов, экскурсий. Правила работы на компьютере.</w:t>
      </w:r>
    </w:p>
    <w:p w:rsidR="007B52BA" w:rsidRPr="007B52BA" w:rsidRDefault="007B52BA" w:rsidP="007B52BA">
      <w:pPr>
        <w:pStyle w:val="220"/>
        <w:keepNext/>
        <w:keepLines/>
        <w:numPr>
          <w:ilvl w:val="0"/>
          <w:numId w:val="2"/>
        </w:numPr>
        <w:shd w:val="clear" w:color="auto" w:fill="auto"/>
        <w:tabs>
          <w:tab w:val="left" w:pos="2223"/>
        </w:tabs>
        <w:spacing w:before="0" w:after="0" w:line="240" w:lineRule="auto"/>
        <w:ind w:left="2260" w:hanging="340"/>
        <w:jc w:val="left"/>
        <w:rPr>
          <w:sz w:val="28"/>
          <w:szCs w:val="28"/>
        </w:rPr>
      </w:pPr>
      <w:bookmarkStart w:id="10" w:name="bookmark120"/>
      <w:r w:rsidRPr="007B52BA">
        <w:rPr>
          <w:sz w:val="28"/>
          <w:szCs w:val="28"/>
        </w:rPr>
        <w:t>Макроэкономика, микроэкономика, социология, социально-экономическая статистика, право</w:t>
      </w:r>
      <w:bookmarkEnd w:id="10"/>
    </w:p>
    <w:p w:rsidR="007B52BA" w:rsidRPr="007B52BA" w:rsidRDefault="007B52BA" w:rsidP="007B52BA">
      <w:pPr>
        <w:pStyle w:val="20"/>
        <w:shd w:val="clear" w:color="auto" w:fill="auto"/>
        <w:tabs>
          <w:tab w:val="left" w:pos="3437"/>
          <w:tab w:val="left" w:pos="8150"/>
        </w:tabs>
        <w:spacing w:after="0" w:line="240" w:lineRule="auto"/>
        <w:ind w:firstLine="600"/>
        <w:jc w:val="both"/>
        <w:rPr>
          <w:sz w:val="28"/>
          <w:szCs w:val="28"/>
        </w:rPr>
      </w:pPr>
      <w:r w:rsidRPr="007B52BA">
        <w:rPr>
          <w:sz w:val="28"/>
          <w:szCs w:val="28"/>
        </w:rPr>
        <w:t>Экономика. История экономических учений. Экономическая теория. Основы макроэкономики. Основы</w:t>
      </w:r>
      <w:r w:rsidRPr="007B52BA">
        <w:rPr>
          <w:sz w:val="28"/>
          <w:szCs w:val="28"/>
        </w:rPr>
        <w:tab/>
        <w:t>микроэкономики. Институциональная</w:t>
      </w:r>
      <w:r w:rsidRPr="007B52BA">
        <w:rPr>
          <w:sz w:val="28"/>
          <w:szCs w:val="28"/>
        </w:rPr>
        <w:tab/>
        <w:t>экономика.</w:t>
      </w:r>
    </w:p>
    <w:p w:rsidR="007B52BA" w:rsidRPr="007B52BA" w:rsidRDefault="007B52BA" w:rsidP="007B52BA">
      <w:pPr>
        <w:pStyle w:val="20"/>
        <w:shd w:val="clear" w:color="auto" w:fill="auto"/>
        <w:tabs>
          <w:tab w:val="left" w:pos="1992"/>
          <w:tab w:val="left" w:pos="3437"/>
          <w:tab w:val="left" w:pos="5314"/>
          <w:tab w:val="left" w:pos="8150"/>
        </w:tabs>
        <w:spacing w:after="0" w:line="240" w:lineRule="auto"/>
        <w:jc w:val="both"/>
        <w:rPr>
          <w:sz w:val="28"/>
          <w:szCs w:val="28"/>
        </w:rPr>
      </w:pPr>
      <w:r w:rsidRPr="007B52BA">
        <w:rPr>
          <w:sz w:val="28"/>
          <w:szCs w:val="28"/>
        </w:rPr>
        <w:t>Международная</w:t>
      </w:r>
      <w:r w:rsidRPr="007B52BA">
        <w:rPr>
          <w:sz w:val="28"/>
          <w:szCs w:val="28"/>
        </w:rPr>
        <w:tab/>
        <w:t>экономика.</w:t>
      </w:r>
      <w:r w:rsidRPr="007B52BA">
        <w:rPr>
          <w:sz w:val="28"/>
          <w:szCs w:val="28"/>
        </w:rPr>
        <w:tab/>
        <w:t>Национальная</w:t>
      </w:r>
      <w:r w:rsidRPr="007B52BA">
        <w:rPr>
          <w:sz w:val="28"/>
          <w:szCs w:val="28"/>
        </w:rPr>
        <w:tab/>
        <w:t>экономика Беларуси.</w:t>
      </w:r>
      <w:r w:rsidRPr="007B52BA">
        <w:rPr>
          <w:sz w:val="28"/>
          <w:szCs w:val="28"/>
        </w:rPr>
        <w:tab/>
        <w:t>Экономика</w:t>
      </w:r>
    </w:p>
    <w:p w:rsidR="007B52BA" w:rsidRPr="007B52BA" w:rsidRDefault="007B52BA" w:rsidP="007B52BA">
      <w:pPr>
        <w:pStyle w:val="20"/>
        <w:shd w:val="clear" w:color="auto" w:fill="auto"/>
        <w:spacing w:after="0" w:line="240" w:lineRule="auto"/>
        <w:jc w:val="both"/>
        <w:rPr>
          <w:sz w:val="28"/>
          <w:szCs w:val="28"/>
        </w:rPr>
      </w:pPr>
      <w:r w:rsidRPr="007B52BA">
        <w:rPr>
          <w:sz w:val="28"/>
          <w:szCs w:val="28"/>
        </w:rPr>
        <w:t>природопользования. Экономика организации (предприятия). Экономико-математические методы и модели. Бухгалтерский учет и анализ. Деньги, кредит, банки. Финансы и финансовый рынок. Математическая экономика.</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Социология. Социология как наука, ее объект, предмет, структура и функции. История становления и развития социологии. Общество как социально-экономическая и </w:t>
      </w:r>
      <w:proofErr w:type="spellStart"/>
      <w:r w:rsidRPr="007B52BA">
        <w:rPr>
          <w:sz w:val="28"/>
          <w:szCs w:val="28"/>
        </w:rPr>
        <w:t>социокультурная</w:t>
      </w:r>
      <w:proofErr w:type="spellEnd"/>
      <w:r w:rsidRPr="007B52BA">
        <w:rPr>
          <w:sz w:val="28"/>
          <w:szCs w:val="28"/>
        </w:rPr>
        <w:t xml:space="preserve"> система. Культура как система ценностей и норм. Личность как система. Социальная структура и стратификация. Социальные общности и социальные группы. Социальные институты и социальные организации. Социальные конфликты. Социальный контроль и социальное управление. Специальные и отраслевые теории. Виды и типы социологического исследования.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Социально-экономическая статистика. Общая теория статистики. Основы статистики. Теория статистического наблюдения. Сводка и группировка статистических данных. Табличный и графический способы представления статистической информации. Классификация и способы </w:t>
      </w:r>
      <w:r w:rsidRPr="007B52BA">
        <w:rPr>
          <w:sz w:val="28"/>
          <w:szCs w:val="28"/>
        </w:rPr>
        <w:lastRenderedPageBreak/>
        <w:t>расчета статистических показателей. Статистическое изучение динамики социально-экономических явлений. Экономические индексы. Статистическое изучение связи социально-экономических явлений. Социально-экономическая статистика. Основные классификации и группировки экономической статистики. Система основных счетов. Показатели производства. Показатели и счета образования, распределения и использования доходов в системе национальных счетов. Показатели капитальных счетов в системе национальных счетов. Сводный баланс продуктов и услуг. Показатели счета внешнеэкономических связей. Основные макроэкономические показатели, их взаимосвязь. Международные сопоставления. Статистика объема и состава национального богатства. Статистика окружающей среды и природных ресурсов. Статистика отдельных отраслей экономики. Статистика цен и тарифов. Статистика государственного бюджета. Статистика финансов. Статистика внешних экономических связей и платежного баланса. Демографическая статистика. Статистика занятости и безработицы. Статистика уровня жизни населения.</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Право. История государства и права. Общая теория права. История государства и права Республики Беларусь. Конституционное право. Административное право. Сравнительное административное право. Конституционное право зарубежных стран. Гражданское право. Европейское право. Международное частное право. Семейное право. Уголовное право. Сравнительное уголовное право. Криминология. Хозяйственный процесс. Гражданский процесс. Трудовое право. Прокурорский надзор. Судоустройство. Уголовный процесс. Экологическое право. Земельное право. Финансовое право.</w:t>
      </w:r>
    </w:p>
    <w:p w:rsidR="007B52BA" w:rsidRPr="007B52BA" w:rsidRDefault="007B52BA" w:rsidP="007B52BA">
      <w:pPr>
        <w:pStyle w:val="220"/>
        <w:keepNext/>
        <w:keepLines/>
        <w:numPr>
          <w:ilvl w:val="0"/>
          <w:numId w:val="2"/>
        </w:numPr>
        <w:shd w:val="clear" w:color="auto" w:fill="auto"/>
        <w:tabs>
          <w:tab w:val="left" w:pos="2183"/>
        </w:tabs>
        <w:spacing w:before="0" w:after="0" w:line="240" w:lineRule="auto"/>
        <w:ind w:left="1880"/>
        <w:jc w:val="both"/>
        <w:rPr>
          <w:sz w:val="28"/>
          <w:szCs w:val="28"/>
        </w:rPr>
      </w:pPr>
      <w:bookmarkStart w:id="11" w:name="bookmark121"/>
      <w:r w:rsidRPr="007B52BA">
        <w:rPr>
          <w:sz w:val="28"/>
          <w:szCs w:val="28"/>
        </w:rPr>
        <w:t>Методы решения социально-экономических задач</w:t>
      </w:r>
      <w:bookmarkEnd w:id="11"/>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Метод ТРИЗ. Ассоциативные методы. Метод контрольных вопросов. Метод мозгового штурма. Функционально-стоимостный анализ. Метод </w:t>
      </w:r>
      <w:proofErr w:type="spellStart"/>
      <w:r w:rsidRPr="007B52BA">
        <w:rPr>
          <w:sz w:val="28"/>
          <w:szCs w:val="28"/>
        </w:rPr>
        <w:t>синектики</w:t>
      </w:r>
      <w:proofErr w:type="spellEnd"/>
      <w:r w:rsidRPr="007B52BA">
        <w:rPr>
          <w:sz w:val="28"/>
          <w:szCs w:val="28"/>
        </w:rPr>
        <w:t xml:space="preserve">. Метод анализа взаимосвязанных областей решения. Совместные методы ТРИЗ и стратегического планирования, матрицы </w:t>
      </w:r>
      <w:r w:rsidRPr="007B52BA">
        <w:rPr>
          <w:sz w:val="28"/>
          <w:szCs w:val="28"/>
          <w:lang w:val="en-US" w:bidi="en-US"/>
        </w:rPr>
        <w:t>BCG</w:t>
      </w:r>
      <w:r w:rsidRPr="007B52BA">
        <w:rPr>
          <w:sz w:val="28"/>
          <w:szCs w:val="28"/>
          <w:lang w:bidi="en-US"/>
        </w:rPr>
        <w:t xml:space="preserve">, </w:t>
      </w:r>
      <w:r w:rsidRPr="007B52BA">
        <w:rPr>
          <w:sz w:val="28"/>
          <w:szCs w:val="28"/>
          <w:lang w:val="en-US" w:bidi="en-US"/>
        </w:rPr>
        <w:t>FAB</w:t>
      </w:r>
      <w:r w:rsidRPr="007B52BA">
        <w:rPr>
          <w:sz w:val="28"/>
          <w:szCs w:val="28"/>
        </w:rPr>
        <w:t>-анализа и др.</w:t>
      </w:r>
    </w:p>
    <w:p w:rsidR="007B52BA" w:rsidRPr="007B52BA" w:rsidRDefault="007B52BA" w:rsidP="007B52BA">
      <w:pPr>
        <w:pStyle w:val="220"/>
        <w:keepNext/>
        <w:keepLines/>
        <w:numPr>
          <w:ilvl w:val="0"/>
          <w:numId w:val="2"/>
        </w:numPr>
        <w:shd w:val="clear" w:color="auto" w:fill="auto"/>
        <w:tabs>
          <w:tab w:val="left" w:pos="2183"/>
        </w:tabs>
        <w:spacing w:before="0" w:after="0" w:line="240" w:lineRule="auto"/>
        <w:ind w:left="1880"/>
        <w:jc w:val="both"/>
        <w:rPr>
          <w:sz w:val="28"/>
          <w:szCs w:val="28"/>
        </w:rPr>
      </w:pPr>
      <w:bookmarkStart w:id="12" w:name="bookmark122"/>
      <w:r w:rsidRPr="007B52BA">
        <w:rPr>
          <w:sz w:val="28"/>
          <w:szCs w:val="28"/>
        </w:rPr>
        <w:t>Молодежные социально-экономические проекты</w:t>
      </w:r>
      <w:bookmarkEnd w:id="12"/>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Молодежные </w:t>
      </w:r>
      <w:proofErr w:type="spellStart"/>
      <w:proofErr w:type="gramStart"/>
      <w:r w:rsidRPr="007B52BA">
        <w:rPr>
          <w:sz w:val="28"/>
          <w:szCs w:val="28"/>
        </w:rPr>
        <w:t>бизнес-площадки</w:t>
      </w:r>
      <w:proofErr w:type="spellEnd"/>
      <w:proofErr w:type="gramEnd"/>
      <w:r w:rsidRPr="007B52BA">
        <w:rPr>
          <w:sz w:val="28"/>
          <w:szCs w:val="28"/>
        </w:rPr>
        <w:t xml:space="preserve">, </w:t>
      </w:r>
      <w:proofErr w:type="spellStart"/>
      <w:r w:rsidRPr="007B52BA">
        <w:rPr>
          <w:sz w:val="28"/>
          <w:szCs w:val="28"/>
        </w:rPr>
        <w:t>бизнес-компании</w:t>
      </w:r>
      <w:proofErr w:type="spellEnd"/>
      <w:r w:rsidRPr="007B52BA">
        <w:rPr>
          <w:sz w:val="28"/>
          <w:szCs w:val="28"/>
        </w:rPr>
        <w:t xml:space="preserve">, </w:t>
      </w:r>
      <w:proofErr w:type="spellStart"/>
      <w:r w:rsidRPr="007B52BA">
        <w:rPr>
          <w:sz w:val="28"/>
          <w:szCs w:val="28"/>
        </w:rPr>
        <w:t>бизнес-инкубаторы</w:t>
      </w:r>
      <w:proofErr w:type="spellEnd"/>
      <w:r w:rsidRPr="007B52BA">
        <w:rPr>
          <w:sz w:val="28"/>
          <w:szCs w:val="28"/>
        </w:rPr>
        <w:t xml:space="preserve">. </w:t>
      </w:r>
      <w:proofErr w:type="spellStart"/>
      <w:r w:rsidRPr="007B52BA">
        <w:rPr>
          <w:sz w:val="28"/>
          <w:szCs w:val="28"/>
        </w:rPr>
        <w:t>Социально</w:t>
      </w:r>
      <w:r w:rsidRPr="007B52BA">
        <w:rPr>
          <w:sz w:val="28"/>
          <w:szCs w:val="28"/>
        </w:rPr>
        <w:softHyphen/>
        <w:t>экономические</w:t>
      </w:r>
      <w:proofErr w:type="spellEnd"/>
      <w:r w:rsidRPr="007B52BA">
        <w:rPr>
          <w:sz w:val="28"/>
          <w:szCs w:val="28"/>
        </w:rPr>
        <w:t xml:space="preserve"> проекты и инициативы, бизнес-планы. Социально-экономические деловые игры, дебаты, дискуссионные клубы, тренинги, аукционы, ярмарки.</w:t>
      </w:r>
    </w:p>
    <w:p w:rsidR="007B52BA" w:rsidRPr="007B52BA" w:rsidRDefault="007B52BA" w:rsidP="007B52BA">
      <w:pPr>
        <w:pStyle w:val="220"/>
        <w:keepNext/>
        <w:keepLines/>
        <w:numPr>
          <w:ilvl w:val="0"/>
          <w:numId w:val="2"/>
        </w:numPr>
        <w:shd w:val="clear" w:color="auto" w:fill="auto"/>
        <w:tabs>
          <w:tab w:val="left" w:pos="1418"/>
        </w:tabs>
        <w:spacing w:before="0" w:after="0" w:line="240" w:lineRule="auto"/>
        <w:ind w:left="1120"/>
        <w:jc w:val="both"/>
        <w:rPr>
          <w:sz w:val="28"/>
          <w:szCs w:val="28"/>
        </w:rPr>
      </w:pPr>
      <w:bookmarkStart w:id="13" w:name="bookmark123"/>
      <w:r w:rsidRPr="007B52BA">
        <w:rPr>
          <w:sz w:val="28"/>
          <w:szCs w:val="28"/>
        </w:rPr>
        <w:t>Подготовка и участие в конкурсах, конференциях, олимпиадах,</w:t>
      </w:r>
      <w:bookmarkEnd w:id="13"/>
    </w:p>
    <w:p w:rsidR="007B52BA" w:rsidRPr="007B52BA" w:rsidRDefault="007B52BA" w:rsidP="007B52BA">
      <w:pPr>
        <w:pStyle w:val="220"/>
        <w:keepNext/>
        <w:keepLines/>
        <w:shd w:val="clear" w:color="auto" w:fill="auto"/>
        <w:spacing w:before="0" w:after="0" w:line="240" w:lineRule="auto"/>
        <w:ind w:left="3500"/>
        <w:jc w:val="both"/>
        <w:rPr>
          <w:sz w:val="28"/>
          <w:szCs w:val="28"/>
        </w:rPr>
      </w:pPr>
      <w:bookmarkStart w:id="14" w:name="bookmark124"/>
      <w:proofErr w:type="gramStart"/>
      <w:r w:rsidRPr="007B52BA">
        <w:rPr>
          <w:sz w:val="28"/>
          <w:szCs w:val="28"/>
        </w:rPr>
        <w:t>турнирах</w:t>
      </w:r>
      <w:proofErr w:type="gramEnd"/>
      <w:r w:rsidRPr="007B52BA">
        <w:rPr>
          <w:sz w:val="28"/>
          <w:szCs w:val="28"/>
        </w:rPr>
        <w:t>, фестивалях</w:t>
      </w:r>
      <w:bookmarkEnd w:id="14"/>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 xml:space="preserve">Положения о конкурсах, конференциях, олимпиадах, турнирах, фестивалях социально-экономической тематики. Подготовка </w:t>
      </w:r>
      <w:proofErr w:type="spellStart"/>
      <w:r w:rsidRPr="007B52BA">
        <w:rPr>
          <w:sz w:val="28"/>
          <w:szCs w:val="28"/>
        </w:rPr>
        <w:t>бизнес-проектов</w:t>
      </w:r>
      <w:proofErr w:type="spellEnd"/>
      <w:r w:rsidRPr="007B52BA">
        <w:rPr>
          <w:sz w:val="28"/>
          <w:szCs w:val="28"/>
        </w:rPr>
        <w:t>, рефератов, докладов, стендовых докладов, тезисов, статей, презентаций, фот</w:t>
      </w:r>
      <w:proofErr w:type="gramStart"/>
      <w:r w:rsidRPr="007B52BA">
        <w:rPr>
          <w:sz w:val="28"/>
          <w:szCs w:val="28"/>
        </w:rPr>
        <w:t>о-</w:t>
      </w:r>
      <w:proofErr w:type="gramEnd"/>
      <w:r w:rsidRPr="007B52BA">
        <w:rPr>
          <w:sz w:val="28"/>
          <w:szCs w:val="28"/>
        </w:rPr>
        <w:t xml:space="preserve"> и </w:t>
      </w:r>
      <w:proofErr w:type="spellStart"/>
      <w:r w:rsidRPr="007B52BA">
        <w:rPr>
          <w:sz w:val="28"/>
          <w:szCs w:val="28"/>
        </w:rPr>
        <w:t>видеоприложений</w:t>
      </w:r>
      <w:proofErr w:type="spellEnd"/>
      <w:r w:rsidRPr="007B52BA">
        <w:rPr>
          <w:sz w:val="28"/>
          <w:szCs w:val="28"/>
        </w:rPr>
        <w:t>, заявок на участие. Защита проектов.</w:t>
      </w:r>
    </w:p>
    <w:p w:rsidR="007B52BA" w:rsidRPr="007B52BA" w:rsidRDefault="007B52BA" w:rsidP="007B52BA">
      <w:pPr>
        <w:pStyle w:val="220"/>
        <w:keepNext/>
        <w:keepLines/>
        <w:numPr>
          <w:ilvl w:val="0"/>
          <w:numId w:val="2"/>
        </w:numPr>
        <w:shd w:val="clear" w:color="auto" w:fill="auto"/>
        <w:tabs>
          <w:tab w:val="left" w:pos="3794"/>
        </w:tabs>
        <w:spacing w:before="0" w:after="0" w:line="240" w:lineRule="auto"/>
        <w:ind w:left="3500"/>
        <w:jc w:val="both"/>
        <w:rPr>
          <w:sz w:val="28"/>
          <w:szCs w:val="28"/>
        </w:rPr>
      </w:pPr>
      <w:bookmarkStart w:id="15" w:name="bookmark125"/>
      <w:r w:rsidRPr="007B52BA">
        <w:rPr>
          <w:sz w:val="28"/>
          <w:szCs w:val="28"/>
        </w:rPr>
        <w:t>Учебные экскурсии</w:t>
      </w:r>
      <w:bookmarkEnd w:id="15"/>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Учебные экскурсии на предприятия, в организации, учреждения по профилю образовательных областей.</w:t>
      </w:r>
    </w:p>
    <w:p w:rsidR="007B52BA" w:rsidRPr="007B52BA" w:rsidRDefault="007B52BA" w:rsidP="007B52BA">
      <w:pPr>
        <w:pStyle w:val="220"/>
        <w:keepNext/>
        <w:keepLines/>
        <w:numPr>
          <w:ilvl w:val="0"/>
          <w:numId w:val="2"/>
        </w:numPr>
        <w:shd w:val="clear" w:color="auto" w:fill="auto"/>
        <w:tabs>
          <w:tab w:val="left" w:pos="3798"/>
        </w:tabs>
        <w:spacing w:before="0" w:after="0" w:line="240" w:lineRule="auto"/>
        <w:ind w:left="3500"/>
        <w:jc w:val="both"/>
        <w:rPr>
          <w:sz w:val="28"/>
          <w:szCs w:val="28"/>
        </w:rPr>
      </w:pPr>
      <w:bookmarkStart w:id="16" w:name="bookmark126"/>
      <w:r w:rsidRPr="007B52BA">
        <w:rPr>
          <w:sz w:val="28"/>
          <w:szCs w:val="28"/>
        </w:rPr>
        <w:lastRenderedPageBreak/>
        <w:t>Текущая аттестация</w:t>
      </w:r>
      <w:bookmarkEnd w:id="16"/>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7B52BA" w:rsidRPr="007B52BA" w:rsidRDefault="007B52BA" w:rsidP="007B52BA">
      <w:pPr>
        <w:pStyle w:val="220"/>
        <w:keepNext/>
        <w:keepLines/>
        <w:numPr>
          <w:ilvl w:val="0"/>
          <w:numId w:val="2"/>
        </w:numPr>
        <w:shd w:val="clear" w:color="auto" w:fill="auto"/>
        <w:tabs>
          <w:tab w:val="left" w:pos="3538"/>
        </w:tabs>
        <w:spacing w:before="0" w:after="0" w:line="240" w:lineRule="auto"/>
        <w:ind w:left="3240"/>
        <w:jc w:val="both"/>
        <w:rPr>
          <w:sz w:val="28"/>
          <w:szCs w:val="28"/>
        </w:rPr>
      </w:pPr>
      <w:bookmarkStart w:id="17" w:name="bookmark127"/>
      <w:r w:rsidRPr="007B52BA">
        <w:rPr>
          <w:sz w:val="28"/>
          <w:szCs w:val="28"/>
        </w:rPr>
        <w:t>Заключительное занятие</w:t>
      </w:r>
      <w:bookmarkEnd w:id="17"/>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Подведение итогов работы в соответствии со сроками реализации программы. Итоговые выставки работ, соревнования, конкурсы и др.</w:t>
      </w:r>
    </w:p>
    <w:p w:rsidR="007B52BA" w:rsidRPr="007B52BA" w:rsidRDefault="007B52BA" w:rsidP="007B52BA">
      <w:pPr>
        <w:pStyle w:val="20"/>
        <w:shd w:val="clear" w:color="auto" w:fill="auto"/>
        <w:spacing w:after="0" w:line="240" w:lineRule="auto"/>
        <w:ind w:firstLine="600"/>
        <w:jc w:val="both"/>
        <w:rPr>
          <w:sz w:val="28"/>
          <w:szCs w:val="28"/>
        </w:rPr>
      </w:pPr>
      <w:r w:rsidRPr="007B52BA">
        <w:rPr>
          <w:sz w:val="28"/>
          <w:szCs w:val="28"/>
        </w:rP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7B52BA" w:rsidRPr="007B52BA" w:rsidRDefault="007B52BA" w:rsidP="007B52BA">
      <w:pPr>
        <w:pStyle w:val="20"/>
        <w:shd w:val="clear" w:color="auto" w:fill="auto"/>
        <w:spacing w:after="0" w:line="240" w:lineRule="auto"/>
        <w:ind w:left="6700"/>
        <w:rPr>
          <w:sz w:val="28"/>
          <w:szCs w:val="28"/>
        </w:rPr>
      </w:pPr>
    </w:p>
    <w:p w:rsidR="00E93424" w:rsidRPr="007B52BA" w:rsidRDefault="00E93424">
      <w:pPr>
        <w:rPr>
          <w:sz w:val="28"/>
          <w:szCs w:val="28"/>
        </w:rPr>
      </w:pPr>
    </w:p>
    <w:sectPr w:rsidR="00E93424" w:rsidRPr="007B52BA" w:rsidSect="00E9342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D" w:rsidRDefault="00942036">
    <w:pPr>
      <w:rPr>
        <w:sz w:val="2"/>
        <w:szCs w:val="2"/>
      </w:rPr>
    </w:pPr>
    <w:r w:rsidRPr="00FF5025">
      <w:pict>
        <v:shapetype id="_x0000_t202" coordsize="21600,21600" o:spt="202" path="m,l,21600r21600,l21600,xe">
          <v:stroke joinstyle="miter"/>
          <v:path gradientshapeok="t" o:connecttype="rect"/>
        </v:shapetype>
        <v:shape id="_x0000_s1037" type="#_x0000_t202" style="position:absolute;margin-left:299.15pt;margin-top:803.15pt;width:11.05pt;height:7.9pt;z-index:-251643904;mso-wrap-style:none;mso-wrap-distance-left:5pt;mso-wrap-distance-right:5pt;mso-position-horizontal-relative:page;mso-position-vertical-relative:page" wrapcoords="0 0" filled="f" stroked="f">
          <v:textbox style="mso-fit-shape-to-text:t" inset="0,0,0,0">
            <w:txbxContent>
              <w:p w:rsidR="00F0555D" w:rsidRDefault="00942036">
                <w:r>
                  <w:fldChar w:fldCharType="begin"/>
                </w:r>
                <w:r>
                  <w:instrText xml:space="preserve"> PAGE \* MERGEFORMAT </w:instrText>
                </w:r>
                <w:r>
                  <w:fldChar w:fldCharType="separate"/>
                </w:r>
                <w:r w:rsidRPr="00306EE8">
                  <w:rPr>
                    <w:rStyle w:val="11pt"/>
                    <w:rFonts w:eastAsia="Arial Unicode MS"/>
                    <w:noProof/>
                  </w:rPr>
                  <w:t>32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D" w:rsidRDefault="00942036">
    <w:pPr>
      <w:rPr>
        <w:sz w:val="2"/>
        <w:szCs w:val="2"/>
      </w:rPr>
    </w:pPr>
    <w:r w:rsidRPr="00FF5025">
      <w:pict>
        <v:shapetype id="_x0000_t202" coordsize="21600,21600" o:spt="202" path="m,l,21600r21600,l21600,xe">
          <v:stroke joinstyle="miter"/>
          <v:path gradientshapeok="t" o:connecttype="rect"/>
        </v:shapetype>
        <v:shape id="_x0000_s1038" type="#_x0000_t202" style="position:absolute;margin-left:299.15pt;margin-top:803.15pt;width:11.05pt;height:7.9pt;z-index:-251642880;mso-wrap-style:none;mso-wrap-distance-left:5pt;mso-wrap-distance-right:5pt;mso-position-horizontal-relative:page;mso-position-vertical-relative:page" wrapcoords="0 0" filled="f" stroked="f">
          <v:textbox style="mso-fit-shape-to-text:t" inset="0,0,0,0">
            <w:txbxContent>
              <w:p w:rsidR="00F0555D" w:rsidRDefault="00942036">
                <w:r>
                  <w:fldChar w:fldCharType="begin"/>
                </w:r>
                <w:r>
                  <w:instrText xml:space="preserve"> PAGE \* MERGEFORMAT </w:instrText>
                </w:r>
                <w:r>
                  <w:fldChar w:fldCharType="separate"/>
                </w:r>
                <w:r w:rsidR="007B52BA" w:rsidRPr="007B52BA">
                  <w:rPr>
                    <w:rStyle w:val="11pt"/>
                    <w:rFonts w:eastAsia="Arial Unicode MS"/>
                    <w:noProof/>
                  </w:rPr>
                  <w:t>12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D" w:rsidRDefault="00942036">
    <w:pPr>
      <w:rPr>
        <w:sz w:val="2"/>
        <w:szCs w:val="2"/>
      </w:rPr>
    </w:pPr>
    <w:r w:rsidRPr="00FF5025">
      <w:pict>
        <v:shapetype id="_x0000_t202" coordsize="21600,21600" o:spt="202" path="m,l,21600r21600,l21600,xe">
          <v:stroke joinstyle="miter"/>
          <v:path gradientshapeok="t" o:connecttype="rect"/>
        </v:shapetype>
        <v:shape id="_x0000_s1039" type="#_x0000_t202" style="position:absolute;margin-left:299.9pt;margin-top:802.85pt;width:10.1pt;height:7.9pt;z-index:-251641856;mso-wrap-style:none;mso-wrap-distance-left:5pt;mso-wrap-distance-right:5pt;mso-position-horizontal-relative:page;mso-position-vertical-relative:page" wrapcoords="0 0" filled="f" stroked="f">
          <v:textbox style="mso-fit-shape-to-text:t" inset="0,0,0,0">
            <w:txbxContent>
              <w:p w:rsidR="00F0555D" w:rsidRDefault="00942036">
                <w:r>
                  <w:fldChar w:fldCharType="begin"/>
                </w:r>
                <w:r>
                  <w:instrText xml:space="preserve"> PAGE \* MERGEFORMAT </w:instrText>
                </w:r>
                <w:r>
                  <w:fldChar w:fldCharType="separate"/>
                </w:r>
                <w:r w:rsidR="007B52BA" w:rsidRPr="007B52BA">
                  <w:rPr>
                    <w:rStyle w:val="11pt"/>
                    <w:rFonts w:eastAsia="Arial Unicode MS"/>
                    <w:noProof/>
                  </w:rPr>
                  <w:t>3</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D" w:rsidRDefault="00942036">
    <w:pPr>
      <w:rPr>
        <w:sz w:val="2"/>
        <w:szCs w:val="2"/>
      </w:rPr>
    </w:pPr>
    <w:r w:rsidRPr="00FF5025">
      <w:pict>
        <v:shapetype id="_x0000_t202" coordsize="21600,21600" o:spt="202" path="m,l,21600r21600,l21600,xe">
          <v:stroke joinstyle="miter"/>
          <v:path gradientshapeok="t" o:connecttype="rect"/>
        </v:shapetype>
        <v:shape id="_x0000_s1035" type="#_x0000_t202" style="position:absolute;margin-left:84.35pt;margin-top:29.4pt;width:439.7pt;height:11.05pt;z-index:-251645952;mso-wrap-style:none;mso-wrap-distance-left:5pt;mso-wrap-distance-right:5pt;mso-position-horizontal-relative:page;mso-position-vertical-relative:page" wrapcoords="0 0" filled="f" stroked="f">
          <v:textbox style="mso-fit-shape-to-text:t" inset="0,0,0,0">
            <w:txbxContent>
              <w:p w:rsidR="00F0555D" w:rsidRDefault="00942036">
                <w:r>
                  <w:rPr>
                    <w:rStyle w:val="a5"/>
                    <w:rFonts w:eastAsia="Arial Unicode MS"/>
                  </w:rPr>
                  <w:t>Национальный правовой Интернет-портал Республики Беларусь, 02.11.2017, 8/32482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D" w:rsidRDefault="00942036">
    <w:pPr>
      <w:rPr>
        <w:sz w:val="2"/>
        <w:szCs w:val="2"/>
      </w:rPr>
    </w:pPr>
    <w:r w:rsidRPr="00FF5025">
      <w:pict>
        <v:shapetype id="_x0000_t202" coordsize="21600,21600" o:spt="202" path="m,l,21600r21600,l21600,xe">
          <v:stroke joinstyle="miter"/>
          <v:path gradientshapeok="t" o:connecttype="rect"/>
        </v:shapetype>
        <v:shape id="_x0000_s1036" type="#_x0000_t202" style="position:absolute;margin-left:84.35pt;margin-top:29.4pt;width:439.7pt;height:11.05pt;z-index:-251644928;mso-wrap-style:none;mso-wrap-distance-left:5pt;mso-wrap-distance-right:5pt;mso-position-horizontal-relative:page;mso-position-vertical-relative:page" wrapcoords="0 0" filled="f" stroked="f">
          <v:textbox style="mso-fit-shape-to-text:t" inset="0,0,0,0">
            <w:txbxContent>
              <w:p w:rsidR="00F0555D" w:rsidRDefault="00942036">
                <w:r>
                  <w:rPr>
                    <w:rStyle w:val="a5"/>
                    <w:rFonts w:eastAsia="Arial Unicode MS"/>
                  </w:rPr>
                  <w:t>Национальный правовой Интернет-портал Республики Беларусь, 02.11.2017, 8/32482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5D" w:rsidRDefault="009420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294C"/>
    <w:multiLevelType w:val="multilevel"/>
    <w:tmpl w:val="22743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0A3D8A"/>
    <w:multiLevelType w:val="multilevel"/>
    <w:tmpl w:val="476C4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3074"/>
    <o:shapelayout v:ext="edit">
      <o:idmap v:ext="edit" data="1"/>
    </o:shapelayout>
  </w:hdrShapeDefaults>
  <w:compat/>
  <w:rsids>
    <w:rsidRoot w:val="007B52BA"/>
    <w:rsid w:val="00000AB2"/>
    <w:rsid w:val="00000D6B"/>
    <w:rsid w:val="000011CF"/>
    <w:rsid w:val="000013A8"/>
    <w:rsid w:val="00001669"/>
    <w:rsid w:val="000016FA"/>
    <w:rsid w:val="000017D2"/>
    <w:rsid w:val="00001950"/>
    <w:rsid w:val="00001AB2"/>
    <w:rsid w:val="000020D8"/>
    <w:rsid w:val="000021F1"/>
    <w:rsid w:val="000025C6"/>
    <w:rsid w:val="000028EA"/>
    <w:rsid w:val="00002A33"/>
    <w:rsid w:val="00002A45"/>
    <w:rsid w:val="00002CD9"/>
    <w:rsid w:val="000030DB"/>
    <w:rsid w:val="00003723"/>
    <w:rsid w:val="0000385C"/>
    <w:rsid w:val="0000396D"/>
    <w:rsid w:val="00003A4C"/>
    <w:rsid w:val="00003F07"/>
    <w:rsid w:val="0000416C"/>
    <w:rsid w:val="0000434A"/>
    <w:rsid w:val="00004474"/>
    <w:rsid w:val="00004539"/>
    <w:rsid w:val="0000469F"/>
    <w:rsid w:val="000047BD"/>
    <w:rsid w:val="000047C4"/>
    <w:rsid w:val="00004B97"/>
    <w:rsid w:val="00004E40"/>
    <w:rsid w:val="00005677"/>
    <w:rsid w:val="0000587A"/>
    <w:rsid w:val="00005BF2"/>
    <w:rsid w:val="00005D6B"/>
    <w:rsid w:val="00005DF9"/>
    <w:rsid w:val="00005F48"/>
    <w:rsid w:val="00005FCB"/>
    <w:rsid w:val="00006001"/>
    <w:rsid w:val="00006029"/>
    <w:rsid w:val="00006320"/>
    <w:rsid w:val="00006459"/>
    <w:rsid w:val="0000677B"/>
    <w:rsid w:val="00006BC4"/>
    <w:rsid w:val="00006C74"/>
    <w:rsid w:val="00006FB3"/>
    <w:rsid w:val="0000708B"/>
    <w:rsid w:val="0000724A"/>
    <w:rsid w:val="00007415"/>
    <w:rsid w:val="0000751F"/>
    <w:rsid w:val="000078DD"/>
    <w:rsid w:val="00007943"/>
    <w:rsid w:val="00007950"/>
    <w:rsid w:val="00007CA5"/>
    <w:rsid w:val="00007CB7"/>
    <w:rsid w:val="00010088"/>
    <w:rsid w:val="0001039D"/>
    <w:rsid w:val="00010AEC"/>
    <w:rsid w:val="00010E5A"/>
    <w:rsid w:val="00010E95"/>
    <w:rsid w:val="00011058"/>
    <w:rsid w:val="000112FC"/>
    <w:rsid w:val="00011512"/>
    <w:rsid w:val="00011829"/>
    <w:rsid w:val="00011862"/>
    <w:rsid w:val="00011919"/>
    <w:rsid w:val="00011CCA"/>
    <w:rsid w:val="00011F1F"/>
    <w:rsid w:val="00011F4C"/>
    <w:rsid w:val="00011F79"/>
    <w:rsid w:val="00011FA7"/>
    <w:rsid w:val="0001204E"/>
    <w:rsid w:val="0001207C"/>
    <w:rsid w:val="000121F4"/>
    <w:rsid w:val="0001228B"/>
    <w:rsid w:val="000124AC"/>
    <w:rsid w:val="000125A0"/>
    <w:rsid w:val="000125C0"/>
    <w:rsid w:val="00012E8D"/>
    <w:rsid w:val="000130BC"/>
    <w:rsid w:val="0001318D"/>
    <w:rsid w:val="0001324F"/>
    <w:rsid w:val="00013339"/>
    <w:rsid w:val="000136BC"/>
    <w:rsid w:val="00013B1D"/>
    <w:rsid w:val="00013B49"/>
    <w:rsid w:val="00014097"/>
    <w:rsid w:val="00014169"/>
    <w:rsid w:val="000143EE"/>
    <w:rsid w:val="00014499"/>
    <w:rsid w:val="00014847"/>
    <w:rsid w:val="000149FC"/>
    <w:rsid w:val="00014B63"/>
    <w:rsid w:val="00014C7A"/>
    <w:rsid w:val="000151FE"/>
    <w:rsid w:val="0001543C"/>
    <w:rsid w:val="000159D1"/>
    <w:rsid w:val="0001615E"/>
    <w:rsid w:val="00016BBF"/>
    <w:rsid w:val="00016C29"/>
    <w:rsid w:val="00016CF1"/>
    <w:rsid w:val="00016EA9"/>
    <w:rsid w:val="00017068"/>
    <w:rsid w:val="000177A4"/>
    <w:rsid w:val="00017935"/>
    <w:rsid w:val="000201D0"/>
    <w:rsid w:val="0002029C"/>
    <w:rsid w:val="000202AE"/>
    <w:rsid w:val="000203D0"/>
    <w:rsid w:val="00020BE8"/>
    <w:rsid w:val="00020C89"/>
    <w:rsid w:val="00020D01"/>
    <w:rsid w:val="00020E00"/>
    <w:rsid w:val="00020F11"/>
    <w:rsid w:val="000212C7"/>
    <w:rsid w:val="0002138E"/>
    <w:rsid w:val="00021395"/>
    <w:rsid w:val="0002142E"/>
    <w:rsid w:val="000214CA"/>
    <w:rsid w:val="00021567"/>
    <w:rsid w:val="00021A2F"/>
    <w:rsid w:val="00021BBB"/>
    <w:rsid w:val="00021D3D"/>
    <w:rsid w:val="00021E65"/>
    <w:rsid w:val="00021EA0"/>
    <w:rsid w:val="00021F30"/>
    <w:rsid w:val="00022004"/>
    <w:rsid w:val="00022118"/>
    <w:rsid w:val="000222E6"/>
    <w:rsid w:val="000222F9"/>
    <w:rsid w:val="000223A2"/>
    <w:rsid w:val="00022591"/>
    <w:rsid w:val="00022F78"/>
    <w:rsid w:val="0002313A"/>
    <w:rsid w:val="000232E4"/>
    <w:rsid w:val="00023305"/>
    <w:rsid w:val="00023311"/>
    <w:rsid w:val="0002332B"/>
    <w:rsid w:val="0002339A"/>
    <w:rsid w:val="000233E3"/>
    <w:rsid w:val="00023419"/>
    <w:rsid w:val="000237DF"/>
    <w:rsid w:val="00023A68"/>
    <w:rsid w:val="00023AD2"/>
    <w:rsid w:val="00023B60"/>
    <w:rsid w:val="00023F47"/>
    <w:rsid w:val="00023FF0"/>
    <w:rsid w:val="0002431C"/>
    <w:rsid w:val="00024324"/>
    <w:rsid w:val="00024432"/>
    <w:rsid w:val="000248FE"/>
    <w:rsid w:val="00024A8A"/>
    <w:rsid w:val="00024B4F"/>
    <w:rsid w:val="00024F32"/>
    <w:rsid w:val="0002501D"/>
    <w:rsid w:val="0002536E"/>
    <w:rsid w:val="000256C9"/>
    <w:rsid w:val="00025720"/>
    <w:rsid w:val="000257FC"/>
    <w:rsid w:val="00025E40"/>
    <w:rsid w:val="00026118"/>
    <w:rsid w:val="000261CA"/>
    <w:rsid w:val="000261F2"/>
    <w:rsid w:val="00026234"/>
    <w:rsid w:val="0002624B"/>
    <w:rsid w:val="000262B9"/>
    <w:rsid w:val="00026362"/>
    <w:rsid w:val="000268A0"/>
    <w:rsid w:val="00026CE7"/>
    <w:rsid w:val="00027512"/>
    <w:rsid w:val="00027700"/>
    <w:rsid w:val="0002771E"/>
    <w:rsid w:val="0002785A"/>
    <w:rsid w:val="00027ED3"/>
    <w:rsid w:val="00027F9D"/>
    <w:rsid w:val="000300DE"/>
    <w:rsid w:val="000302B7"/>
    <w:rsid w:val="000304AD"/>
    <w:rsid w:val="0003055A"/>
    <w:rsid w:val="0003072A"/>
    <w:rsid w:val="000309B0"/>
    <w:rsid w:val="00030A75"/>
    <w:rsid w:val="00030ED6"/>
    <w:rsid w:val="00031105"/>
    <w:rsid w:val="00031134"/>
    <w:rsid w:val="00031625"/>
    <w:rsid w:val="00031634"/>
    <w:rsid w:val="00031F31"/>
    <w:rsid w:val="000324DB"/>
    <w:rsid w:val="00032988"/>
    <w:rsid w:val="000329C0"/>
    <w:rsid w:val="00032A55"/>
    <w:rsid w:val="00032D2E"/>
    <w:rsid w:val="00032DC3"/>
    <w:rsid w:val="00032DE7"/>
    <w:rsid w:val="00033542"/>
    <w:rsid w:val="00033B94"/>
    <w:rsid w:val="00034280"/>
    <w:rsid w:val="000344AC"/>
    <w:rsid w:val="0003451C"/>
    <w:rsid w:val="000348CE"/>
    <w:rsid w:val="000353C4"/>
    <w:rsid w:val="0003541E"/>
    <w:rsid w:val="0003545B"/>
    <w:rsid w:val="000355A0"/>
    <w:rsid w:val="00035714"/>
    <w:rsid w:val="00035BC5"/>
    <w:rsid w:val="00035BEC"/>
    <w:rsid w:val="00036312"/>
    <w:rsid w:val="00036350"/>
    <w:rsid w:val="000364B1"/>
    <w:rsid w:val="000365BB"/>
    <w:rsid w:val="000367BF"/>
    <w:rsid w:val="000367D0"/>
    <w:rsid w:val="000367F0"/>
    <w:rsid w:val="0003697A"/>
    <w:rsid w:val="00036C6B"/>
    <w:rsid w:val="00036F72"/>
    <w:rsid w:val="0003738D"/>
    <w:rsid w:val="00037390"/>
    <w:rsid w:val="00037607"/>
    <w:rsid w:val="000378A0"/>
    <w:rsid w:val="00037C99"/>
    <w:rsid w:val="00037FFB"/>
    <w:rsid w:val="00040081"/>
    <w:rsid w:val="000401F1"/>
    <w:rsid w:val="0004065B"/>
    <w:rsid w:val="0004074A"/>
    <w:rsid w:val="000409C1"/>
    <w:rsid w:val="00040BDA"/>
    <w:rsid w:val="00040C1B"/>
    <w:rsid w:val="00040CD0"/>
    <w:rsid w:val="000415EA"/>
    <w:rsid w:val="0004161B"/>
    <w:rsid w:val="000416A1"/>
    <w:rsid w:val="00041899"/>
    <w:rsid w:val="000419D2"/>
    <w:rsid w:val="00041C0B"/>
    <w:rsid w:val="00041DDF"/>
    <w:rsid w:val="000424E6"/>
    <w:rsid w:val="000426C6"/>
    <w:rsid w:val="000426CA"/>
    <w:rsid w:val="0004275A"/>
    <w:rsid w:val="00042E02"/>
    <w:rsid w:val="00042EBC"/>
    <w:rsid w:val="00043051"/>
    <w:rsid w:val="00043631"/>
    <w:rsid w:val="00043942"/>
    <w:rsid w:val="00043C7E"/>
    <w:rsid w:val="00043D99"/>
    <w:rsid w:val="00044031"/>
    <w:rsid w:val="00044301"/>
    <w:rsid w:val="00044397"/>
    <w:rsid w:val="0004489E"/>
    <w:rsid w:val="00044E18"/>
    <w:rsid w:val="00044EB2"/>
    <w:rsid w:val="00044FB2"/>
    <w:rsid w:val="00045403"/>
    <w:rsid w:val="0004569F"/>
    <w:rsid w:val="0004580B"/>
    <w:rsid w:val="00045999"/>
    <w:rsid w:val="00045AC0"/>
    <w:rsid w:val="00045E07"/>
    <w:rsid w:val="00045E69"/>
    <w:rsid w:val="00046044"/>
    <w:rsid w:val="000462A9"/>
    <w:rsid w:val="00046337"/>
    <w:rsid w:val="000463F0"/>
    <w:rsid w:val="000469CC"/>
    <w:rsid w:val="00046B58"/>
    <w:rsid w:val="00046DE7"/>
    <w:rsid w:val="00046F4C"/>
    <w:rsid w:val="0004700E"/>
    <w:rsid w:val="00047122"/>
    <w:rsid w:val="00047220"/>
    <w:rsid w:val="000472D2"/>
    <w:rsid w:val="000473F9"/>
    <w:rsid w:val="00047CA8"/>
    <w:rsid w:val="00047D13"/>
    <w:rsid w:val="00047F63"/>
    <w:rsid w:val="000504C7"/>
    <w:rsid w:val="000507C3"/>
    <w:rsid w:val="000509B8"/>
    <w:rsid w:val="00050A55"/>
    <w:rsid w:val="00050C48"/>
    <w:rsid w:val="00050C7B"/>
    <w:rsid w:val="00050CFE"/>
    <w:rsid w:val="00050D5E"/>
    <w:rsid w:val="00050D63"/>
    <w:rsid w:val="00050E93"/>
    <w:rsid w:val="000513EF"/>
    <w:rsid w:val="000516A8"/>
    <w:rsid w:val="000517FA"/>
    <w:rsid w:val="000518D4"/>
    <w:rsid w:val="00051968"/>
    <w:rsid w:val="000519D2"/>
    <w:rsid w:val="00051B2B"/>
    <w:rsid w:val="00051F6E"/>
    <w:rsid w:val="000521E1"/>
    <w:rsid w:val="000522B8"/>
    <w:rsid w:val="000522D6"/>
    <w:rsid w:val="000524A0"/>
    <w:rsid w:val="000524FA"/>
    <w:rsid w:val="000525EE"/>
    <w:rsid w:val="0005263E"/>
    <w:rsid w:val="00052663"/>
    <w:rsid w:val="000526AA"/>
    <w:rsid w:val="000526D9"/>
    <w:rsid w:val="000527F5"/>
    <w:rsid w:val="00052C70"/>
    <w:rsid w:val="00052CFE"/>
    <w:rsid w:val="00052EB2"/>
    <w:rsid w:val="0005323E"/>
    <w:rsid w:val="0005324C"/>
    <w:rsid w:val="00053494"/>
    <w:rsid w:val="000534FB"/>
    <w:rsid w:val="000535DA"/>
    <w:rsid w:val="0005361B"/>
    <w:rsid w:val="00053BB1"/>
    <w:rsid w:val="00053CDF"/>
    <w:rsid w:val="00053ECF"/>
    <w:rsid w:val="00053F34"/>
    <w:rsid w:val="000541FA"/>
    <w:rsid w:val="0005435E"/>
    <w:rsid w:val="00054493"/>
    <w:rsid w:val="00054827"/>
    <w:rsid w:val="00054AF7"/>
    <w:rsid w:val="00054BB9"/>
    <w:rsid w:val="00054E2D"/>
    <w:rsid w:val="00054E3B"/>
    <w:rsid w:val="00054EFA"/>
    <w:rsid w:val="00054F8A"/>
    <w:rsid w:val="00055AF5"/>
    <w:rsid w:val="0005615C"/>
    <w:rsid w:val="00056162"/>
    <w:rsid w:val="000561FA"/>
    <w:rsid w:val="0005629A"/>
    <w:rsid w:val="000562D6"/>
    <w:rsid w:val="0005633E"/>
    <w:rsid w:val="00056358"/>
    <w:rsid w:val="00056766"/>
    <w:rsid w:val="00056B8E"/>
    <w:rsid w:val="00056E3A"/>
    <w:rsid w:val="00056F0F"/>
    <w:rsid w:val="00056FBA"/>
    <w:rsid w:val="00057421"/>
    <w:rsid w:val="00057D12"/>
    <w:rsid w:val="00057F2E"/>
    <w:rsid w:val="00057FDD"/>
    <w:rsid w:val="0006043F"/>
    <w:rsid w:val="0006048B"/>
    <w:rsid w:val="000604CB"/>
    <w:rsid w:val="00060739"/>
    <w:rsid w:val="0006073B"/>
    <w:rsid w:val="00060907"/>
    <w:rsid w:val="00060A1C"/>
    <w:rsid w:val="00060B18"/>
    <w:rsid w:val="00061254"/>
    <w:rsid w:val="00061647"/>
    <w:rsid w:val="00061EB2"/>
    <w:rsid w:val="00061FB1"/>
    <w:rsid w:val="000621AE"/>
    <w:rsid w:val="000622C5"/>
    <w:rsid w:val="00062432"/>
    <w:rsid w:val="00062D1C"/>
    <w:rsid w:val="00062DFF"/>
    <w:rsid w:val="00062E6B"/>
    <w:rsid w:val="00063378"/>
    <w:rsid w:val="000636CB"/>
    <w:rsid w:val="00063701"/>
    <w:rsid w:val="00063AAC"/>
    <w:rsid w:val="00063F16"/>
    <w:rsid w:val="00064089"/>
    <w:rsid w:val="000641FF"/>
    <w:rsid w:val="0006437D"/>
    <w:rsid w:val="000643D1"/>
    <w:rsid w:val="000646A8"/>
    <w:rsid w:val="00064D72"/>
    <w:rsid w:val="00064D98"/>
    <w:rsid w:val="00065141"/>
    <w:rsid w:val="0006535C"/>
    <w:rsid w:val="00065483"/>
    <w:rsid w:val="0006559E"/>
    <w:rsid w:val="0006574E"/>
    <w:rsid w:val="000657DC"/>
    <w:rsid w:val="00065C41"/>
    <w:rsid w:val="00065C4B"/>
    <w:rsid w:val="00066270"/>
    <w:rsid w:val="00066279"/>
    <w:rsid w:val="000664E4"/>
    <w:rsid w:val="00066854"/>
    <w:rsid w:val="000668C9"/>
    <w:rsid w:val="00066B17"/>
    <w:rsid w:val="00066BAA"/>
    <w:rsid w:val="00066DE8"/>
    <w:rsid w:val="00066F1D"/>
    <w:rsid w:val="000670D7"/>
    <w:rsid w:val="000670DC"/>
    <w:rsid w:val="00067241"/>
    <w:rsid w:val="00067945"/>
    <w:rsid w:val="00067BC7"/>
    <w:rsid w:val="00070078"/>
    <w:rsid w:val="0007030A"/>
    <w:rsid w:val="0007057A"/>
    <w:rsid w:val="00070977"/>
    <w:rsid w:val="00070AED"/>
    <w:rsid w:val="00070C56"/>
    <w:rsid w:val="00070DB8"/>
    <w:rsid w:val="00070E34"/>
    <w:rsid w:val="00070FA5"/>
    <w:rsid w:val="00071C44"/>
    <w:rsid w:val="00071C87"/>
    <w:rsid w:val="00071E06"/>
    <w:rsid w:val="00071E7C"/>
    <w:rsid w:val="00071F3D"/>
    <w:rsid w:val="0007208B"/>
    <w:rsid w:val="000723F2"/>
    <w:rsid w:val="00072476"/>
    <w:rsid w:val="00072633"/>
    <w:rsid w:val="00072739"/>
    <w:rsid w:val="00072887"/>
    <w:rsid w:val="000729DE"/>
    <w:rsid w:val="00072B42"/>
    <w:rsid w:val="00072DD1"/>
    <w:rsid w:val="0007342E"/>
    <w:rsid w:val="0007361D"/>
    <w:rsid w:val="0007367A"/>
    <w:rsid w:val="000736BA"/>
    <w:rsid w:val="0007372B"/>
    <w:rsid w:val="0007385B"/>
    <w:rsid w:val="000738A9"/>
    <w:rsid w:val="00073DC0"/>
    <w:rsid w:val="00074128"/>
    <w:rsid w:val="0007427A"/>
    <w:rsid w:val="00074317"/>
    <w:rsid w:val="000744D6"/>
    <w:rsid w:val="00074681"/>
    <w:rsid w:val="000747B7"/>
    <w:rsid w:val="00074EFA"/>
    <w:rsid w:val="00074F12"/>
    <w:rsid w:val="000750B9"/>
    <w:rsid w:val="0007551F"/>
    <w:rsid w:val="00075A4A"/>
    <w:rsid w:val="00075B5E"/>
    <w:rsid w:val="000760A3"/>
    <w:rsid w:val="000764CF"/>
    <w:rsid w:val="000765D2"/>
    <w:rsid w:val="000765ED"/>
    <w:rsid w:val="000766A6"/>
    <w:rsid w:val="00076743"/>
    <w:rsid w:val="000767E9"/>
    <w:rsid w:val="00076A4A"/>
    <w:rsid w:val="00076C9B"/>
    <w:rsid w:val="00076CBC"/>
    <w:rsid w:val="000773D0"/>
    <w:rsid w:val="00077430"/>
    <w:rsid w:val="00077477"/>
    <w:rsid w:val="0007784D"/>
    <w:rsid w:val="00077AA8"/>
    <w:rsid w:val="00077B2E"/>
    <w:rsid w:val="00077C44"/>
    <w:rsid w:val="00077D94"/>
    <w:rsid w:val="00077DAE"/>
    <w:rsid w:val="00077ECC"/>
    <w:rsid w:val="00077FBF"/>
    <w:rsid w:val="000801EB"/>
    <w:rsid w:val="0008090B"/>
    <w:rsid w:val="000809A1"/>
    <w:rsid w:val="00080AA6"/>
    <w:rsid w:val="00080B1D"/>
    <w:rsid w:val="00080BC4"/>
    <w:rsid w:val="00080C92"/>
    <w:rsid w:val="0008118D"/>
    <w:rsid w:val="00081200"/>
    <w:rsid w:val="000812F0"/>
    <w:rsid w:val="000815C7"/>
    <w:rsid w:val="00081DDC"/>
    <w:rsid w:val="00081E78"/>
    <w:rsid w:val="00081F74"/>
    <w:rsid w:val="0008224D"/>
    <w:rsid w:val="000822C2"/>
    <w:rsid w:val="0008274B"/>
    <w:rsid w:val="00082754"/>
    <w:rsid w:val="00082803"/>
    <w:rsid w:val="00082912"/>
    <w:rsid w:val="0008292F"/>
    <w:rsid w:val="00082C6B"/>
    <w:rsid w:val="00082E99"/>
    <w:rsid w:val="000832CB"/>
    <w:rsid w:val="00083310"/>
    <w:rsid w:val="00083427"/>
    <w:rsid w:val="000835D5"/>
    <w:rsid w:val="000836B8"/>
    <w:rsid w:val="00083A82"/>
    <w:rsid w:val="00083ABC"/>
    <w:rsid w:val="00083BE3"/>
    <w:rsid w:val="00083D3F"/>
    <w:rsid w:val="00083EC8"/>
    <w:rsid w:val="00083ED4"/>
    <w:rsid w:val="00084116"/>
    <w:rsid w:val="0008456E"/>
    <w:rsid w:val="00084706"/>
    <w:rsid w:val="00084901"/>
    <w:rsid w:val="0008503F"/>
    <w:rsid w:val="00085059"/>
    <w:rsid w:val="00085166"/>
    <w:rsid w:val="0008579A"/>
    <w:rsid w:val="000857D0"/>
    <w:rsid w:val="00085B81"/>
    <w:rsid w:val="00085BDA"/>
    <w:rsid w:val="00085EB5"/>
    <w:rsid w:val="0008639F"/>
    <w:rsid w:val="0008645D"/>
    <w:rsid w:val="000865FC"/>
    <w:rsid w:val="00086788"/>
    <w:rsid w:val="000867C6"/>
    <w:rsid w:val="00086A41"/>
    <w:rsid w:val="00086B48"/>
    <w:rsid w:val="00086DFB"/>
    <w:rsid w:val="00086ECC"/>
    <w:rsid w:val="000871C1"/>
    <w:rsid w:val="00087201"/>
    <w:rsid w:val="00087366"/>
    <w:rsid w:val="00087E1E"/>
    <w:rsid w:val="00087E28"/>
    <w:rsid w:val="00090247"/>
    <w:rsid w:val="00090565"/>
    <w:rsid w:val="00090637"/>
    <w:rsid w:val="000906E9"/>
    <w:rsid w:val="00090824"/>
    <w:rsid w:val="00090990"/>
    <w:rsid w:val="00090BBF"/>
    <w:rsid w:val="00090C29"/>
    <w:rsid w:val="00090CCF"/>
    <w:rsid w:val="000910AF"/>
    <w:rsid w:val="00091166"/>
    <w:rsid w:val="00091182"/>
    <w:rsid w:val="000913C3"/>
    <w:rsid w:val="00091915"/>
    <w:rsid w:val="0009195B"/>
    <w:rsid w:val="00091A20"/>
    <w:rsid w:val="00091BE5"/>
    <w:rsid w:val="00091D37"/>
    <w:rsid w:val="00091D60"/>
    <w:rsid w:val="00091E55"/>
    <w:rsid w:val="00091FB6"/>
    <w:rsid w:val="000924E1"/>
    <w:rsid w:val="00092552"/>
    <w:rsid w:val="000925C9"/>
    <w:rsid w:val="00092613"/>
    <w:rsid w:val="00092B9F"/>
    <w:rsid w:val="000933AA"/>
    <w:rsid w:val="0009379C"/>
    <w:rsid w:val="00093A3B"/>
    <w:rsid w:val="00093DF1"/>
    <w:rsid w:val="00093EE6"/>
    <w:rsid w:val="00094338"/>
    <w:rsid w:val="00094762"/>
    <w:rsid w:val="00094A46"/>
    <w:rsid w:val="00094B70"/>
    <w:rsid w:val="00094E83"/>
    <w:rsid w:val="0009515D"/>
    <w:rsid w:val="000952AD"/>
    <w:rsid w:val="000953B9"/>
    <w:rsid w:val="0009568B"/>
    <w:rsid w:val="000957C6"/>
    <w:rsid w:val="00095A1E"/>
    <w:rsid w:val="00095BB1"/>
    <w:rsid w:val="00095C4E"/>
    <w:rsid w:val="00095E85"/>
    <w:rsid w:val="00095F15"/>
    <w:rsid w:val="00095F84"/>
    <w:rsid w:val="00096082"/>
    <w:rsid w:val="000965DB"/>
    <w:rsid w:val="000965EB"/>
    <w:rsid w:val="000968AF"/>
    <w:rsid w:val="00096DB2"/>
    <w:rsid w:val="00096E3F"/>
    <w:rsid w:val="00097084"/>
    <w:rsid w:val="00097182"/>
    <w:rsid w:val="0009730E"/>
    <w:rsid w:val="00097380"/>
    <w:rsid w:val="000973BA"/>
    <w:rsid w:val="0009761E"/>
    <w:rsid w:val="000A0354"/>
    <w:rsid w:val="000A0688"/>
    <w:rsid w:val="000A0F96"/>
    <w:rsid w:val="000A10A0"/>
    <w:rsid w:val="000A1119"/>
    <w:rsid w:val="000A130F"/>
    <w:rsid w:val="000A149F"/>
    <w:rsid w:val="000A16E9"/>
    <w:rsid w:val="000A1A98"/>
    <w:rsid w:val="000A1AF5"/>
    <w:rsid w:val="000A1B3D"/>
    <w:rsid w:val="000A1B93"/>
    <w:rsid w:val="000A1C63"/>
    <w:rsid w:val="000A1D36"/>
    <w:rsid w:val="000A1E9C"/>
    <w:rsid w:val="000A2091"/>
    <w:rsid w:val="000A21A9"/>
    <w:rsid w:val="000A225B"/>
    <w:rsid w:val="000A2650"/>
    <w:rsid w:val="000A2A56"/>
    <w:rsid w:val="000A2FF2"/>
    <w:rsid w:val="000A30A2"/>
    <w:rsid w:val="000A3506"/>
    <w:rsid w:val="000A3708"/>
    <w:rsid w:val="000A376F"/>
    <w:rsid w:val="000A3770"/>
    <w:rsid w:val="000A3D58"/>
    <w:rsid w:val="000A4128"/>
    <w:rsid w:val="000A43DC"/>
    <w:rsid w:val="000A442E"/>
    <w:rsid w:val="000A4866"/>
    <w:rsid w:val="000A4927"/>
    <w:rsid w:val="000A4A02"/>
    <w:rsid w:val="000A4D1D"/>
    <w:rsid w:val="000A4DE1"/>
    <w:rsid w:val="000A4EE0"/>
    <w:rsid w:val="000A5380"/>
    <w:rsid w:val="000A546D"/>
    <w:rsid w:val="000A54BD"/>
    <w:rsid w:val="000A577E"/>
    <w:rsid w:val="000A58D0"/>
    <w:rsid w:val="000A5C47"/>
    <w:rsid w:val="000A5D5A"/>
    <w:rsid w:val="000A64C9"/>
    <w:rsid w:val="000A6536"/>
    <w:rsid w:val="000A6625"/>
    <w:rsid w:val="000A66FE"/>
    <w:rsid w:val="000A68B3"/>
    <w:rsid w:val="000A6CA5"/>
    <w:rsid w:val="000A6E3A"/>
    <w:rsid w:val="000A71D4"/>
    <w:rsid w:val="000A72D8"/>
    <w:rsid w:val="000A7327"/>
    <w:rsid w:val="000A7347"/>
    <w:rsid w:val="000A75CD"/>
    <w:rsid w:val="000A78D0"/>
    <w:rsid w:val="000A7951"/>
    <w:rsid w:val="000A79DB"/>
    <w:rsid w:val="000A7A3D"/>
    <w:rsid w:val="000A7A4E"/>
    <w:rsid w:val="000A7E26"/>
    <w:rsid w:val="000B007D"/>
    <w:rsid w:val="000B061E"/>
    <w:rsid w:val="000B06E0"/>
    <w:rsid w:val="000B0774"/>
    <w:rsid w:val="000B0806"/>
    <w:rsid w:val="000B0AFC"/>
    <w:rsid w:val="000B0D54"/>
    <w:rsid w:val="000B0DC7"/>
    <w:rsid w:val="000B11BF"/>
    <w:rsid w:val="000B123A"/>
    <w:rsid w:val="000B1402"/>
    <w:rsid w:val="000B142A"/>
    <w:rsid w:val="000B1A32"/>
    <w:rsid w:val="000B233B"/>
    <w:rsid w:val="000B2580"/>
    <w:rsid w:val="000B292F"/>
    <w:rsid w:val="000B3135"/>
    <w:rsid w:val="000B32D1"/>
    <w:rsid w:val="000B348E"/>
    <w:rsid w:val="000B358F"/>
    <w:rsid w:val="000B35BB"/>
    <w:rsid w:val="000B392C"/>
    <w:rsid w:val="000B3A35"/>
    <w:rsid w:val="000B3B2A"/>
    <w:rsid w:val="000B3BA9"/>
    <w:rsid w:val="000B3BFE"/>
    <w:rsid w:val="000B3C1B"/>
    <w:rsid w:val="000B3C4F"/>
    <w:rsid w:val="000B3CCA"/>
    <w:rsid w:val="000B4006"/>
    <w:rsid w:val="000B40DA"/>
    <w:rsid w:val="000B4187"/>
    <w:rsid w:val="000B41B5"/>
    <w:rsid w:val="000B41BF"/>
    <w:rsid w:val="000B4247"/>
    <w:rsid w:val="000B43B6"/>
    <w:rsid w:val="000B4522"/>
    <w:rsid w:val="000B4574"/>
    <w:rsid w:val="000B467E"/>
    <w:rsid w:val="000B46B7"/>
    <w:rsid w:val="000B47A8"/>
    <w:rsid w:val="000B47F9"/>
    <w:rsid w:val="000B514C"/>
    <w:rsid w:val="000B5165"/>
    <w:rsid w:val="000B557C"/>
    <w:rsid w:val="000B592B"/>
    <w:rsid w:val="000B61FF"/>
    <w:rsid w:val="000B6C68"/>
    <w:rsid w:val="000B6EA8"/>
    <w:rsid w:val="000B733F"/>
    <w:rsid w:val="000B77F4"/>
    <w:rsid w:val="000B77FF"/>
    <w:rsid w:val="000B7866"/>
    <w:rsid w:val="000B7944"/>
    <w:rsid w:val="000B7A1B"/>
    <w:rsid w:val="000B7D19"/>
    <w:rsid w:val="000C019C"/>
    <w:rsid w:val="000C023F"/>
    <w:rsid w:val="000C09AC"/>
    <w:rsid w:val="000C0A00"/>
    <w:rsid w:val="000C0AC6"/>
    <w:rsid w:val="000C1358"/>
    <w:rsid w:val="000C1549"/>
    <w:rsid w:val="000C1830"/>
    <w:rsid w:val="000C1866"/>
    <w:rsid w:val="000C1B2E"/>
    <w:rsid w:val="000C1C3A"/>
    <w:rsid w:val="000C1EDF"/>
    <w:rsid w:val="000C2119"/>
    <w:rsid w:val="000C2313"/>
    <w:rsid w:val="000C25D5"/>
    <w:rsid w:val="000C28B3"/>
    <w:rsid w:val="000C295F"/>
    <w:rsid w:val="000C29FC"/>
    <w:rsid w:val="000C2C4B"/>
    <w:rsid w:val="000C2D7D"/>
    <w:rsid w:val="000C30B9"/>
    <w:rsid w:val="000C3158"/>
    <w:rsid w:val="000C332C"/>
    <w:rsid w:val="000C3375"/>
    <w:rsid w:val="000C3BC7"/>
    <w:rsid w:val="000C405C"/>
    <w:rsid w:val="000C432B"/>
    <w:rsid w:val="000C43B1"/>
    <w:rsid w:val="000C4803"/>
    <w:rsid w:val="000C494A"/>
    <w:rsid w:val="000C4A34"/>
    <w:rsid w:val="000C4AE6"/>
    <w:rsid w:val="000C4BEA"/>
    <w:rsid w:val="000C4CF9"/>
    <w:rsid w:val="000C5008"/>
    <w:rsid w:val="000C5233"/>
    <w:rsid w:val="000C52D0"/>
    <w:rsid w:val="000C5307"/>
    <w:rsid w:val="000C542F"/>
    <w:rsid w:val="000C577D"/>
    <w:rsid w:val="000C577F"/>
    <w:rsid w:val="000C58A9"/>
    <w:rsid w:val="000C58D9"/>
    <w:rsid w:val="000C599B"/>
    <w:rsid w:val="000C5B27"/>
    <w:rsid w:val="000C5BFB"/>
    <w:rsid w:val="000C5D12"/>
    <w:rsid w:val="000C6056"/>
    <w:rsid w:val="000C67F6"/>
    <w:rsid w:val="000C6F45"/>
    <w:rsid w:val="000C7058"/>
    <w:rsid w:val="000C70F9"/>
    <w:rsid w:val="000C7586"/>
    <w:rsid w:val="000C75B6"/>
    <w:rsid w:val="000C7645"/>
    <w:rsid w:val="000C7FBB"/>
    <w:rsid w:val="000C7FBF"/>
    <w:rsid w:val="000D011F"/>
    <w:rsid w:val="000D0657"/>
    <w:rsid w:val="000D07D1"/>
    <w:rsid w:val="000D0E65"/>
    <w:rsid w:val="000D104C"/>
    <w:rsid w:val="000D10D5"/>
    <w:rsid w:val="000D13F2"/>
    <w:rsid w:val="000D1485"/>
    <w:rsid w:val="000D1747"/>
    <w:rsid w:val="000D1EEC"/>
    <w:rsid w:val="000D1FE6"/>
    <w:rsid w:val="000D1FEF"/>
    <w:rsid w:val="000D2146"/>
    <w:rsid w:val="000D222C"/>
    <w:rsid w:val="000D2B38"/>
    <w:rsid w:val="000D2E95"/>
    <w:rsid w:val="000D3426"/>
    <w:rsid w:val="000D3442"/>
    <w:rsid w:val="000D381C"/>
    <w:rsid w:val="000D413F"/>
    <w:rsid w:val="000D45ED"/>
    <w:rsid w:val="000D46FA"/>
    <w:rsid w:val="000D472B"/>
    <w:rsid w:val="000D49A3"/>
    <w:rsid w:val="000D4A78"/>
    <w:rsid w:val="000D4F52"/>
    <w:rsid w:val="000D5293"/>
    <w:rsid w:val="000D5658"/>
    <w:rsid w:val="000D56A6"/>
    <w:rsid w:val="000D5B13"/>
    <w:rsid w:val="000D5BD4"/>
    <w:rsid w:val="000D5DCD"/>
    <w:rsid w:val="000D5FD7"/>
    <w:rsid w:val="000D5FFC"/>
    <w:rsid w:val="000D62DA"/>
    <w:rsid w:val="000D631A"/>
    <w:rsid w:val="000D676A"/>
    <w:rsid w:val="000D6DDC"/>
    <w:rsid w:val="000D6E7B"/>
    <w:rsid w:val="000D6FC1"/>
    <w:rsid w:val="000D705D"/>
    <w:rsid w:val="000D723C"/>
    <w:rsid w:val="000D794E"/>
    <w:rsid w:val="000D7AFF"/>
    <w:rsid w:val="000D7B97"/>
    <w:rsid w:val="000D7C79"/>
    <w:rsid w:val="000D7D8A"/>
    <w:rsid w:val="000E00FE"/>
    <w:rsid w:val="000E05E1"/>
    <w:rsid w:val="000E0869"/>
    <w:rsid w:val="000E0EA2"/>
    <w:rsid w:val="000E0EAE"/>
    <w:rsid w:val="000E0FE8"/>
    <w:rsid w:val="000E1128"/>
    <w:rsid w:val="000E1317"/>
    <w:rsid w:val="000E18D6"/>
    <w:rsid w:val="000E1A81"/>
    <w:rsid w:val="000E1F94"/>
    <w:rsid w:val="000E20B5"/>
    <w:rsid w:val="000E22D8"/>
    <w:rsid w:val="000E233B"/>
    <w:rsid w:val="000E2409"/>
    <w:rsid w:val="000E2464"/>
    <w:rsid w:val="000E2594"/>
    <w:rsid w:val="000E2733"/>
    <w:rsid w:val="000E2BC8"/>
    <w:rsid w:val="000E2D0C"/>
    <w:rsid w:val="000E33FE"/>
    <w:rsid w:val="000E3491"/>
    <w:rsid w:val="000E349A"/>
    <w:rsid w:val="000E35A1"/>
    <w:rsid w:val="000E3744"/>
    <w:rsid w:val="000E3819"/>
    <w:rsid w:val="000E3B72"/>
    <w:rsid w:val="000E3C03"/>
    <w:rsid w:val="000E3CC3"/>
    <w:rsid w:val="000E3D4C"/>
    <w:rsid w:val="000E3E07"/>
    <w:rsid w:val="000E3E25"/>
    <w:rsid w:val="000E4020"/>
    <w:rsid w:val="000E41B7"/>
    <w:rsid w:val="000E420C"/>
    <w:rsid w:val="000E4647"/>
    <w:rsid w:val="000E4664"/>
    <w:rsid w:val="000E4679"/>
    <w:rsid w:val="000E4DDC"/>
    <w:rsid w:val="000E506D"/>
    <w:rsid w:val="000E50AF"/>
    <w:rsid w:val="000E51E5"/>
    <w:rsid w:val="000E524E"/>
    <w:rsid w:val="000E5411"/>
    <w:rsid w:val="000E571D"/>
    <w:rsid w:val="000E57DE"/>
    <w:rsid w:val="000E583A"/>
    <w:rsid w:val="000E585E"/>
    <w:rsid w:val="000E5C70"/>
    <w:rsid w:val="000E5D6A"/>
    <w:rsid w:val="000E5D75"/>
    <w:rsid w:val="000E5FCA"/>
    <w:rsid w:val="000E600C"/>
    <w:rsid w:val="000E614D"/>
    <w:rsid w:val="000E6473"/>
    <w:rsid w:val="000E65A2"/>
    <w:rsid w:val="000E6BA7"/>
    <w:rsid w:val="000E6BBE"/>
    <w:rsid w:val="000E6D20"/>
    <w:rsid w:val="000E6F30"/>
    <w:rsid w:val="000E71B0"/>
    <w:rsid w:val="000E7730"/>
    <w:rsid w:val="000E78E3"/>
    <w:rsid w:val="000E7F08"/>
    <w:rsid w:val="000F0147"/>
    <w:rsid w:val="000F045A"/>
    <w:rsid w:val="000F07D9"/>
    <w:rsid w:val="000F09BA"/>
    <w:rsid w:val="000F0A6E"/>
    <w:rsid w:val="000F0B39"/>
    <w:rsid w:val="000F1344"/>
    <w:rsid w:val="000F16C6"/>
    <w:rsid w:val="000F17E0"/>
    <w:rsid w:val="000F1A90"/>
    <w:rsid w:val="000F1CB9"/>
    <w:rsid w:val="000F1CF2"/>
    <w:rsid w:val="000F235A"/>
    <w:rsid w:val="000F2537"/>
    <w:rsid w:val="000F2752"/>
    <w:rsid w:val="000F2FFB"/>
    <w:rsid w:val="000F30E7"/>
    <w:rsid w:val="000F325D"/>
    <w:rsid w:val="000F3624"/>
    <w:rsid w:val="000F36E4"/>
    <w:rsid w:val="000F39F6"/>
    <w:rsid w:val="000F3CD7"/>
    <w:rsid w:val="000F3DB3"/>
    <w:rsid w:val="000F3FD1"/>
    <w:rsid w:val="000F415A"/>
    <w:rsid w:val="000F41B8"/>
    <w:rsid w:val="000F4358"/>
    <w:rsid w:val="000F43E6"/>
    <w:rsid w:val="000F445D"/>
    <w:rsid w:val="000F4490"/>
    <w:rsid w:val="000F49C8"/>
    <w:rsid w:val="000F4C66"/>
    <w:rsid w:val="000F4ECB"/>
    <w:rsid w:val="000F4FBC"/>
    <w:rsid w:val="000F4FF2"/>
    <w:rsid w:val="000F50D0"/>
    <w:rsid w:val="000F52B1"/>
    <w:rsid w:val="000F52C2"/>
    <w:rsid w:val="000F5317"/>
    <w:rsid w:val="000F5451"/>
    <w:rsid w:val="000F54E2"/>
    <w:rsid w:val="000F5520"/>
    <w:rsid w:val="000F5531"/>
    <w:rsid w:val="000F572D"/>
    <w:rsid w:val="000F584F"/>
    <w:rsid w:val="000F59F9"/>
    <w:rsid w:val="000F5C30"/>
    <w:rsid w:val="000F5E66"/>
    <w:rsid w:val="000F5EA3"/>
    <w:rsid w:val="000F6003"/>
    <w:rsid w:val="000F6065"/>
    <w:rsid w:val="000F61F2"/>
    <w:rsid w:val="000F64C9"/>
    <w:rsid w:val="000F65D8"/>
    <w:rsid w:val="000F6682"/>
    <w:rsid w:val="000F6724"/>
    <w:rsid w:val="000F6A44"/>
    <w:rsid w:val="000F6BD1"/>
    <w:rsid w:val="000F6DA6"/>
    <w:rsid w:val="000F703B"/>
    <w:rsid w:val="000F7420"/>
    <w:rsid w:val="000F76A1"/>
    <w:rsid w:val="000F778D"/>
    <w:rsid w:val="000F7894"/>
    <w:rsid w:val="000F7CB4"/>
    <w:rsid w:val="000F7FD0"/>
    <w:rsid w:val="00100133"/>
    <w:rsid w:val="00100598"/>
    <w:rsid w:val="001005C5"/>
    <w:rsid w:val="00100BAB"/>
    <w:rsid w:val="00100D3F"/>
    <w:rsid w:val="00100DA4"/>
    <w:rsid w:val="00100EC0"/>
    <w:rsid w:val="00101002"/>
    <w:rsid w:val="0010102D"/>
    <w:rsid w:val="00101115"/>
    <w:rsid w:val="00101234"/>
    <w:rsid w:val="001013E7"/>
    <w:rsid w:val="00101456"/>
    <w:rsid w:val="001015EF"/>
    <w:rsid w:val="00101749"/>
    <w:rsid w:val="00101998"/>
    <w:rsid w:val="00101C32"/>
    <w:rsid w:val="001021AA"/>
    <w:rsid w:val="001027FF"/>
    <w:rsid w:val="0010298B"/>
    <w:rsid w:val="00102ABA"/>
    <w:rsid w:val="00102C3B"/>
    <w:rsid w:val="00102DAE"/>
    <w:rsid w:val="00102E91"/>
    <w:rsid w:val="00103180"/>
    <w:rsid w:val="001031E6"/>
    <w:rsid w:val="0010338B"/>
    <w:rsid w:val="00103404"/>
    <w:rsid w:val="001034A0"/>
    <w:rsid w:val="00103A7A"/>
    <w:rsid w:val="00103BC6"/>
    <w:rsid w:val="00103EB5"/>
    <w:rsid w:val="00103EF7"/>
    <w:rsid w:val="0010419E"/>
    <w:rsid w:val="00104336"/>
    <w:rsid w:val="00104448"/>
    <w:rsid w:val="00104488"/>
    <w:rsid w:val="0010477E"/>
    <w:rsid w:val="0010494A"/>
    <w:rsid w:val="0010498D"/>
    <w:rsid w:val="00104EF6"/>
    <w:rsid w:val="00105020"/>
    <w:rsid w:val="00105046"/>
    <w:rsid w:val="0010517F"/>
    <w:rsid w:val="0010533E"/>
    <w:rsid w:val="001059A6"/>
    <w:rsid w:val="00106055"/>
    <w:rsid w:val="0010609D"/>
    <w:rsid w:val="00106389"/>
    <w:rsid w:val="0010646E"/>
    <w:rsid w:val="001066E0"/>
    <w:rsid w:val="00106CE2"/>
    <w:rsid w:val="00106ED4"/>
    <w:rsid w:val="00106FAE"/>
    <w:rsid w:val="00107243"/>
    <w:rsid w:val="00107AE8"/>
    <w:rsid w:val="00107DB2"/>
    <w:rsid w:val="00107EE6"/>
    <w:rsid w:val="001100B5"/>
    <w:rsid w:val="001109F4"/>
    <w:rsid w:val="00110A23"/>
    <w:rsid w:val="00110A41"/>
    <w:rsid w:val="00110D1D"/>
    <w:rsid w:val="00110D6D"/>
    <w:rsid w:val="00110DC3"/>
    <w:rsid w:val="00110E8D"/>
    <w:rsid w:val="001110BD"/>
    <w:rsid w:val="001118FD"/>
    <w:rsid w:val="00111E0A"/>
    <w:rsid w:val="00111EC3"/>
    <w:rsid w:val="00112262"/>
    <w:rsid w:val="001122C6"/>
    <w:rsid w:val="0011240D"/>
    <w:rsid w:val="0011253A"/>
    <w:rsid w:val="00112604"/>
    <w:rsid w:val="001126E3"/>
    <w:rsid w:val="0011283A"/>
    <w:rsid w:val="00112948"/>
    <w:rsid w:val="001129B8"/>
    <w:rsid w:val="00112B6B"/>
    <w:rsid w:val="00113062"/>
    <w:rsid w:val="00113063"/>
    <w:rsid w:val="001131BD"/>
    <w:rsid w:val="001132D7"/>
    <w:rsid w:val="00113575"/>
    <w:rsid w:val="001135A4"/>
    <w:rsid w:val="001137EE"/>
    <w:rsid w:val="00113A3B"/>
    <w:rsid w:val="00113AD5"/>
    <w:rsid w:val="00113BB1"/>
    <w:rsid w:val="00113D29"/>
    <w:rsid w:val="00113E09"/>
    <w:rsid w:val="00113FE8"/>
    <w:rsid w:val="0011413B"/>
    <w:rsid w:val="001142BB"/>
    <w:rsid w:val="00114390"/>
    <w:rsid w:val="00114552"/>
    <w:rsid w:val="00114752"/>
    <w:rsid w:val="00114A8C"/>
    <w:rsid w:val="00114CE4"/>
    <w:rsid w:val="00114D9E"/>
    <w:rsid w:val="00114DEB"/>
    <w:rsid w:val="00114DF1"/>
    <w:rsid w:val="0011563A"/>
    <w:rsid w:val="00115922"/>
    <w:rsid w:val="00115CF1"/>
    <w:rsid w:val="00115D9E"/>
    <w:rsid w:val="00116276"/>
    <w:rsid w:val="001162B4"/>
    <w:rsid w:val="0011696D"/>
    <w:rsid w:val="00116998"/>
    <w:rsid w:val="001169CC"/>
    <w:rsid w:val="00116F28"/>
    <w:rsid w:val="00117440"/>
    <w:rsid w:val="00117E68"/>
    <w:rsid w:val="00117F16"/>
    <w:rsid w:val="00120272"/>
    <w:rsid w:val="001202CA"/>
    <w:rsid w:val="0012032C"/>
    <w:rsid w:val="001205DB"/>
    <w:rsid w:val="001208DA"/>
    <w:rsid w:val="00120AF9"/>
    <w:rsid w:val="00120B27"/>
    <w:rsid w:val="00120D79"/>
    <w:rsid w:val="00120DB0"/>
    <w:rsid w:val="00120FBF"/>
    <w:rsid w:val="00121580"/>
    <w:rsid w:val="00121839"/>
    <w:rsid w:val="0012196C"/>
    <w:rsid w:val="00121C3E"/>
    <w:rsid w:val="00121DB3"/>
    <w:rsid w:val="0012202D"/>
    <w:rsid w:val="001225BF"/>
    <w:rsid w:val="001225E4"/>
    <w:rsid w:val="00122696"/>
    <w:rsid w:val="001229B6"/>
    <w:rsid w:val="001229DD"/>
    <w:rsid w:val="00122A9C"/>
    <w:rsid w:val="00122CB4"/>
    <w:rsid w:val="00122FAF"/>
    <w:rsid w:val="001230C8"/>
    <w:rsid w:val="001233FA"/>
    <w:rsid w:val="00123CF3"/>
    <w:rsid w:val="00123CF5"/>
    <w:rsid w:val="00123E1D"/>
    <w:rsid w:val="00123FFF"/>
    <w:rsid w:val="00124315"/>
    <w:rsid w:val="00124340"/>
    <w:rsid w:val="00124344"/>
    <w:rsid w:val="00124426"/>
    <w:rsid w:val="00124449"/>
    <w:rsid w:val="00124707"/>
    <w:rsid w:val="00124817"/>
    <w:rsid w:val="001249E4"/>
    <w:rsid w:val="00124A7C"/>
    <w:rsid w:val="00124CC5"/>
    <w:rsid w:val="00124CE1"/>
    <w:rsid w:val="0012516F"/>
    <w:rsid w:val="001251F9"/>
    <w:rsid w:val="0012520E"/>
    <w:rsid w:val="00125518"/>
    <w:rsid w:val="00125584"/>
    <w:rsid w:val="001257E5"/>
    <w:rsid w:val="001258A1"/>
    <w:rsid w:val="00125D50"/>
    <w:rsid w:val="001261A1"/>
    <w:rsid w:val="001261D8"/>
    <w:rsid w:val="0012636F"/>
    <w:rsid w:val="0012651F"/>
    <w:rsid w:val="00126CB5"/>
    <w:rsid w:val="00126D8A"/>
    <w:rsid w:val="00126DC9"/>
    <w:rsid w:val="00126E32"/>
    <w:rsid w:val="00127096"/>
    <w:rsid w:val="00127802"/>
    <w:rsid w:val="00127861"/>
    <w:rsid w:val="00127B1D"/>
    <w:rsid w:val="0013019B"/>
    <w:rsid w:val="00130366"/>
    <w:rsid w:val="0013040A"/>
    <w:rsid w:val="00130514"/>
    <w:rsid w:val="001305F2"/>
    <w:rsid w:val="001308A0"/>
    <w:rsid w:val="001309D5"/>
    <w:rsid w:val="00130FE4"/>
    <w:rsid w:val="00131163"/>
    <w:rsid w:val="001317EF"/>
    <w:rsid w:val="00131AEF"/>
    <w:rsid w:val="00131AFB"/>
    <w:rsid w:val="00131CF4"/>
    <w:rsid w:val="00131DE4"/>
    <w:rsid w:val="00131DEA"/>
    <w:rsid w:val="00131EC0"/>
    <w:rsid w:val="00132A3F"/>
    <w:rsid w:val="00132B7C"/>
    <w:rsid w:val="00132D5C"/>
    <w:rsid w:val="00133001"/>
    <w:rsid w:val="001333D7"/>
    <w:rsid w:val="0013386C"/>
    <w:rsid w:val="00133B2D"/>
    <w:rsid w:val="00133CA3"/>
    <w:rsid w:val="00133D41"/>
    <w:rsid w:val="00133D7C"/>
    <w:rsid w:val="00133E14"/>
    <w:rsid w:val="00134203"/>
    <w:rsid w:val="001344D1"/>
    <w:rsid w:val="0013473F"/>
    <w:rsid w:val="00134B7D"/>
    <w:rsid w:val="00135315"/>
    <w:rsid w:val="00135329"/>
    <w:rsid w:val="00135422"/>
    <w:rsid w:val="00135500"/>
    <w:rsid w:val="00135542"/>
    <w:rsid w:val="0013558C"/>
    <w:rsid w:val="00135A77"/>
    <w:rsid w:val="00135C7E"/>
    <w:rsid w:val="00135EE6"/>
    <w:rsid w:val="001360A8"/>
    <w:rsid w:val="001362F4"/>
    <w:rsid w:val="0013637B"/>
    <w:rsid w:val="001363BF"/>
    <w:rsid w:val="001363F4"/>
    <w:rsid w:val="00136470"/>
    <w:rsid w:val="00136742"/>
    <w:rsid w:val="00136780"/>
    <w:rsid w:val="00136F50"/>
    <w:rsid w:val="001373F2"/>
    <w:rsid w:val="00137454"/>
    <w:rsid w:val="00137530"/>
    <w:rsid w:val="00137869"/>
    <w:rsid w:val="00137A46"/>
    <w:rsid w:val="00137B48"/>
    <w:rsid w:val="00137C80"/>
    <w:rsid w:val="00137CC1"/>
    <w:rsid w:val="00137F41"/>
    <w:rsid w:val="00137F73"/>
    <w:rsid w:val="001401E7"/>
    <w:rsid w:val="001402DC"/>
    <w:rsid w:val="001403D7"/>
    <w:rsid w:val="00140587"/>
    <w:rsid w:val="001408AD"/>
    <w:rsid w:val="00140C25"/>
    <w:rsid w:val="00140CA5"/>
    <w:rsid w:val="00140E5E"/>
    <w:rsid w:val="00141088"/>
    <w:rsid w:val="001411A7"/>
    <w:rsid w:val="0014121B"/>
    <w:rsid w:val="001414DF"/>
    <w:rsid w:val="001417EB"/>
    <w:rsid w:val="0014198A"/>
    <w:rsid w:val="00141F95"/>
    <w:rsid w:val="0014205B"/>
    <w:rsid w:val="001421D6"/>
    <w:rsid w:val="001425D0"/>
    <w:rsid w:val="0014272C"/>
    <w:rsid w:val="00142773"/>
    <w:rsid w:val="00142777"/>
    <w:rsid w:val="001427D5"/>
    <w:rsid w:val="00142DC1"/>
    <w:rsid w:val="00142E04"/>
    <w:rsid w:val="00142FB6"/>
    <w:rsid w:val="00143220"/>
    <w:rsid w:val="00143523"/>
    <w:rsid w:val="001435F3"/>
    <w:rsid w:val="001437BA"/>
    <w:rsid w:val="00143B02"/>
    <w:rsid w:val="00143BA3"/>
    <w:rsid w:val="00143DAB"/>
    <w:rsid w:val="00143E3B"/>
    <w:rsid w:val="00143F02"/>
    <w:rsid w:val="00143F70"/>
    <w:rsid w:val="00143FAD"/>
    <w:rsid w:val="00144038"/>
    <w:rsid w:val="0014496C"/>
    <w:rsid w:val="00144BAC"/>
    <w:rsid w:val="00144BAD"/>
    <w:rsid w:val="00144DBC"/>
    <w:rsid w:val="00144FD1"/>
    <w:rsid w:val="0014523A"/>
    <w:rsid w:val="001454C4"/>
    <w:rsid w:val="00145733"/>
    <w:rsid w:val="00145935"/>
    <w:rsid w:val="00145943"/>
    <w:rsid w:val="00145C6C"/>
    <w:rsid w:val="00145C90"/>
    <w:rsid w:val="00145D58"/>
    <w:rsid w:val="00145E8E"/>
    <w:rsid w:val="00145F25"/>
    <w:rsid w:val="001460D4"/>
    <w:rsid w:val="0014643E"/>
    <w:rsid w:val="0014697B"/>
    <w:rsid w:val="00146A32"/>
    <w:rsid w:val="00146C30"/>
    <w:rsid w:val="0014710A"/>
    <w:rsid w:val="0014765F"/>
    <w:rsid w:val="00147667"/>
    <w:rsid w:val="001479CA"/>
    <w:rsid w:val="00147B2A"/>
    <w:rsid w:val="00150486"/>
    <w:rsid w:val="001507F5"/>
    <w:rsid w:val="001509F9"/>
    <w:rsid w:val="00150A99"/>
    <w:rsid w:val="00150DA5"/>
    <w:rsid w:val="00151030"/>
    <w:rsid w:val="0015112B"/>
    <w:rsid w:val="0015121C"/>
    <w:rsid w:val="001513FA"/>
    <w:rsid w:val="00151690"/>
    <w:rsid w:val="0015199C"/>
    <w:rsid w:val="001519C4"/>
    <w:rsid w:val="00151B90"/>
    <w:rsid w:val="00151F98"/>
    <w:rsid w:val="001521F0"/>
    <w:rsid w:val="00152250"/>
    <w:rsid w:val="00152391"/>
    <w:rsid w:val="001523CF"/>
    <w:rsid w:val="00152752"/>
    <w:rsid w:val="001527DD"/>
    <w:rsid w:val="00152958"/>
    <w:rsid w:val="001529C4"/>
    <w:rsid w:val="00152C4C"/>
    <w:rsid w:val="00152D78"/>
    <w:rsid w:val="00152DCB"/>
    <w:rsid w:val="00153359"/>
    <w:rsid w:val="00153473"/>
    <w:rsid w:val="00153689"/>
    <w:rsid w:val="001538C1"/>
    <w:rsid w:val="001538D2"/>
    <w:rsid w:val="00153915"/>
    <w:rsid w:val="00153A89"/>
    <w:rsid w:val="00153CE3"/>
    <w:rsid w:val="00153F10"/>
    <w:rsid w:val="00153F3E"/>
    <w:rsid w:val="00154192"/>
    <w:rsid w:val="0015421C"/>
    <w:rsid w:val="00154571"/>
    <w:rsid w:val="001549AE"/>
    <w:rsid w:val="00154AAF"/>
    <w:rsid w:val="00154C49"/>
    <w:rsid w:val="00154CAE"/>
    <w:rsid w:val="00154CF0"/>
    <w:rsid w:val="00154F69"/>
    <w:rsid w:val="0015503F"/>
    <w:rsid w:val="0015563E"/>
    <w:rsid w:val="00155C76"/>
    <w:rsid w:val="00156043"/>
    <w:rsid w:val="0015619B"/>
    <w:rsid w:val="00156270"/>
    <w:rsid w:val="00156320"/>
    <w:rsid w:val="0015645F"/>
    <w:rsid w:val="0015663E"/>
    <w:rsid w:val="00156775"/>
    <w:rsid w:val="00157156"/>
    <w:rsid w:val="001574B5"/>
    <w:rsid w:val="00157778"/>
    <w:rsid w:val="00157895"/>
    <w:rsid w:val="001578F5"/>
    <w:rsid w:val="001579B8"/>
    <w:rsid w:val="0016001B"/>
    <w:rsid w:val="00160160"/>
    <w:rsid w:val="00160162"/>
    <w:rsid w:val="001605AD"/>
    <w:rsid w:val="00160609"/>
    <w:rsid w:val="00161092"/>
    <w:rsid w:val="00161094"/>
    <w:rsid w:val="001610D9"/>
    <w:rsid w:val="001615E3"/>
    <w:rsid w:val="00161A63"/>
    <w:rsid w:val="00161FCD"/>
    <w:rsid w:val="001620D9"/>
    <w:rsid w:val="0016213B"/>
    <w:rsid w:val="00162205"/>
    <w:rsid w:val="00162740"/>
    <w:rsid w:val="0016280C"/>
    <w:rsid w:val="00162857"/>
    <w:rsid w:val="001629ED"/>
    <w:rsid w:val="00162CD2"/>
    <w:rsid w:val="00162F8E"/>
    <w:rsid w:val="0016313D"/>
    <w:rsid w:val="0016329C"/>
    <w:rsid w:val="001634A6"/>
    <w:rsid w:val="001637AB"/>
    <w:rsid w:val="001637DD"/>
    <w:rsid w:val="0016382E"/>
    <w:rsid w:val="001638EC"/>
    <w:rsid w:val="00163ABB"/>
    <w:rsid w:val="00163B8D"/>
    <w:rsid w:val="00163CCA"/>
    <w:rsid w:val="00163D5E"/>
    <w:rsid w:val="00163E7B"/>
    <w:rsid w:val="00163F91"/>
    <w:rsid w:val="00163FF9"/>
    <w:rsid w:val="0016404F"/>
    <w:rsid w:val="0016430D"/>
    <w:rsid w:val="001644BE"/>
    <w:rsid w:val="00164BED"/>
    <w:rsid w:val="00164C1C"/>
    <w:rsid w:val="00164DC4"/>
    <w:rsid w:val="00164F16"/>
    <w:rsid w:val="00164FDF"/>
    <w:rsid w:val="00165120"/>
    <w:rsid w:val="0016517D"/>
    <w:rsid w:val="001652F0"/>
    <w:rsid w:val="00165400"/>
    <w:rsid w:val="0016566B"/>
    <w:rsid w:val="001656D4"/>
    <w:rsid w:val="00165B2F"/>
    <w:rsid w:val="00165DC9"/>
    <w:rsid w:val="0016633F"/>
    <w:rsid w:val="00166921"/>
    <w:rsid w:val="00166936"/>
    <w:rsid w:val="00166ABC"/>
    <w:rsid w:val="00166D07"/>
    <w:rsid w:val="0016721F"/>
    <w:rsid w:val="001675B2"/>
    <w:rsid w:val="00167718"/>
    <w:rsid w:val="001678D3"/>
    <w:rsid w:val="00167A8C"/>
    <w:rsid w:val="00167BB8"/>
    <w:rsid w:val="00167BF0"/>
    <w:rsid w:val="00167D06"/>
    <w:rsid w:val="00167E0B"/>
    <w:rsid w:val="00167E2D"/>
    <w:rsid w:val="00167E61"/>
    <w:rsid w:val="00167E8D"/>
    <w:rsid w:val="00167F5B"/>
    <w:rsid w:val="0017001F"/>
    <w:rsid w:val="00170304"/>
    <w:rsid w:val="00170546"/>
    <w:rsid w:val="0017098F"/>
    <w:rsid w:val="00170A31"/>
    <w:rsid w:val="0017136F"/>
    <w:rsid w:val="001715D5"/>
    <w:rsid w:val="00171888"/>
    <w:rsid w:val="001719A3"/>
    <w:rsid w:val="00171B80"/>
    <w:rsid w:val="0017203E"/>
    <w:rsid w:val="001721F0"/>
    <w:rsid w:val="00172AF8"/>
    <w:rsid w:val="00172BE5"/>
    <w:rsid w:val="00172F78"/>
    <w:rsid w:val="00173049"/>
    <w:rsid w:val="001732C5"/>
    <w:rsid w:val="00173465"/>
    <w:rsid w:val="0017355C"/>
    <w:rsid w:val="001735D6"/>
    <w:rsid w:val="001746A4"/>
    <w:rsid w:val="00174BD9"/>
    <w:rsid w:val="00175052"/>
    <w:rsid w:val="001751FB"/>
    <w:rsid w:val="0017526B"/>
    <w:rsid w:val="00175499"/>
    <w:rsid w:val="00175874"/>
    <w:rsid w:val="0017594E"/>
    <w:rsid w:val="00175ACB"/>
    <w:rsid w:val="00175E2F"/>
    <w:rsid w:val="00175F0C"/>
    <w:rsid w:val="001762DE"/>
    <w:rsid w:val="00176548"/>
    <w:rsid w:val="0017668F"/>
    <w:rsid w:val="0017676C"/>
    <w:rsid w:val="001768C6"/>
    <w:rsid w:val="00176B41"/>
    <w:rsid w:val="00176C68"/>
    <w:rsid w:val="00176C70"/>
    <w:rsid w:val="00176CB3"/>
    <w:rsid w:val="00176D1F"/>
    <w:rsid w:val="00176E89"/>
    <w:rsid w:val="00176FD6"/>
    <w:rsid w:val="00177042"/>
    <w:rsid w:val="0017708D"/>
    <w:rsid w:val="00177193"/>
    <w:rsid w:val="001771F1"/>
    <w:rsid w:val="00177200"/>
    <w:rsid w:val="00177233"/>
    <w:rsid w:val="001774D6"/>
    <w:rsid w:val="001779EF"/>
    <w:rsid w:val="00177AFB"/>
    <w:rsid w:val="00177B92"/>
    <w:rsid w:val="00180505"/>
    <w:rsid w:val="00180769"/>
    <w:rsid w:val="00180BE7"/>
    <w:rsid w:val="00180C4D"/>
    <w:rsid w:val="00180CBF"/>
    <w:rsid w:val="00180FCF"/>
    <w:rsid w:val="001810FC"/>
    <w:rsid w:val="0018116E"/>
    <w:rsid w:val="00181171"/>
    <w:rsid w:val="001812C2"/>
    <w:rsid w:val="001812CD"/>
    <w:rsid w:val="0018138A"/>
    <w:rsid w:val="00181430"/>
    <w:rsid w:val="001815AD"/>
    <w:rsid w:val="00181A09"/>
    <w:rsid w:val="00181E3F"/>
    <w:rsid w:val="00181FA6"/>
    <w:rsid w:val="00182118"/>
    <w:rsid w:val="001829AA"/>
    <w:rsid w:val="00182B48"/>
    <w:rsid w:val="00182B7C"/>
    <w:rsid w:val="00182C5D"/>
    <w:rsid w:val="00182E8F"/>
    <w:rsid w:val="00182ED0"/>
    <w:rsid w:val="00182F7D"/>
    <w:rsid w:val="00183231"/>
    <w:rsid w:val="001832AF"/>
    <w:rsid w:val="001834EE"/>
    <w:rsid w:val="00183666"/>
    <w:rsid w:val="0018388A"/>
    <w:rsid w:val="0018393C"/>
    <w:rsid w:val="00183A0B"/>
    <w:rsid w:val="00183A0F"/>
    <w:rsid w:val="00183F00"/>
    <w:rsid w:val="00183FEE"/>
    <w:rsid w:val="00184024"/>
    <w:rsid w:val="001842CA"/>
    <w:rsid w:val="00184549"/>
    <w:rsid w:val="00184B1C"/>
    <w:rsid w:val="00184E28"/>
    <w:rsid w:val="0018529A"/>
    <w:rsid w:val="001854C1"/>
    <w:rsid w:val="00185817"/>
    <w:rsid w:val="00185834"/>
    <w:rsid w:val="00185955"/>
    <w:rsid w:val="00185B08"/>
    <w:rsid w:val="00185B1A"/>
    <w:rsid w:val="00185C51"/>
    <w:rsid w:val="00185CE1"/>
    <w:rsid w:val="00185D32"/>
    <w:rsid w:val="001861F5"/>
    <w:rsid w:val="00186259"/>
    <w:rsid w:val="00186611"/>
    <w:rsid w:val="0018676A"/>
    <w:rsid w:val="00186A0D"/>
    <w:rsid w:val="00186B2D"/>
    <w:rsid w:val="00186B2E"/>
    <w:rsid w:val="00186B51"/>
    <w:rsid w:val="00186BA8"/>
    <w:rsid w:val="00186C65"/>
    <w:rsid w:val="00186D37"/>
    <w:rsid w:val="00186D67"/>
    <w:rsid w:val="00186F2F"/>
    <w:rsid w:val="00187093"/>
    <w:rsid w:val="001872C4"/>
    <w:rsid w:val="0018735D"/>
    <w:rsid w:val="00187566"/>
    <w:rsid w:val="00187C12"/>
    <w:rsid w:val="00187E66"/>
    <w:rsid w:val="001906CE"/>
    <w:rsid w:val="001906EB"/>
    <w:rsid w:val="00190851"/>
    <w:rsid w:val="00190894"/>
    <w:rsid w:val="001908D7"/>
    <w:rsid w:val="00190E9E"/>
    <w:rsid w:val="00190ED1"/>
    <w:rsid w:val="00190FC7"/>
    <w:rsid w:val="001911AB"/>
    <w:rsid w:val="0019152E"/>
    <w:rsid w:val="001915F6"/>
    <w:rsid w:val="00191BAA"/>
    <w:rsid w:val="00191D80"/>
    <w:rsid w:val="00192174"/>
    <w:rsid w:val="0019247B"/>
    <w:rsid w:val="00192486"/>
    <w:rsid w:val="001924D7"/>
    <w:rsid w:val="00192775"/>
    <w:rsid w:val="001928E6"/>
    <w:rsid w:val="00192B1D"/>
    <w:rsid w:val="00192D21"/>
    <w:rsid w:val="00192F77"/>
    <w:rsid w:val="00193249"/>
    <w:rsid w:val="00193662"/>
    <w:rsid w:val="0019371B"/>
    <w:rsid w:val="00193797"/>
    <w:rsid w:val="00193BD3"/>
    <w:rsid w:val="00193C2B"/>
    <w:rsid w:val="00193C76"/>
    <w:rsid w:val="00193D53"/>
    <w:rsid w:val="001940A2"/>
    <w:rsid w:val="00194200"/>
    <w:rsid w:val="00194338"/>
    <w:rsid w:val="001948BB"/>
    <w:rsid w:val="001949E7"/>
    <w:rsid w:val="00194A45"/>
    <w:rsid w:val="00194B5D"/>
    <w:rsid w:val="0019535D"/>
    <w:rsid w:val="00195380"/>
    <w:rsid w:val="00195534"/>
    <w:rsid w:val="001956DB"/>
    <w:rsid w:val="00195B07"/>
    <w:rsid w:val="00195B64"/>
    <w:rsid w:val="00195BFE"/>
    <w:rsid w:val="00195D78"/>
    <w:rsid w:val="00195E65"/>
    <w:rsid w:val="00195ECE"/>
    <w:rsid w:val="00196014"/>
    <w:rsid w:val="0019610B"/>
    <w:rsid w:val="00196292"/>
    <w:rsid w:val="00196531"/>
    <w:rsid w:val="00196786"/>
    <w:rsid w:val="0019683F"/>
    <w:rsid w:val="001970B6"/>
    <w:rsid w:val="001970F4"/>
    <w:rsid w:val="001972C6"/>
    <w:rsid w:val="001973B2"/>
    <w:rsid w:val="001976CC"/>
    <w:rsid w:val="001976E1"/>
    <w:rsid w:val="00197F79"/>
    <w:rsid w:val="001A0066"/>
    <w:rsid w:val="001A0115"/>
    <w:rsid w:val="001A01A4"/>
    <w:rsid w:val="001A020A"/>
    <w:rsid w:val="001A0633"/>
    <w:rsid w:val="001A0C7F"/>
    <w:rsid w:val="001A0ED1"/>
    <w:rsid w:val="001A115D"/>
    <w:rsid w:val="001A12EE"/>
    <w:rsid w:val="001A162C"/>
    <w:rsid w:val="001A16AD"/>
    <w:rsid w:val="001A1895"/>
    <w:rsid w:val="001A18C0"/>
    <w:rsid w:val="001A1ACF"/>
    <w:rsid w:val="001A1EFF"/>
    <w:rsid w:val="001A2297"/>
    <w:rsid w:val="001A2478"/>
    <w:rsid w:val="001A2536"/>
    <w:rsid w:val="001A26D0"/>
    <w:rsid w:val="001A29E1"/>
    <w:rsid w:val="001A2BA8"/>
    <w:rsid w:val="001A2C27"/>
    <w:rsid w:val="001A2E40"/>
    <w:rsid w:val="001A33F0"/>
    <w:rsid w:val="001A375C"/>
    <w:rsid w:val="001A3B64"/>
    <w:rsid w:val="001A3BF2"/>
    <w:rsid w:val="001A3C6D"/>
    <w:rsid w:val="001A3CDD"/>
    <w:rsid w:val="001A3E4D"/>
    <w:rsid w:val="001A3FBD"/>
    <w:rsid w:val="001A4005"/>
    <w:rsid w:val="001A40F5"/>
    <w:rsid w:val="001A4128"/>
    <w:rsid w:val="001A4205"/>
    <w:rsid w:val="001A43A1"/>
    <w:rsid w:val="001A481C"/>
    <w:rsid w:val="001A48E4"/>
    <w:rsid w:val="001A4BDE"/>
    <w:rsid w:val="001A4F32"/>
    <w:rsid w:val="001A50E3"/>
    <w:rsid w:val="001A5538"/>
    <w:rsid w:val="001A56EC"/>
    <w:rsid w:val="001A5963"/>
    <w:rsid w:val="001A5AA2"/>
    <w:rsid w:val="001A5AB2"/>
    <w:rsid w:val="001A5EB0"/>
    <w:rsid w:val="001A611E"/>
    <w:rsid w:val="001A611F"/>
    <w:rsid w:val="001A64F7"/>
    <w:rsid w:val="001A6660"/>
    <w:rsid w:val="001A68B8"/>
    <w:rsid w:val="001A71C6"/>
    <w:rsid w:val="001A7840"/>
    <w:rsid w:val="001A795D"/>
    <w:rsid w:val="001A7AA8"/>
    <w:rsid w:val="001A7E8B"/>
    <w:rsid w:val="001B01F9"/>
    <w:rsid w:val="001B067B"/>
    <w:rsid w:val="001B0A28"/>
    <w:rsid w:val="001B0A37"/>
    <w:rsid w:val="001B0E48"/>
    <w:rsid w:val="001B1269"/>
    <w:rsid w:val="001B13B0"/>
    <w:rsid w:val="001B1636"/>
    <w:rsid w:val="001B17AC"/>
    <w:rsid w:val="001B1B16"/>
    <w:rsid w:val="001B1B8F"/>
    <w:rsid w:val="001B1ECF"/>
    <w:rsid w:val="001B1F23"/>
    <w:rsid w:val="001B1F98"/>
    <w:rsid w:val="001B2054"/>
    <w:rsid w:val="001B20BB"/>
    <w:rsid w:val="001B24ED"/>
    <w:rsid w:val="001B257A"/>
    <w:rsid w:val="001B261B"/>
    <w:rsid w:val="001B2752"/>
    <w:rsid w:val="001B2844"/>
    <w:rsid w:val="001B2CCE"/>
    <w:rsid w:val="001B3058"/>
    <w:rsid w:val="001B327C"/>
    <w:rsid w:val="001B33E1"/>
    <w:rsid w:val="001B3408"/>
    <w:rsid w:val="001B35D6"/>
    <w:rsid w:val="001B3644"/>
    <w:rsid w:val="001B366F"/>
    <w:rsid w:val="001B37C7"/>
    <w:rsid w:val="001B39D3"/>
    <w:rsid w:val="001B3AA7"/>
    <w:rsid w:val="001B3CAB"/>
    <w:rsid w:val="001B3EB4"/>
    <w:rsid w:val="001B40EA"/>
    <w:rsid w:val="001B411C"/>
    <w:rsid w:val="001B4185"/>
    <w:rsid w:val="001B4450"/>
    <w:rsid w:val="001B4500"/>
    <w:rsid w:val="001B4521"/>
    <w:rsid w:val="001B4880"/>
    <w:rsid w:val="001B4886"/>
    <w:rsid w:val="001B4888"/>
    <w:rsid w:val="001B4B99"/>
    <w:rsid w:val="001B4C01"/>
    <w:rsid w:val="001B4C9B"/>
    <w:rsid w:val="001B4F27"/>
    <w:rsid w:val="001B4F55"/>
    <w:rsid w:val="001B53FF"/>
    <w:rsid w:val="001B5785"/>
    <w:rsid w:val="001B5BCB"/>
    <w:rsid w:val="001B5BFB"/>
    <w:rsid w:val="001B5DB5"/>
    <w:rsid w:val="001B5F55"/>
    <w:rsid w:val="001B5F81"/>
    <w:rsid w:val="001B5F85"/>
    <w:rsid w:val="001B6287"/>
    <w:rsid w:val="001B6376"/>
    <w:rsid w:val="001B6454"/>
    <w:rsid w:val="001B6C14"/>
    <w:rsid w:val="001B6C67"/>
    <w:rsid w:val="001B6E2F"/>
    <w:rsid w:val="001B71BC"/>
    <w:rsid w:val="001B7208"/>
    <w:rsid w:val="001B774B"/>
    <w:rsid w:val="001B7A1F"/>
    <w:rsid w:val="001B7FB0"/>
    <w:rsid w:val="001C00E1"/>
    <w:rsid w:val="001C01C8"/>
    <w:rsid w:val="001C026D"/>
    <w:rsid w:val="001C034B"/>
    <w:rsid w:val="001C0507"/>
    <w:rsid w:val="001C0523"/>
    <w:rsid w:val="001C07BF"/>
    <w:rsid w:val="001C0C89"/>
    <w:rsid w:val="001C0D77"/>
    <w:rsid w:val="001C1021"/>
    <w:rsid w:val="001C1126"/>
    <w:rsid w:val="001C1351"/>
    <w:rsid w:val="001C1894"/>
    <w:rsid w:val="001C1A3E"/>
    <w:rsid w:val="001C1A78"/>
    <w:rsid w:val="001C1BD4"/>
    <w:rsid w:val="001C1BEC"/>
    <w:rsid w:val="001C1E08"/>
    <w:rsid w:val="001C1F9E"/>
    <w:rsid w:val="001C21B4"/>
    <w:rsid w:val="001C2251"/>
    <w:rsid w:val="001C2780"/>
    <w:rsid w:val="001C2F66"/>
    <w:rsid w:val="001C326F"/>
    <w:rsid w:val="001C3325"/>
    <w:rsid w:val="001C378D"/>
    <w:rsid w:val="001C390F"/>
    <w:rsid w:val="001C3A11"/>
    <w:rsid w:val="001C3D69"/>
    <w:rsid w:val="001C3F84"/>
    <w:rsid w:val="001C4206"/>
    <w:rsid w:val="001C461B"/>
    <w:rsid w:val="001C468C"/>
    <w:rsid w:val="001C46F0"/>
    <w:rsid w:val="001C4E4B"/>
    <w:rsid w:val="001C4E9F"/>
    <w:rsid w:val="001C4ECD"/>
    <w:rsid w:val="001C50FF"/>
    <w:rsid w:val="001C51B7"/>
    <w:rsid w:val="001C5255"/>
    <w:rsid w:val="001C57DA"/>
    <w:rsid w:val="001C5EB0"/>
    <w:rsid w:val="001C5FB0"/>
    <w:rsid w:val="001C6290"/>
    <w:rsid w:val="001C65F6"/>
    <w:rsid w:val="001C6662"/>
    <w:rsid w:val="001C67DE"/>
    <w:rsid w:val="001C6A2C"/>
    <w:rsid w:val="001C6A74"/>
    <w:rsid w:val="001C6C31"/>
    <w:rsid w:val="001C6CF6"/>
    <w:rsid w:val="001C6E58"/>
    <w:rsid w:val="001C6EF7"/>
    <w:rsid w:val="001C717F"/>
    <w:rsid w:val="001C71D1"/>
    <w:rsid w:val="001C7325"/>
    <w:rsid w:val="001C7477"/>
    <w:rsid w:val="001C7678"/>
    <w:rsid w:val="001C7946"/>
    <w:rsid w:val="001C79A0"/>
    <w:rsid w:val="001C7A31"/>
    <w:rsid w:val="001C7FF4"/>
    <w:rsid w:val="001D0066"/>
    <w:rsid w:val="001D015B"/>
    <w:rsid w:val="001D03E1"/>
    <w:rsid w:val="001D0515"/>
    <w:rsid w:val="001D05E2"/>
    <w:rsid w:val="001D0606"/>
    <w:rsid w:val="001D0637"/>
    <w:rsid w:val="001D06A5"/>
    <w:rsid w:val="001D082D"/>
    <w:rsid w:val="001D08BB"/>
    <w:rsid w:val="001D09DB"/>
    <w:rsid w:val="001D1513"/>
    <w:rsid w:val="001D1C76"/>
    <w:rsid w:val="001D2138"/>
    <w:rsid w:val="001D22BA"/>
    <w:rsid w:val="001D2B33"/>
    <w:rsid w:val="001D2B95"/>
    <w:rsid w:val="001D2EDB"/>
    <w:rsid w:val="001D355E"/>
    <w:rsid w:val="001D3710"/>
    <w:rsid w:val="001D3B60"/>
    <w:rsid w:val="001D3C9F"/>
    <w:rsid w:val="001D3D3F"/>
    <w:rsid w:val="001D417D"/>
    <w:rsid w:val="001D44D8"/>
    <w:rsid w:val="001D4A85"/>
    <w:rsid w:val="001D4E10"/>
    <w:rsid w:val="001D50C8"/>
    <w:rsid w:val="001D54BA"/>
    <w:rsid w:val="001D58AF"/>
    <w:rsid w:val="001D598E"/>
    <w:rsid w:val="001D59C8"/>
    <w:rsid w:val="001D5FC0"/>
    <w:rsid w:val="001D6211"/>
    <w:rsid w:val="001D63AF"/>
    <w:rsid w:val="001D649C"/>
    <w:rsid w:val="001D651E"/>
    <w:rsid w:val="001D68C1"/>
    <w:rsid w:val="001D6976"/>
    <w:rsid w:val="001D6B83"/>
    <w:rsid w:val="001D6C7E"/>
    <w:rsid w:val="001D6DC7"/>
    <w:rsid w:val="001D6F48"/>
    <w:rsid w:val="001D717C"/>
    <w:rsid w:val="001D7663"/>
    <w:rsid w:val="001D7805"/>
    <w:rsid w:val="001D7D21"/>
    <w:rsid w:val="001E0207"/>
    <w:rsid w:val="001E020A"/>
    <w:rsid w:val="001E02E0"/>
    <w:rsid w:val="001E0320"/>
    <w:rsid w:val="001E042B"/>
    <w:rsid w:val="001E0439"/>
    <w:rsid w:val="001E07D7"/>
    <w:rsid w:val="001E08CE"/>
    <w:rsid w:val="001E0A31"/>
    <w:rsid w:val="001E0BF9"/>
    <w:rsid w:val="001E0C26"/>
    <w:rsid w:val="001E11E5"/>
    <w:rsid w:val="001E14EE"/>
    <w:rsid w:val="001E1536"/>
    <w:rsid w:val="001E179B"/>
    <w:rsid w:val="001E1879"/>
    <w:rsid w:val="001E18CB"/>
    <w:rsid w:val="001E193A"/>
    <w:rsid w:val="001E1ABA"/>
    <w:rsid w:val="001E208F"/>
    <w:rsid w:val="001E22A1"/>
    <w:rsid w:val="001E22DF"/>
    <w:rsid w:val="001E2B1A"/>
    <w:rsid w:val="001E2B5E"/>
    <w:rsid w:val="001E2ED2"/>
    <w:rsid w:val="001E31E4"/>
    <w:rsid w:val="001E334F"/>
    <w:rsid w:val="001E3649"/>
    <w:rsid w:val="001E3868"/>
    <w:rsid w:val="001E3AFC"/>
    <w:rsid w:val="001E3CCD"/>
    <w:rsid w:val="001E3F95"/>
    <w:rsid w:val="001E3F9E"/>
    <w:rsid w:val="001E3FC7"/>
    <w:rsid w:val="001E41CC"/>
    <w:rsid w:val="001E46A4"/>
    <w:rsid w:val="001E46CB"/>
    <w:rsid w:val="001E4C7F"/>
    <w:rsid w:val="001E4E77"/>
    <w:rsid w:val="001E521A"/>
    <w:rsid w:val="001E524C"/>
    <w:rsid w:val="001E5657"/>
    <w:rsid w:val="001E57B1"/>
    <w:rsid w:val="001E5A38"/>
    <w:rsid w:val="001E5AF4"/>
    <w:rsid w:val="001E5B3A"/>
    <w:rsid w:val="001E5E61"/>
    <w:rsid w:val="001E6168"/>
    <w:rsid w:val="001E6590"/>
    <w:rsid w:val="001E65B3"/>
    <w:rsid w:val="001E668B"/>
    <w:rsid w:val="001E6737"/>
    <w:rsid w:val="001E67EB"/>
    <w:rsid w:val="001E6812"/>
    <w:rsid w:val="001E6CE8"/>
    <w:rsid w:val="001E71D2"/>
    <w:rsid w:val="001E71FB"/>
    <w:rsid w:val="001E7269"/>
    <w:rsid w:val="001E744B"/>
    <w:rsid w:val="001E744C"/>
    <w:rsid w:val="001E749C"/>
    <w:rsid w:val="001E74CB"/>
    <w:rsid w:val="001E74E6"/>
    <w:rsid w:val="001E74E9"/>
    <w:rsid w:val="001E77AF"/>
    <w:rsid w:val="001E784B"/>
    <w:rsid w:val="001E78C0"/>
    <w:rsid w:val="001E7C6C"/>
    <w:rsid w:val="001E7CB0"/>
    <w:rsid w:val="001E7E07"/>
    <w:rsid w:val="001F010C"/>
    <w:rsid w:val="001F018A"/>
    <w:rsid w:val="001F01C2"/>
    <w:rsid w:val="001F03D9"/>
    <w:rsid w:val="001F0454"/>
    <w:rsid w:val="001F062E"/>
    <w:rsid w:val="001F085B"/>
    <w:rsid w:val="001F0B85"/>
    <w:rsid w:val="001F0BE2"/>
    <w:rsid w:val="001F11DB"/>
    <w:rsid w:val="001F14A4"/>
    <w:rsid w:val="001F1757"/>
    <w:rsid w:val="001F1BCC"/>
    <w:rsid w:val="001F1E78"/>
    <w:rsid w:val="001F1EB5"/>
    <w:rsid w:val="001F1F4A"/>
    <w:rsid w:val="001F2008"/>
    <w:rsid w:val="001F20B5"/>
    <w:rsid w:val="001F2792"/>
    <w:rsid w:val="001F27AA"/>
    <w:rsid w:val="001F2C96"/>
    <w:rsid w:val="001F3016"/>
    <w:rsid w:val="001F308D"/>
    <w:rsid w:val="001F3142"/>
    <w:rsid w:val="001F3C8E"/>
    <w:rsid w:val="001F3CD5"/>
    <w:rsid w:val="001F3DD8"/>
    <w:rsid w:val="001F4627"/>
    <w:rsid w:val="001F4757"/>
    <w:rsid w:val="001F4820"/>
    <w:rsid w:val="001F485D"/>
    <w:rsid w:val="001F4A67"/>
    <w:rsid w:val="001F4AF7"/>
    <w:rsid w:val="001F4E11"/>
    <w:rsid w:val="001F51E7"/>
    <w:rsid w:val="001F54DD"/>
    <w:rsid w:val="001F5594"/>
    <w:rsid w:val="001F5E77"/>
    <w:rsid w:val="001F621A"/>
    <w:rsid w:val="001F6648"/>
    <w:rsid w:val="001F676D"/>
    <w:rsid w:val="001F692E"/>
    <w:rsid w:val="001F6C81"/>
    <w:rsid w:val="001F6D1B"/>
    <w:rsid w:val="001F716B"/>
    <w:rsid w:val="001F73C6"/>
    <w:rsid w:val="001F73D1"/>
    <w:rsid w:val="001F7B16"/>
    <w:rsid w:val="0020010E"/>
    <w:rsid w:val="002001C6"/>
    <w:rsid w:val="002003CC"/>
    <w:rsid w:val="00200426"/>
    <w:rsid w:val="00200628"/>
    <w:rsid w:val="00200675"/>
    <w:rsid w:val="00200B9E"/>
    <w:rsid w:val="00200D01"/>
    <w:rsid w:val="00200E70"/>
    <w:rsid w:val="00201027"/>
    <w:rsid w:val="002010BD"/>
    <w:rsid w:val="002010F9"/>
    <w:rsid w:val="00201164"/>
    <w:rsid w:val="002011B1"/>
    <w:rsid w:val="0020129C"/>
    <w:rsid w:val="00201736"/>
    <w:rsid w:val="00201B3D"/>
    <w:rsid w:val="00201C4A"/>
    <w:rsid w:val="00201EED"/>
    <w:rsid w:val="00201EFA"/>
    <w:rsid w:val="0020234D"/>
    <w:rsid w:val="00202619"/>
    <w:rsid w:val="0020275F"/>
    <w:rsid w:val="002027AA"/>
    <w:rsid w:val="002027FB"/>
    <w:rsid w:val="00202940"/>
    <w:rsid w:val="0020294F"/>
    <w:rsid w:val="002029B8"/>
    <w:rsid w:val="002029DC"/>
    <w:rsid w:val="0020327E"/>
    <w:rsid w:val="002032B3"/>
    <w:rsid w:val="002036A8"/>
    <w:rsid w:val="00203F0E"/>
    <w:rsid w:val="00204007"/>
    <w:rsid w:val="00204086"/>
    <w:rsid w:val="002044D5"/>
    <w:rsid w:val="002044E8"/>
    <w:rsid w:val="00204924"/>
    <w:rsid w:val="00204B0F"/>
    <w:rsid w:val="00204B36"/>
    <w:rsid w:val="00204C66"/>
    <w:rsid w:val="00204C6C"/>
    <w:rsid w:val="00204D87"/>
    <w:rsid w:val="00205021"/>
    <w:rsid w:val="00205671"/>
    <w:rsid w:val="002059DE"/>
    <w:rsid w:val="00205C0C"/>
    <w:rsid w:val="00205D10"/>
    <w:rsid w:val="00205E32"/>
    <w:rsid w:val="00205E48"/>
    <w:rsid w:val="00206070"/>
    <w:rsid w:val="0020638B"/>
    <w:rsid w:val="002066E6"/>
    <w:rsid w:val="002067F1"/>
    <w:rsid w:val="00206A41"/>
    <w:rsid w:val="00206A88"/>
    <w:rsid w:val="00206B64"/>
    <w:rsid w:val="00206D8E"/>
    <w:rsid w:val="00206DE9"/>
    <w:rsid w:val="00206FF7"/>
    <w:rsid w:val="00207015"/>
    <w:rsid w:val="0020722A"/>
    <w:rsid w:val="002072F0"/>
    <w:rsid w:val="002075CF"/>
    <w:rsid w:val="002077F6"/>
    <w:rsid w:val="002078E4"/>
    <w:rsid w:val="00207A32"/>
    <w:rsid w:val="00207A87"/>
    <w:rsid w:val="00207F60"/>
    <w:rsid w:val="00207F67"/>
    <w:rsid w:val="00210283"/>
    <w:rsid w:val="002102A1"/>
    <w:rsid w:val="002102FF"/>
    <w:rsid w:val="00210333"/>
    <w:rsid w:val="00210446"/>
    <w:rsid w:val="00210A4C"/>
    <w:rsid w:val="00210A4D"/>
    <w:rsid w:val="00210D32"/>
    <w:rsid w:val="00210DB6"/>
    <w:rsid w:val="00211175"/>
    <w:rsid w:val="0021158C"/>
    <w:rsid w:val="0021171E"/>
    <w:rsid w:val="00211B4D"/>
    <w:rsid w:val="00211D07"/>
    <w:rsid w:val="00211D59"/>
    <w:rsid w:val="00211D6D"/>
    <w:rsid w:val="00211E3D"/>
    <w:rsid w:val="00211EC8"/>
    <w:rsid w:val="002123F3"/>
    <w:rsid w:val="0021285E"/>
    <w:rsid w:val="002128DF"/>
    <w:rsid w:val="00212BD5"/>
    <w:rsid w:val="00212BDF"/>
    <w:rsid w:val="00212E26"/>
    <w:rsid w:val="00212E9E"/>
    <w:rsid w:val="0021331D"/>
    <w:rsid w:val="00213338"/>
    <w:rsid w:val="002135BE"/>
    <w:rsid w:val="00213B3B"/>
    <w:rsid w:val="00213DAE"/>
    <w:rsid w:val="0021489B"/>
    <w:rsid w:val="002149D5"/>
    <w:rsid w:val="00214A58"/>
    <w:rsid w:val="00214B68"/>
    <w:rsid w:val="00214F32"/>
    <w:rsid w:val="00215114"/>
    <w:rsid w:val="00215234"/>
    <w:rsid w:val="002157E6"/>
    <w:rsid w:val="00215822"/>
    <w:rsid w:val="0021584D"/>
    <w:rsid w:val="0021587F"/>
    <w:rsid w:val="00215C87"/>
    <w:rsid w:val="00215D1E"/>
    <w:rsid w:val="002160FD"/>
    <w:rsid w:val="002162E1"/>
    <w:rsid w:val="002163EE"/>
    <w:rsid w:val="002168DF"/>
    <w:rsid w:val="00216AD3"/>
    <w:rsid w:val="00216B22"/>
    <w:rsid w:val="00216C73"/>
    <w:rsid w:val="00216CE6"/>
    <w:rsid w:val="0021709D"/>
    <w:rsid w:val="002172EF"/>
    <w:rsid w:val="00217B0A"/>
    <w:rsid w:val="00217BCD"/>
    <w:rsid w:val="00217BF0"/>
    <w:rsid w:val="00217C94"/>
    <w:rsid w:val="00220355"/>
    <w:rsid w:val="0022041A"/>
    <w:rsid w:val="00220721"/>
    <w:rsid w:val="00220955"/>
    <w:rsid w:val="00220D41"/>
    <w:rsid w:val="00220D99"/>
    <w:rsid w:val="00220F5D"/>
    <w:rsid w:val="0022108A"/>
    <w:rsid w:val="00221166"/>
    <w:rsid w:val="0022120A"/>
    <w:rsid w:val="00221359"/>
    <w:rsid w:val="002216ED"/>
    <w:rsid w:val="0022177C"/>
    <w:rsid w:val="002218B1"/>
    <w:rsid w:val="00221981"/>
    <w:rsid w:val="00221CBA"/>
    <w:rsid w:val="00221EFB"/>
    <w:rsid w:val="00221F03"/>
    <w:rsid w:val="002220D0"/>
    <w:rsid w:val="002221DA"/>
    <w:rsid w:val="0022236B"/>
    <w:rsid w:val="00222418"/>
    <w:rsid w:val="002226FD"/>
    <w:rsid w:val="0022271D"/>
    <w:rsid w:val="00222B90"/>
    <w:rsid w:val="00222C16"/>
    <w:rsid w:val="00222CB0"/>
    <w:rsid w:val="00222DBD"/>
    <w:rsid w:val="00223177"/>
    <w:rsid w:val="002232E9"/>
    <w:rsid w:val="002234E0"/>
    <w:rsid w:val="002240F7"/>
    <w:rsid w:val="0022427E"/>
    <w:rsid w:val="00224665"/>
    <w:rsid w:val="00224823"/>
    <w:rsid w:val="00224859"/>
    <w:rsid w:val="00224A14"/>
    <w:rsid w:val="0022502D"/>
    <w:rsid w:val="002250A9"/>
    <w:rsid w:val="002252B3"/>
    <w:rsid w:val="00225575"/>
    <w:rsid w:val="0022571B"/>
    <w:rsid w:val="00225723"/>
    <w:rsid w:val="00225E76"/>
    <w:rsid w:val="00225ED9"/>
    <w:rsid w:val="00226A3D"/>
    <w:rsid w:val="00226D0A"/>
    <w:rsid w:val="00226E79"/>
    <w:rsid w:val="00226FB6"/>
    <w:rsid w:val="00227037"/>
    <w:rsid w:val="002272FA"/>
    <w:rsid w:val="0022743B"/>
    <w:rsid w:val="002275AF"/>
    <w:rsid w:val="0022761E"/>
    <w:rsid w:val="0022765C"/>
    <w:rsid w:val="00227672"/>
    <w:rsid w:val="002277D4"/>
    <w:rsid w:val="002279EF"/>
    <w:rsid w:val="00227C0C"/>
    <w:rsid w:val="00230360"/>
    <w:rsid w:val="0023044A"/>
    <w:rsid w:val="00230936"/>
    <w:rsid w:val="00230B6F"/>
    <w:rsid w:val="00230DDB"/>
    <w:rsid w:val="00230FE9"/>
    <w:rsid w:val="00231155"/>
    <w:rsid w:val="00231348"/>
    <w:rsid w:val="00231389"/>
    <w:rsid w:val="00231524"/>
    <w:rsid w:val="00231B05"/>
    <w:rsid w:val="0023296C"/>
    <w:rsid w:val="002329F2"/>
    <w:rsid w:val="00232D90"/>
    <w:rsid w:val="00232E85"/>
    <w:rsid w:val="0023301D"/>
    <w:rsid w:val="0023306B"/>
    <w:rsid w:val="002335B5"/>
    <w:rsid w:val="00233613"/>
    <w:rsid w:val="0023361B"/>
    <w:rsid w:val="002336DD"/>
    <w:rsid w:val="00233855"/>
    <w:rsid w:val="00233998"/>
    <w:rsid w:val="00233AFE"/>
    <w:rsid w:val="00233C83"/>
    <w:rsid w:val="00233C98"/>
    <w:rsid w:val="00234827"/>
    <w:rsid w:val="002349B7"/>
    <w:rsid w:val="00234B8D"/>
    <w:rsid w:val="002353A4"/>
    <w:rsid w:val="002355F0"/>
    <w:rsid w:val="0023562B"/>
    <w:rsid w:val="00235CA3"/>
    <w:rsid w:val="00235D61"/>
    <w:rsid w:val="00235E61"/>
    <w:rsid w:val="0023668A"/>
    <w:rsid w:val="002367E1"/>
    <w:rsid w:val="002367F7"/>
    <w:rsid w:val="0023688C"/>
    <w:rsid w:val="00236985"/>
    <w:rsid w:val="00236C27"/>
    <w:rsid w:val="00236FA0"/>
    <w:rsid w:val="00237176"/>
    <w:rsid w:val="002372AC"/>
    <w:rsid w:val="002373F8"/>
    <w:rsid w:val="0023772C"/>
    <w:rsid w:val="0023792A"/>
    <w:rsid w:val="00237EF0"/>
    <w:rsid w:val="0024031E"/>
    <w:rsid w:val="00240777"/>
    <w:rsid w:val="00240A7A"/>
    <w:rsid w:val="00240A9B"/>
    <w:rsid w:val="00240AEF"/>
    <w:rsid w:val="0024107C"/>
    <w:rsid w:val="002414F7"/>
    <w:rsid w:val="0024167D"/>
    <w:rsid w:val="0024172D"/>
    <w:rsid w:val="00241B2A"/>
    <w:rsid w:val="00241C61"/>
    <w:rsid w:val="0024203E"/>
    <w:rsid w:val="0024253B"/>
    <w:rsid w:val="00242580"/>
    <w:rsid w:val="00242729"/>
    <w:rsid w:val="0024279B"/>
    <w:rsid w:val="00242F42"/>
    <w:rsid w:val="0024339E"/>
    <w:rsid w:val="002436A9"/>
    <w:rsid w:val="002436B2"/>
    <w:rsid w:val="00243E60"/>
    <w:rsid w:val="0024465A"/>
    <w:rsid w:val="00244E64"/>
    <w:rsid w:val="00244F0A"/>
    <w:rsid w:val="00244F0F"/>
    <w:rsid w:val="00244F39"/>
    <w:rsid w:val="002451A1"/>
    <w:rsid w:val="0024528F"/>
    <w:rsid w:val="0024586F"/>
    <w:rsid w:val="002459A7"/>
    <w:rsid w:val="00245B94"/>
    <w:rsid w:val="00245E33"/>
    <w:rsid w:val="00245F89"/>
    <w:rsid w:val="002464F7"/>
    <w:rsid w:val="00246810"/>
    <w:rsid w:val="00246B73"/>
    <w:rsid w:val="00246E2A"/>
    <w:rsid w:val="0024703E"/>
    <w:rsid w:val="002472BD"/>
    <w:rsid w:val="0024790D"/>
    <w:rsid w:val="00247AC2"/>
    <w:rsid w:val="00247ACD"/>
    <w:rsid w:val="002501E8"/>
    <w:rsid w:val="00250576"/>
    <w:rsid w:val="00250743"/>
    <w:rsid w:val="0025086B"/>
    <w:rsid w:val="00250BAA"/>
    <w:rsid w:val="002512FE"/>
    <w:rsid w:val="002513BF"/>
    <w:rsid w:val="00251454"/>
    <w:rsid w:val="002517BC"/>
    <w:rsid w:val="002518C0"/>
    <w:rsid w:val="00251904"/>
    <w:rsid w:val="0025195F"/>
    <w:rsid w:val="00251BF1"/>
    <w:rsid w:val="00251C0B"/>
    <w:rsid w:val="00251CB1"/>
    <w:rsid w:val="002522B4"/>
    <w:rsid w:val="00252680"/>
    <w:rsid w:val="0025272D"/>
    <w:rsid w:val="00252982"/>
    <w:rsid w:val="002529FB"/>
    <w:rsid w:val="00252B94"/>
    <w:rsid w:val="00252DA8"/>
    <w:rsid w:val="00253101"/>
    <w:rsid w:val="0025336E"/>
    <w:rsid w:val="0025341A"/>
    <w:rsid w:val="00253543"/>
    <w:rsid w:val="0025369A"/>
    <w:rsid w:val="00253CD7"/>
    <w:rsid w:val="002541A3"/>
    <w:rsid w:val="002546E1"/>
    <w:rsid w:val="002548D4"/>
    <w:rsid w:val="00254A06"/>
    <w:rsid w:val="00254B9A"/>
    <w:rsid w:val="00254D07"/>
    <w:rsid w:val="00254D0A"/>
    <w:rsid w:val="00254E7D"/>
    <w:rsid w:val="00254EC4"/>
    <w:rsid w:val="00255398"/>
    <w:rsid w:val="002553B6"/>
    <w:rsid w:val="0025562B"/>
    <w:rsid w:val="00255BF9"/>
    <w:rsid w:val="00255FE8"/>
    <w:rsid w:val="0025644B"/>
    <w:rsid w:val="00256B98"/>
    <w:rsid w:val="0025733A"/>
    <w:rsid w:val="00257445"/>
    <w:rsid w:val="00257549"/>
    <w:rsid w:val="0025765A"/>
    <w:rsid w:val="002577DE"/>
    <w:rsid w:val="0025794D"/>
    <w:rsid w:val="00257AE2"/>
    <w:rsid w:val="00257C49"/>
    <w:rsid w:val="00257CCC"/>
    <w:rsid w:val="00260148"/>
    <w:rsid w:val="00260558"/>
    <w:rsid w:val="0026055D"/>
    <w:rsid w:val="00260A6F"/>
    <w:rsid w:val="00260AB0"/>
    <w:rsid w:val="00260ADB"/>
    <w:rsid w:val="00260BF7"/>
    <w:rsid w:val="00260E55"/>
    <w:rsid w:val="00260FD3"/>
    <w:rsid w:val="0026139E"/>
    <w:rsid w:val="00261567"/>
    <w:rsid w:val="00261954"/>
    <w:rsid w:val="00261C28"/>
    <w:rsid w:val="00261D29"/>
    <w:rsid w:val="00261EAB"/>
    <w:rsid w:val="002621B4"/>
    <w:rsid w:val="00262717"/>
    <w:rsid w:val="00262793"/>
    <w:rsid w:val="00262C24"/>
    <w:rsid w:val="00262C56"/>
    <w:rsid w:val="00262D9B"/>
    <w:rsid w:val="00262E3B"/>
    <w:rsid w:val="00263030"/>
    <w:rsid w:val="002631FD"/>
    <w:rsid w:val="00263320"/>
    <w:rsid w:val="002636C6"/>
    <w:rsid w:val="00263989"/>
    <w:rsid w:val="00263C24"/>
    <w:rsid w:val="00263DDD"/>
    <w:rsid w:val="00264136"/>
    <w:rsid w:val="002643B7"/>
    <w:rsid w:val="00264450"/>
    <w:rsid w:val="0026467B"/>
    <w:rsid w:val="0026472C"/>
    <w:rsid w:val="00264D0E"/>
    <w:rsid w:val="00265564"/>
    <w:rsid w:val="00265592"/>
    <w:rsid w:val="002655FB"/>
    <w:rsid w:val="00265634"/>
    <w:rsid w:val="0026577D"/>
    <w:rsid w:val="00265BC6"/>
    <w:rsid w:val="00265C5C"/>
    <w:rsid w:val="00266205"/>
    <w:rsid w:val="0026627E"/>
    <w:rsid w:val="002665C0"/>
    <w:rsid w:val="00266980"/>
    <w:rsid w:val="00266A8C"/>
    <w:rsid w:val="0026736A"/>
    <w:rsid w:val="002702C9"/>
    <w:rsid w:val="00270379"/>
    <w:rsid w:val="002705FC"/>
    <w:rsid w:val="00270B0D"/>
    <w:rsid w:val="00270D2D"/>
    <w:rsid w:val="00270F1F"/>
    <w:rsid w:val="00270FD2"/>
    <w:rsid w:val="002713B2"/>
    <w:rsid w:val="002714F1"/>
    <w:rsid w:val="0027157F"/>
    <w:rsid w:val="0027168E"/>
    <w:rsid w:val="002716EF"/>
    <w:rsid w:val="0027189B"/>
    <w:rsid w:val="002718FA"/>
    <w:rsid w:val="00271A0B"/>
    <w:rsid w:val="00271C6C"/>
    <w:rsid w:val="00271FD7"/>
    <w:rsid w:val="0027214B"/>
    <w:rsid w:val="002721D4"/>
    <w:rsid w:val="002721E9"/>
    <w:rsid w:val="002723D4"/>
    <w:rsid w:val="00272503"/>
    <w:rsid w:val="0027265E"/>
    <w:rsid w:val="00272824"/>
    <w:rsid w:val="002728A5"/>
    <w:rsid w:val="00272BFC"/>
    <w:rsid w:val="00272C4C"/>
    <w:rsid w:val="00272D79"/>
    <w:rsid w:val="00272F4F"/>
    <w:rsid w:val="00272F7C"/>
    <w:rsid w:val="00273065"/>
    <w:rsid w:val="0027310B"/>
    <w:rsid w:val="002733D2"/>
    <w:rsid w:val="002733D9"/>
    <w:rsid w:val="002733E5"/>
    <w:rsid w:val="00273430"/>
    <w:rsid w:val="00273563"/>
    <w:rsid w:val="0027358F"/>
    <w:rsid w:val="0027359D"/>
    <w:rsid w:val="00273B60"/>
    <w:rsid w:val="00274096"/>
    <w:rsid w:val="00274130"/>
    <w:rsid w:val="0027437F"/>
    <w:rsid w:val="002743E3"/>
    <w:rsid w:val="00274A6A"/>
    <w:rsid w:val="00275132"/>
    <w:rsid w:val="00275170"/>
    <w:rsid w:val="002751FF"/>
    <w:rsid w:val="002752B3"/>
    <w:rsid w:val="0027544A"/>
    <w:rsid w:val="00275589"/>
    <w:rsid w:val="00275837"/>
    <w:rsid w:val="00275AEB"/>
    <w:rsid w:val="00275BD0"/>
    <w:rsid w:val="00275D42"/>
    <w:rsid w:val="00275D6C"/>
    <w:rsid w:val="00275FAF"/>
    <w:rsid w:val="00276385"/>
    <w:rsid w:val="00276461"/>
    <w:rsid w:val="00276531"/>
    <w:rsid w:val="0027680D"/>
    <w:rsid w:val="00276910"/>
    <w:rsid w:val="002769C7"/>
    <w:rsid w:val="00276A6A"/>
    <w:rsid w:val="00276A94"/>
    <w:rsid w:val="00276AB6"/>
    <w:rsid w:val="00276C0C"/>
    <w:rsid w:val="00276D5D"/>
    <w:rsid w:val="00276EB6"/>
    <w:rsid w:val="00277186"/>
    <w:rsid w:val="002771A9"/>
    <w:rsid w:val="00277253"/>
    <w:rsid w:val="00277CB2"/>
    <w:rsid w:val="002800A0"/>
    <w:rsid w:val="002801BE"/>
    <w:rsid w:val="00280270"/>
    <w:rsid w:val="002804B5"/>
    <w:rsid w:val="00280509"/>
    <w:rsid w:val="002806CA"/>
    <w:rsid w:val="00280757"/>
    <w:rsid w:val="002807D9"/>
    <w:rsid w:val="0028091A"/>
    <w:rsid w:val="00280E6F"/>
    <w:rsid w:val="00280FEF"/>
    <w:rsid w:val="00280FF0"/>
    <w:rsid w:val="00281094"/>
    <w:rsid w:val="0028169E"/>
    <w:rsid w:val="0028170D"/>
    <w:rsid w:val="00281C40"/>
    <w:rsid w:val="0028203B"/>
    <w:rsid w:val="0028205D"/>
    <w:rsid w:val="002821FC"/>
    <w:rsid w:val="002825CF"/>
    <w:rsid w:val="002828B8"/>
    <w:rsid w:val="00282985"/>
    <w:rsid w:val="00282A7C"/>
    <w:rsid w:val="00283171"/>
    <w:rsid w:val="002832B1"/>
    <w:rsid w:val="00283577"/>
    <w:rsid w:val="00283628"/>
    <w:rsid w:val="002837C5"/>
    <w:rsid w:val="00283981"/>
    <w:rsid w:val="002840CF"/>
    <w:rsid w:val="00284167"/>
    <w:rsid w:val="00284355"/>
    <w:rsid w:val="00284371"/>
    <w:rsid w:val="002844DD"/>
    <w:rsid w:val="002846D5"/>
    <w:rsid w:val="00284946"/>
    <w:rsid w:val="00284B44"/>
    <w:rsid w:val="00284C62"/>
    <w:rsid w:val="00284D44"/>
    <w:rsid w:val="00284E65"/>
    <w:rsid w:val="00284F28"/>
    <w:rsid w:val="0028516C"/>
    <w:rsid w:val="00285185"/>
    <w:rsid w:val="002852E6"/>
    <w:rsid w:val="00285397"/>
    <w:rsid w:val="002857C2"/>
    <w:rsid w:val="00285812"/>
    <w:rsid w:val="00285952"/>
    <w:rsid w:val="00285C0D"/>
    <w:rsid w:val="00285C8F"/>
    <w:rsid w:val="0028615C"/>
    <w:rsid w:val="0028625F"/>
    <w:rsid w:val="002864E2"/>
    <w:rsid w:val="0028691D"/>
    <w:rsid w:val="00286929"/>
    <w:rsid w:val="00286B42"/>
    <w:rsid w:val="0028744C"/>
    <w:rsid w:val="0028754E"/>
    <w:rsid w:val="002879C1"/>
    <w:rsid w:val="00287C4E"/>
    <w:rsid w:val="00287D55"/>
    <w:rsid w:val="002904A7"/>
    <w:rsid w:val="00290758"/>
    <w:rsid w:val="002907A3"/>
    <w:rsid w:val="002907B8"/>
    <w:rsid w:val="002908D1"/>
    <w:rsid w:val="00290959"/>
    <w:rsid w:val="00290E60"/>
    <w:rsid w:val="002910A1"/>
    <w:rsid w:val="002911F5"/>
    <w:rsid w:val="0029142C"/>
    <w:rsid w:val="002916B0"/>
    <w:rsid w:val="00291720"/>
    <w:rsid w:val="00291752"/>
    <w:rsid w:val="0029197D"/>
    <w:rsid w:val="002919F2"/>
    <w:rsid w:val="00291EF4"/>
    <w:rsid w:val="002922A1"/>
    <w:rsid w:val="002924AF"/>
    <w:rsid w:val="00292702"/>
    <w:rsid w:val="002929F6"/>
    <w:rsid w:val="00292BD5"/>
    <w:rsid w:val="00292D7C"/>
    <w:rsid w:val="002932A6"/>
    <w:rsid w:val="002934C1"/>
    <w:rsid w:val="0029358F"/>
    <w:rsid w:val="0029361E"/>
    <w:rsid w:val="00293B3C"/>
    <w:rsid w:val="00293D43"/>
    <w:rsid w:val="00293ED2"/>
    <w:rsid w:val="00293FAE"/>
    <w:rsid w:val="00294255"/>
    <w:rsid w:val="0029435B"/>
    <w:rsid w:val="002943BB"/>
    <w:rsid w:val="002944C8"/>
    <w:rsid w:val="002945A2"/>
    <w:rsid w:val="00294A46"/>
    <w:rsid w:val="00294CCD"/>
    <w:rsid w:val="00294DF7"/>
    <w:rsid w:val="00294E34"/>
    <w:rsid w:val="00294E89"/>
    <w:rsid w:val="00295116"/>
    <w:rsid w:val="00295373"/>
    <w:rsid w:val="00295386"/>
    <w:rsid w:val="0029541E"/>
    <w:rsid w:val="00295816"/>
    <w:rsid w:val="002958E9"/>
    <w:rsid w:val="00295CCD"/>
    <w:rsid w:val="00295D5F"/>
    <w:rsid w:val="002962AC"/>
    <w:rsid w:val="002962AD"/>
    <w:rsid w:val="00296694"/>
    <w:rsid w:val="002967DD"/>
    <w:rsid w:val="00296AE7"/>
    <w:rsid w:val="00296BAC"/>
    <w:rsid w:val="00296E77"/>
    <w:rsid w:val="002973AA"/>
    <w:rsid w:val="00297474"/>
    <w:rsid w:val="002976CB"/>
    <w:rsid w:val="002977BA"/>
    <w:rsid w:val="0029791D"/>
    <w:rsid w:val="00297A74"/>
    <w:rsid w:val="00297CFA"/>
    <w:rsid w:val="00297D95"/>
    <w:rsid w:val="00297DF5"/>
    <w:rsid w:val="00297E18"/>
    <w:rsid w:val="00297E30"/>
    <w:rsid w:val="00297F39"/>
    <w:rsid w:val="00297FC1"/>
    <w:rsid w:val="002A0267"/>
    <w:rsid w:val="002A049B"/>
    <w:rsid w:val="002A07EC"/>
    <w:rsid w:val="002A0BF6"/>
    <w:rsid w:val="002A0C41"/>
    <w:rsid w:val="002A10A0"/>
    <w:rsid w:val="002A1171"/>
    <w:rsid w:val="002A1476"/>
    <w:rsid w:val="002A1684"/>
    <w:rsid w:val="002A1B6A"/>
    <w:rsid w:val="002A1F66"/>
    <w:rsid w:val="002A290D"/>
    <w:rsid w:val="002A2A4E"/>
    <w:rsid w:val="002A2B20"/>
    <w:rsid w:val="002A2C86"/>
    <w:rsid w:val="002A3063"/>
    <w:rsid w:val="002A3133"/>
    <w:rsid w:val="002A321E"/>
    <w:rsid w:val="002A32F8"/>
    <w:rsid w:val="002A3608"/>
    <w:rsid w:val="002A379C"/>
    <w:rsid w:val="002A389D"/>
    <w:rsid w:val="002A39A1"/>
    <w:rsid w:val="002A3B26"/>
    <w:rsid w:val="002A3CA6"/>
    <w:rsid w:val="002A3F0D"/>
    <w:rsid w:val="002A3F4D"/>
    <w:rsid w:val="002A43C3"/>
    <w:rsid w:val="002A452C"/>
    <w:rsid w:val="002A4B16"/>
    <w:rsid w:val="002A4F77"/>
    <w:rsid w:val="002A5071"/>
    <w:rsid w:val="002A5117"/>
    <w:rsid w:val="002A51C3"/>
    <w:rsid w:val="002A58B9"/>
    <w:rsid w:val="002A58EB"/>
    <w:rsid w:val="002A59DA"/>
    <w:rsid w:val="002A5C30"/>
    <w:rsid w:val="002A5FC5"/>
    <w:rsid w:val="002A60D7"/>
    <w:rsid w:val="002A632F"/>
    <w:rsid w:val="002A63B7"/>
    <w:rsid w:val="002A65DC"/>
    <w:rsid w:val="002A66B6"/>
    <w:rsid w:val="002A66FC"/>
    <w:rsid w:val="002A6892"/>
    <w:rsid w:val="002A69AD"/>
    <w:rsid w:val="002A6C0D"/>
    <w:rsid w:val="002A6CCA"/>
    <w:rsid w:val="002A6DFC"/>
    <w:rsid w:val="002A6EEA"/>
    <w:rsid w:val="002A7121"/>
    <w:rsid w:val="002A71B8"/>
    <w:rsid w:val="002A747E"/>
    <w:rsid w:val="002A74E3"/>
    <w:rsid w:val="002A7580"/>
    <w:rsid w:val="002A77DE"/>
    <w:rsid w:val="002A7942"/>
    <w:rsid w:val="002A7D2B"/>
    <w:rsid w:val="002A7D63"/>
    <w:rsid w:val="002B03EB"/>
    <w:rsid w:val="002B061D"/>
    <w:rsid w:val="002B099B"/>
    <w:rsid w:val="002B0AFF"/>
    <w:rsid w:val="002B0C11"/>
    <w:rsid w:val="002B0E31"/>
    <w:rsid w:val="002B0E7F"/>
    <w:rsid w:val="002B0F19"/>
    <w:rsid w:val="002B14FC"/>
    <w:rsid w:val="002B158A"/>
    <w:rsid w:val="002B1654"/>
    <w:rsid w:val="002B1986"/>
    <w:rsid w:val="002B1B9B"/>
    <w:rsid w:val="002B1E99"/>
    <w:rsid w:val="002B1F18"/>
    <w:rsid w:val="002B1FD1"/>
    <w:rsid w:val="002B2425"/>
    <w:rsid w:val="002B2458"/>
    <w:rsid w:val="002B281D"/>
    <w:rsid w:val="002B286D"/>
    <w:rsid w:val="002B2E1F"/>
    <w:rsid w:val="002B2FED"/>
    <w:rsid w:val="002B30C1"/>
    <w:rsid w:val="002B33D4"/>
    <w:rsid w:val="002B35BF"/>
    <w:rsid w:val="002B3638"/>
    <w:rsid w:val="002B3824"/>
    <w:rsid w:val="002B41CC"/>
    <w:rsid w:val="002B4282"/>
    <w:rsid w:val="002B4594"/>
    <w:rsid w:val="002B4660"/>
    <w:rsid w:val="002B468F"/>
    <w:rsid w:val="002B485D"/>
    <w:rsid w:val="002B492E"/>
    <w:rsid w:val="002B4C04"/>
    <w:rsid w:val="002B4CDA"/>
    <w:rsid w:val="002B4DB2"/>
    <w:rsid w:val="002B4DD0"/>
    <w:rsid w:val="002B4F60"/>
    <w:rsid w:val="002B4FBB"/>
    <w:rsid w:val="002B5232"/>
    <w:rsid w:val="002B5847"/>
    <w:rsid w:val="002B587A"/>
    <w:rsid w:val="002B5D5E"/>
    <w:rsid w:val="002B5D72"/>
    <w:rsid w:val="002B5E3D"/>
    <w:rsid w:val="002B5E5A"/>
    <w:rsid w:val="002B6208"/>
    <w:rsid w:val="002B64C6"/>
    <w:rsid w:val="002B668E"/>
    <w:rsid w:val="002B672D"/>
    <w:rsid w:val="002B697F"/>
    <w:rsid w:val="002B6BC2"/>
    <w:rsid w:val="002B7255"/>
    <w:rsid w:val="002B73C2"/>
    <w:rsid w:val="002B7519"/>
    <w:rsid w:val="002B76E8"/>
    <w:rsid w:val="002B7BF4"/>
    <w:rsid w:val="002B7DFE"/>
    <w:rsid w:val="002B7EDE"/>
    <w:rsid w:val="002C0288"/>
    <w:rsid w:val="002C0657"/>
    <w:rsid w:val="002C0664"/>
    <w:rsid w:val="002C0668"/>
    <w:rsid w:val="002C0852"/>
    <w:rsid w:val="002C08F2"/>
    <w:rsid w:val="002C0A4C"/>
    <w:rsid w:val="002C0AAA"/>
    <w:rsid w:val="002C0BDE"/>
    <w:rsid w:val="002C0D33"/>
    <w:rsid w:val="002C0E09"/>
    <w:rsid w:val="002C0ECC"/>
    <w:rsid w:val="002C10FA"/>
    <w:rsid w:val="002C1530"/>
    <w:rsid w:val="002C1823"/>
    <w:rsid w:val="002C1BEB"/>
    <w:rsid w:val="002C1D55"/>
    <w:rsid w:val="002C1FBD"/>
    <w:rsid w:val="002C20ED"/>
    <w:rsid w:val="002C22F4"/>
    <w:rsid w:val="002C24D3"/>
    <w:rsid w:val="002C26B2"/>
    <w:rsid w:val="002C2901"/>
    <w:rsid w:val="002C2903"/>
    <w:rsid w:val="002C2AC9"/>
    <w:rsid w:val="002C2AE6"/>
    <w:rsid w:val="002C2CE7"/>
    <w:rsid w:val="002C2D0E"/>
    <w:rsid w:val="002C3238"/>
    <w:rsid w:val="002C341C"/>
    <w:rsid w:val="002C3786"/>
    <w:rsid w:val="002C38EF"/>
    <w:rsid w:val="002C3B5A"/>
    <w:rsid w:val="002C3BEE"/>
    <w:rsid w:val="002C3F67"/>
    <w:rsid w:val="002C4222"/>
    <w:rsid w:val="002C432C"/>
    <w:rsid w:val="002C441D"/>
    <w:rsid w:val="002C48D3"/>
    <w:rsid w:val="002C4AC8"/>
    <w:rsid w:val="002C4BF0"/>
    <w:rsid w:val="002C4C84"/>
    <w:rsid w:val="002C4D21"/>
    <w:rsid w:val="002C4F7F"/>
    <w:rsid w:val="002C4FF7"/>
    <w:rsid w:val="002C5014"/>
    <w:rsid w:val="002C5808"/>
    <w:rsid w:val="002C58C0"/>
    <w:rsid w:val="002C5EB1"/>
    <w:rsid w:val="002C5F23"/>
    <w:rsid w:val="002C6186"/>
    <w:rsid w:val="002C6647"/>
    <w:rsid w:val="002C6D33"/>
    <w:rsid w:val="002C6D4F"/>
    <w:rsid w:val="002C6E0F"/>
    <w:rsid w:val="002C6E38"/>
    <w:rsid w:val="002C6F43"/>
    <w:rsid w:val="002C6F45"/>
    <w:rsid w:val="002C6F7A"/>
    <w:rsid w:val="002C6FF5"/>
    <w:rsid w:val="002C6FFB"/>
    <w:rsid w:val="002C7094"/>
    <w:rsid w:val="002C7291"/>
    <w:rsid w:val="002C7749"/>
    <w:rsid w:val="002C7A23"/>
    <w:rsid w:val="002C7A2D"/>
    <w:rsid w:val="002C7C0C"/>
    <w:rsid w:val="002C7CB4"/>
    <w:rsid w:val="002C7CEF"/>
    <w:rsid w:val="002C7D0E"/>
    <w:rsid w:val="002C7E0E"/>
    <w:rsid w:val="002C7FEB"/>
    <w:rsid w:val="002D0043"/>
    <w:rsid w:val="002D0B20"/>
    <w:rsid w:val="002D0B55"/>
    <w:rsid w:val="002D0D38"/>
    <w:rsid w:val="002D0D3F"/>
    <w:rsid w:val="002D0E31"/>
    <w:rsid w:val="002D10C9"/>
    <w:rsid w:val="002D141E"/>
    <w:rsid w:val="002D16B2"/>
    <w:rsid w:val="002D2087"/>
    <w:rsid w:val="002D250E"/>
    <w:rsid w:val="002D265B"/>
    <w:rsid w:val="002D2B9C"/>
    <w:rsid w:val="002D310B"/>
    <w:rsid w:val="002D38A9"/>
    <w:rsid w:val="002D39CE"/>
    <w:rsid w:val="002D3DE8"/>
    <w:rsid w:val="002D3E86"/>
    <w:rsid w:val="002D3F6F"/>
    <w:rsid w:val="002D412D"/>
    <w:rsid w:val="002D43BE"/>
    <w:rsid w:val="002D446F"/>
    <w:rsid w:val="002D4637"/>
    <w:rsid w:val="002D490C"/>
    <w:rsid w:val="002D4A2B"/>
    <w:rsid w:val="002D4AB7"/>
    <w:rsid w:val="002D4AFB"/>
    <w:rsid w:val="002D4D08"/>
    <w:rsid w:val="002D4D1F"/>
    <w:rsid w:val="002D4D98"/>
    <w:rsid w:val="002D53CF"/>
    <w:rsid w:val="002D54B6"/>
    <w:rsid w:val="002D5BE4"/>
    <w:rsid w:val="002D60B1"/>
    <w:rsid w:val="002D6120"/>
    <w:rsid w:val="002D61CF"/>
    <w:rsid w:val="002D6432"/>
    <w:rsid w:val="002D713D"/>
    <w:rsid w:val="002D719E"/>
    <w:rsid w:val="002D7452"/>
    <w:rsid w:val="002D7481"/>
    <w:rsid w:val="002D7A4F"/>
    <w:rsid w:val="002D7DFB"/>
    <w:rsid w:val="002D7E1F"/>
    <w:rsid w:val="002D7F70"/>
    <w:rsid w:val="002E012B"/>
    <w:rsid w:val="002E05AE"/>
    <w:rsid w:val="002E07AC"/>
    <w:rsid w:val="002E09FB"/>
    <w:rsid w:val="002E0AE5"/>
    <w:rsid w:val="002E0BA5"/>
    <w:rsid w:val="002E0DF9"/>
    <w:rsid w:val="002E115D"/>
    <w:rsid w:val="002E18EE"/>
    <w:rsid w:val="002E1D66"/>
    <w:rsid w:val="002E1DB5"/>
    <w:rsid w:val="002E2301"/>
    <w:rsid w:val="002E2333"/>
    <w:rsid w:val="002E24E1"/>
    <w:rsid w:val="002E26FF"/>
    <w:rsid w:val="002E2761"/>
    <w:rsid w:val="002E2DA8"/>
    <w:rsid w:val="002E3390"/>
    <w:rsid w:val="002E36B3"/>
    <w:rsid w:val="002E3CFE"/>
    <w:rsid w:val="002E3DB7"/>
    <w:rsid w:val="002E407C"/>
    <w:rsid w:val="002E4224"/>
    <w:rsid w:val="002E444D"/>
    <w:rsid w:val="002E489A"/>
    <w:rsid w:val="002E4C02"/>
    <w:rsid w:val="002E4DA9"/>
    <w:rsid w:val="002E52D2"/>
    <w:rsid w:val="002E5728"/>
    <w:rsid w:val="002E5A41"/>
    <w:rsid w:val="002E5ADE"/>
    <w:rsid w:val="002E5AF0"/>
    <w:rsid w:val="002E5B92"/>
    <w:rsid w:val="002E5BFA"/>
    <w:rsid w:val="002E5D0E"/>
    <w:rsid w:val="002E641C"/>
    <w:rsid w:val="002E6C21"/>
    <w:rsid w:val="002E6C88"/>
    <w:rsid w:val="002E6CFA"/>
    <w:rsid w:val="002E6D95"/>
    <w:rsid w:val="002E6ED7"/>
    <w:rsid w:val="002E713B"/>
    <w:rsid w:val="002E714C"/>
    <w:rsid w:val="002E71E4"/>
    <w:rsid w:val="002E764A"/>
    <w:rsid w:val="002E7788"/>
    <w:rsid w:val="002E79B7"/>
    <w:rsid w:val="002F0299"/>
    <w:rsid w:val="002F060B"/>
    <w:rsid w:val="002F0950"/>
    <w:rsid w:val="002F0C27"/>
    <w:rsid w:val="002F0D40"/>
    <w:rsid w:val="002F1140"/>
    <w:rsid w:val="002F128B"/>
    <w:rsid w:val="002F130C"/>
    <w:rsid w:val="002F1448"/>
    <w:rsid w:val="002F1562"/>
    <w:rsid w:val="002F1568"/>
    <w:rsid w:val="002F164C"/>
    <w:rsid w:val="002F176D"/>
    <w:rsid w:val="002F1946"/>
    <w:rsid w:val="002F1B09"/>
    <w:rsid w:val="002F1B2F"/>
    <w:rsid w:val="002F1D62"/>
    <w:rsid w:val="002F1DE7"/>
    <w:rsid w:val="002F1EC9"/>
    <w:rsid w:val="002F1F08"/>
    <w:rsid w:val="002F1F49"/>
    <w:rsid w:val="002F20C7"/>
    <w:rsid w:val="002F224F"/>
    <w:rsid w:val="002F24B8"/>
    <w:rsid w:val="002F260E"/>
    <w:rsid w:val="002F289F"/>
    <w:rsid w:val="002F2A6B"/>
    <w:rsid w:val="002F2C1C"/>
    <w:rsid w:val="002F2C63"/>
    <w:rsid w:val="002F2D76"/>
    <w:rsid w:val="002F319B"/>
    <w:rsid w:val="002F3250"/>
    <w:rsid w:val="002F3483"/>
    <w:rsid w:val="002F34F0"/>
    <w:rsid w:val="002F365B"/>
    <w:rsid w:val="002F392D"/>
    <w:rsid w:val="002F39E0"/>
    <w:rsid w:val="002F3A08"/>
    <w:rsid w:val="002F3A80"/>
    <w:rsid w:val="002F3F09"/>
    <w:rsid w:val="002F3FEF"/>
    <w:rsid w:val="002F3FFA"/>
    <w:rsid w:val="002F45F4"/>
    <w:rsid w:val="002F471B"/>
    <w:rsid w:val="002F4765"/>
    <w:rsid w:val="002F48E3"/>
    <w:rsid w:val="002F4A1A"/>
    <w:rsid w:val="002F52A7"/>
    <w:rsid w:val="002F5589"/>
    <w:rsid w:val="002F5988"/>
    <w:rsid w:val="002F5FB8"/>
    <w:rsid w:val="002F605D"/>
    <w:rsid w:val="002F60AD"/>
    <w:rsid w:val="002F60F6"/>
    <w:rsid w:val="002F62B5"/>
    <w:rsid w:val="002F63D3"/>
    <w:rsid w:val="002F63E0"/>
    <w:rsid w:val="002F65BB"/>
    <w:rsid w:val="002F6655"/>
    <w:rsid w:val="002F66B6"/>
    <w:rsid w:val="002F6A24"/>
    <w:rsid w:val="002F6CD2"/>
    <w:rsid w:val="002F6D8A"/>
    <w:rsid w:val="002F6E39"/>
    <w:rsid w:val="002F6EAD"/>
    <w:rsid w:val="002F7016"/>
    <w:rsid w:val="002F745B"/>
    <w:rsid w:val="002F747F"/>
    <w:rsid w:val="002F76A8"/>
    <w:rsid w:val="002F788C"/>
    <w:rsid w:val="002F7B65"/>
    <w:rsid w:val="002F7C02"/>
    <w:rsid w:val="002F7C0C"/>
    <w:rsid w:val="002F7E16"/>
    <w:rsid w:val="002F7E28"/>
    <w:rsid w:val="00300040"/>
    <w:rsid w:val="003001F0"/>
    <w:rsid w:val="003005DB"/>
    <w:rsid w:val="00300806"/>
    <w:rsid w:val="003008DE"/>
    <w:rsid w:val="00300B5B"/>
    <w:rsid w:val="00300D44"/>
    <w:rsid w:val="0030146C"/>
    <w:rsid w:val="003017F6"/>
    <w:rsid w:val="003020C9"/>
    <w:rsid w:val="0030242C"/>
    <w:rsid w:val="00302D51"/>
    <w:rsid w:val="00302F4F"/>
    <w:rsid w:val="0030339D"/>
    <w:rsid w:val="003033D8"/>
    <w:rsid w:val="003034BD"/>
    <w:rsid w:val="003037DD"/>
    <w:rsid w:val="003041EC"/>
    <w:rsid w:val="0030429F"/>
    <w:rsid w:val="0030492F"/>
    <w:rsid w:val="00304D2B"/>
    <w:rsid w:val="00304FA9"/>
    <w:rsid w:val="00304FB7"/>
    <w:rsid w:val="00304FE9"/>
    <w:rsid w:val="00305126"/>
    <w:rsid w:val="003051BC"/>
    <w:rsid w:val="00305297"/>
    <w:rsid w:val="003052E0"/>
    <w:rsid w:val="003054DA"/>
    <w:rsid w:val="003054E8"/>
    <w:rsid w:val="0030554B"/>
    <w:rsid w:val="00305669"/>
    <w:rsid w:val="00305770"/>
    <w:rsid w:val="00305E1B"/>
    <w:rsid w:val="003061AD"/>
    <w:rsid w:val="00306243"/>
    <w:rsid w:val="003066A2"/>
    <w:rsid w:val="00306804"/>
    <w:rsid w:val="00306A79"/>
    <w:rsid w:val="00306AF6"/>
    <w:rsid w:val="00306B37"/>
    <w:rsid w:val="00306CA9"/>
    <w:rsid w:val="00306F0F"/>
    <w:rsid w:val="0030708C"/>
    <w:rsid w:val="00307299"/>
    <w:rsid w:val="003072A6"/>
    <w:rsid w:val="0030738B"/>
    <w:rsid w:val="00307B7B"/>
    <w:rsid w:val="00307BD9"/>
    <w:rsid w:val="00307C32"/>
    <w:rsid w:val="00307C74"/>
    <w:rsid w:val="00307D96"/>
    <w:rsid w:val="003101E8"/>
    <w:rsid w:val="00310504"/>
    <w:rsid w:val="00310684"/>
    <w:rsid w:val="003107AE"/>
    <w:rsid w:val="003107BA"/>
    <w:rsid w:val="00310A94"/>
    <w:rsid w:val="00310AA7"/>
    <w:rsid w:val="00310DA6"/>
    <w:rsid w:val="003110BD"/>
    <w:rsid w:val="003111FA"/>
    <w:rsid w:val="00311626"/>
    <w:rsid w:val="00311A5B"/>
    <w:rsid w:val="00311AA7"/>
    <w:rsid w:val="00311B17"/>
    <w:rsid w:val="00311CFC"/>
    <w:rsid w:val="00311E28"/>
    <w:rsid w:val="00311E3B"/>
    <w:rsid w:val="00311ED6"/>
    <w:rsid w:val="00311F95"/>
    <w:rsid w:val="00312019"/>
    <w:rsid w:val="0031209C"/>
    <w:rsid w:val="0031213C"/>
    <w:rsid w:val="00312228"/>
    <w:rsid w:val="0031228C"/>
    <w:rsid w:val="003123CE"/>
    <w:rsid w:val="0031241B"/>
    <w:rsid w:val="003128DB"/>
    <w:rsid w:val="00312A03"/>
    <w:rsid w:val="00312BD0"/>
    <w:rsid w:val="00312E45"/>
    <w:rsid w:val="00312E89"/>
    <w:rsid w:val="00312FAB"/>
    <w:rsid w:val="00312FCF"/>
    <w:rsid w:val="0031308F"/>
    <w:rsid w:val="003130BB"/>
    <w:rsid w:val="00313686"/>
    <w:rsid w:val="00313920"/>
    <w:rsid w:val="00313C41"/>
    <w:rsid w:val="00313CD3"/>
    <w:rsid w:val="00313DBE"/>
    <w:rsid w:val="00313E27"/>
    <w:rsid w:val="00314095"/>
    <w:rsid w:val="0031409D"/>
    <w:rsid w:val="00314743"/>
    <w:rsid w:val="0031495B"/>
    <w:rsid w:val="00314E93"/>
    <w:rsid w:val="003151B7"/>
    <w:rsid w:val="0031525F"/>
    <w:rsid w:val="00315511"/>
    <w:rsid w:val="0031583B"/>
    <w:rsid w:val="003159B7"/>
    <w:rsid w:val="00315B67"/>
    <w:rsid w:val="00315CB2"/>
    <w:rsid w:val="00315DBE"/>
    <w:rsid w:val="00315FC6"/>
    <w:rsid w:val="00316170"/>
    <w:rsid w:val="003163EC"/>
    <w:rsid w:val="003165EE"/>
    <w:rsid w:val="00316647"/>
    <w:rsid w:val="0031669A"/>
    <w:rsid w:val="00316897"/>
    <w:rsid w:val="003169AA"/>
    <w:rsid w:val="00316B05"/>
    <w:rsid w:val="00316BB2"/>
    <w:rsid w:val="00316CE5"/>
    <w:rsid w:val="00316FE2"/>
    <w:rsid w:val="003171A1"/>
    <w:rsid w:val="00317422"/>
    <w:rsid w:val="003175A9"/>
    <w:rsid w:val="00317876"/>
    <w:rsid w:val="00317A04"/>
    <w:rsid w:val="00317A84"/>
    <w:rsid w:val="00320115"/>
    <w:rsid w:val="00320627"/>
    <w:rsid w:val="003207B9"/>
    <w:rsid w:val="003207F6"/>
    <w:rsid w:val="0032084C"/>
    <w:rsid w:val="00320A6A"/>
    <w:rsid w:val="00320E0B"/>
    <w:rsid w:val="00320EEE"/>
    <w:rsid w:val="00321080"/>
    <w:rsid w:val="0032191F"/>
    <w:rsid w:val="00321E33"/>
    <w:rsid w:val="003220CE"/>
    <w:rsid w:val="00322360"/>
    <w:rsid w:val="003225B8"/>
    <w:rsid w:val="003226A5"/>
    <w:rsid w:val="003226FA"/>
    <w:rsid w:val="003227B8"/>
    <w:rsid w:val="00322881"/>
    <w:rsid w:val="0032290B"/>
    <w:rsid w:val="00322A75"/>
    <w:rsid w:val="00322C39"/>
    <w:rsid w:val="0032308C"/>
    <w:rsid w:val="00323302"/>
    <w:rsid w:val="0032330D"/>
    <w:rsid w:val="0032356B"/>
    <w:rsid w:val="003235BE"/>
    <w:rsid w:val="00323A18"/>
    <w:rsid w:val="00323B15"/>
    <w:rsid w:val="00323F23"/>
    <w:rsid w:val="0032411A"/>
    <w:rsid w:val="0032468B"/>
    <w:rsid w:val="003247AF"/>
    <w:rsid w:val="00324969"/>
    <w:rsid w:val="00324A83"/>
    <w:rsid w:val="00324DB4"/>
    <w:rsid w:val="003251B0"/>
    <w:rsid w:val="003252A9"/>
    <w:rsid w:val="003254D6"/>
    <w:rsid w:val="003256E1"/>
    <w:rsid w:val="00325B57"/>
    <w:rsid w:val="00325E5B"/>
    <w:rsid w:val="00326139"/>
    <w:rsid w:val="00326481"/>
    <w:rsid w:val="003267D2"/>
    <w:rsid w:val="00326945"/>
    <w:rsid w:val="003269D3"/>
    <w:rsid w:val="00327228"/>
    <w:rsid w:val="00327281"/>
    <w:rsid w:val="00327382"/>
    <w:rsid w:val="00327599"/>
    <w:rsid w:val="003279ED"/>
    <w:rsid w:val="00327D0E"/>
    <w:rsid w:val="00327EA3"/>
    <w:rsid w:val="00330166"/>
    <w:rsid w:val="003301C3"/>
    <w:rsid w:val="00330595"/>
    <w:rsid w:val="00330890"/>
    <w:rsid w:val="00330B46"/>
    <w:rsid w:val="00330DFB"/>
    <w:rsid w:val="00330F77"/>
    <w:rsid w:val="00331317"/>
    <w:rsid w:val="00331371"/>
    <w:rsid w:val="003313B3"/>
    <w:rsid w:val="003313D6"/>
    <w:rsid w:val="003316AC"/>
    <w:rsid w:val="0033177F"/>
    <w:rsid w:val="00331ABD"/>
    <w:rsid w:val="00331C14"/>
    <w:rsid w:val="00331D2F"/>
    <w:rsid w:val="00331EA3"/>
    <w:rsid w:val="00331F1B"/>
    <w:rsid w:val="00331F9D"/>
    <w:rsid w:val="00332200"/>
    <w:rsid w:val="00332416"/>
    <w:rsid w:val="00332429"/>
    <w:rsid w:val="003325DD"/>
    <w:rsid w:val="0033271F"/>
    <w:rsid w:val="0033285D"/>
    <w:rsid w:val="0033287D"/>
    <w:rsid w:val="00332C0D"/>
    <w:rsid w:val="0033341D"/>
    <w:rsid w:val="003334FE"/>
    <w:rsid w:val="0033360A"/>
    <w:rsid w:val="003341B9"/>
    <w:rsid w:val="00334301"/>
    <w:rsid w:val="003343AA"/>
    <w:rsid w:val="00334619"/>
    <w:rsid w:val="0033484A"/>
    <w:rsid w:val="00334C6A"/>
    <w:rsid w:val="00335026"/>
    <w:rsid w:val="00335156"/>
    <w:rsid w:val="0033532A"/>
    <w:rsid w:val="0033569F"/>
    <w:rsid w:val="00335900"/>
    <w:rsid w:val="0033597B"/>
    <w:rsid w:val="00335B54"/>
    <w:rsid w:val="00335E08"/>
    <w:rsid w:val="0033603D"/>
    <w:rsid w:val="0033605D"/>
    <w:rsid w:val="00336069"/>
    <w:rsid w:val="003360F9"/>
    <w:rsid w:val="0033611C"/>
    <w:rsid w:val="003361E0"/>
    <w:rsid w:val="003362D3"/>
    <w:rsid w:val="0033657F"/>
    <w:rsid w:val="003365B6"/>
    <w:rsid w:val="003367EE"/>
    <w:rsid w:val="00336832"/>
    <w:rsid w:val="003368B9"/>
    <w:rsid w:val="003368D7"/>
    <w:rsid w:val="00336BDB"/>
    <w:rsid w:val="00336C19"/>
    <w:rsid w:val="00336EBA"/>
    <w:rsid w:val="0033721F"/>
    <w:rsid w:val="00337256"/>
    <w:rsid w:val="003377FF"/>
    <w:rsid w:val="00337839"/>
    <w:rsid w:val="00337B88"/>
    <w:rsid w:val="00337C18"/>
    <w:rsid w:val="00337E3D"/>
    <w:rsid w:val="003400E3"/>
    <w:rsid w:val="00340170"/>
    <w:rsid w:val="003406DB"/>
    <w:rsid w:val="00340907"/>
    <w:rsid w:val="00340AF3"/>
    <w:rsid w:val="00340E5A"/>
    <w:rsid w:val="00340EC5"/>
    <w:rsid w:val="003411C6"/>
    <w:rsid w:val="003411C8"/>
    <w:rsid w:val="0034122E"/>
    <w:rsid w:val="003414D5"/>
    <w:rsid w:val="00341634"/>
    <w:rsid w:val="003416F7"/>
    <w:rsid w:val="00341901"/>
    <w:rsid w:val="00341B59"/>
    <w:rsid w:val="00341BCB"/>
    <w:rsid w:val="00341F94"/>
    <w:rsid w:val="00342212"/>
    <w:rsid w:val="0034276D"/>
    <w:rsid w:val="003427F7"/>
    <w:rsid w:val="003429AC"/>
    <w:rsid w:val="00342E6B"/>
    <w:rsid w:val="003432B1"/>
    <w:rsid w:val="0034333C"/>
    <w:rsid w:val="00343478"/>
    <w:rsid w:val="0034355D"/>
    <w:rsid w:val="00343751"/>
    <w:rsid w:val="00343862"/>
    <w:rsid w:val="00343904"/>
    <w:rsid w:val="003439D7"/>
    <w:rsid w:val="00343BB2"/>
    <w:rsid w:val="0034405F"/>
    <w:rsid w:val="0034409C"/>
    <w:rsid w:val="00344163"/>
    <w:rsid w:val="003441E0"/>
    <w:rsid w:val="003442F0"/>
    <w:rsid w:val="003444DC"/>
    <w:rsid w:val="00344576"/>
    <w:rsid w:val="0034457E"/>
    <w:rsid w:val="0034464A"/>
    <w:rsid w:val="00344ABB"/>
    <w:rsid w:val="0034530D"/>
    <w:rsid w:val="0034538C"/>
    <w:rsid w:val="0034539F"/>
    <w:rsid w:val="00345451"/>
    <w:rsid w:val="003454AB"/>
    <w:rsid w:val="003456E2"/>
    <w:rsid w:val="003458F8"/>
    <w:rsid w:val="003459E0"/>
    <w:rsid w:val="00345E89"/>
    <w:rsid w:val="00345F63"/>
    <w:rsid w:val="003462DB"/>
    <w:rsid w:val="003467AD"/>
    <w:rsid w:val="003467B6"/>
    <w:rsid w:val="00346A6C"/>
    <w:rsid w:val="0034701A"/>
    <w:rsid w:val="00347059"/>
    <w:rsid w:val="00347139"/>
    <w:rsid w:val="00347264"/>
    <w:rsid w:val="00347499"/>
    <w:rsid w:val="0034768B"/>
    <w:rsid w:val="00347789"/>
    <w:rsid w:val="00347BCF"/>
    <w:rsid w:val="00347D40"/>
    <w:rsid w:val="00347DE5"/>
    <w:rsid w:val="00347F12"/>
    <w:rsid w:val="00347F85"/>
    <w:rsid w:val="003504FA"/>
    <w:rsid w:val="00350778"/>
    <w:rsid w:val="003508B7"/>
    <w:rsid w:val="00350A0A"/>
    <w:rsid w:val="00350FB4"/>
    <w:rsid w:val="0035104C"/>
    <w:rsid w:val="00351579"/>
    <w:rsid w:val="00351587"/>
    <w:rsid w:val="0035159B"/>
    <w:rsid w:val="0035175E"/>
    <w:rsid w:val="0035216A"/>
    <w:rsid w:val="003521A9"/>
    <w:rsid w:val="003522BA"/>
    <w:rsid w:val="003523C4"/>
    <w:rsid w:val="003525AB"/>
    <w:rsid w:val="00352710"/>
    <w:rsid w:val="00352975"/>
    <w:rsid w:val="00352AB6"/>
    <w:rsid w:val="00352D29"/>
    <w:rsid w:val="00352D61"/>
    <w:rsid w:val="00353142"/>
    <w:rsid w:val="003531A4"/>
    <w:rsid w:val="00353239"/>
    <w:rsid w:val="00353589"/>
    <w:rsid w:val="003538BC"/>
    <w:rsid w:val="00353BCC"/>
    <w:rsid w:val="00353BD9"/>
    <w:rsid w:val="00353CD1"/>
    <w:rsid w:val="003541AB"/>
    <w:rsid w:val="0035482E"/>
    <w:rsid w:val="003549D1"/>
    <w:rsid w:val="00354A2F"/>
    <w:rsid w:val="00354ABA"/>
    <w:rsid w:val="00354BA7"/>
    <w:rsid w:val="003550D1"/>
    <w:rsid w:val="003550F8"/>
    <w:rsid w:val="003553AB"/>
    <w:rsid w:val="003554AA"/>
    <w:rsid w:val="00355637"/>
    <w:rsid w:val="00355703"/>
    <w:rsid w:val="00355977"/>
    <w:rsid w:val="00355C0A"/>
    <w:rsid w:val="00356010"/>
    <w:rsid w:val="003560BD"/>
    <w:rsid w:val="00356612"/>
    <w:rsid w:val="00356804"/>
    <w:rsid w:val="00356D9C"/>
    <w:rsid w:val="00357077"/>
    <w:rsid w:val="003576B8"/>
    <w:rsid w:val="00357954"/>
    <w:rsid w:val="00357A81"/>
    <w:rsid w:val="00357BA4"/>
    <w:rsid w:val="00357E54"/>
    <w:rsid w:val="00357F59"/>
    <w:rsid w:val="00360022"/>
    <w:rsid w:val="00360351"/>
    <w:rsid w:val="003604B4"/>
    <w:rsid w:val="0036089B"/>
    <w:rsid w:val="00360984"/>
    <w:rsid w:val="00360B06"/>
    <w:rsid w:val="00360E18"/>
    <w:rsid w:val="003612DE"/>
    <w:rsid w:val="00361391"/>
    <w:rsid w:val="003613D6"/>
    <w:rsid w:val="00361594"/>
    <w:rsid w:val="003616F6"/>
    <w:rsid w:val="003619A6"/>
    <w:rsid w:val="00361B62"/>
    <w:rsid w:val="00361C4B"/>
    <w:rsid w:val="00361C62"/>
    <w:rsid w:val="00362143"/>
    <w:rsid w:val="00362162"/>
    <w:rsid w:val="0036219C"/>
    <w:rsid w:val="00362610"/>
    <w:rsid w:val="0036268F"/>
    <w:rsid w:val="00362801"/>
    <w:rsid w:val="00362826"/>
    <w:rsid w:val="0036293A"/>
    <w:rsid w:val="00362CCE"/>
    <w:rsid w:val="00363224"/>
    <w:rsid w:val="0036328D"/>
    <w:rsid w:val="00363702"/>
    <w:rsid w:val="00363A95"/>
    <w:rsid w:val="00363AC4"/>
    <w:rsid w:val="00363EEE"/>
    <w:rsid w:val="0036412D"/>
    <w:rsid w:val="0036464C"/>
    <w:rsid w:val="003647F5"/>
    <w:rsid w:val="003650DF"/>
    <w:rsid w:val="00365104"/>
    <w:rsid w:val="00365157"/>
    <w:rsid w:val="00365266"/>
    <w:rsid w:val="003652A1"/>
    <w:rsid w:val="003656CF"/>
    <w:rsid w:val="00365B2C"/>
    <w:rsid w:val="00365CA3"/>
    <w:rsid w:val="00365F7D"/>
    <w:rsid w:val="00365FD1"/>
    <w:rsid w:val="0036611C"/>
    <w:rsid w:val="003662D8"/>
    <w:rsid w:val="0036641C"/>
    <w:rsid w:val="00366611"/>
    <w:rsid w:val="00366E20"/>
    <w:rsid w:val="00366EB4"/>
    <w:rsid w:val="00367236"/>
    <w:rsid w:val="0036726B"/>
    <w:rsid w:val="0036744B"/>
    <w:rsid w:val="00367668"/>
    <w:rsid w:val="00367CD3"/>
    <w:rsid w:val="00367E40"/>
    <w:rsid w:val="00367F18"/>
    <w:rsid w:val="00370182"/>
    <w:rsid w:val="003701D5"/>
    <w:rsid w:val="00370494"/>
    <w:rsid w:val="003705F1"/>
    <w:rsid w:val="003709E2"/>
    <w:rsid w:val="00370AEC"/>
    <w:rsid w:val="00370E06"/>
    <w:rsid w:val="00371015"/>
    <w:rsid w:val="00371058"/>
    <w:rsid w:val="0037109A"/>
    <w:rsid w:val="0037140E"/>
    <w:rsid w:val="003714C7"/>
    <w:rsid w:val="003717EA"/>
    <w:rsid w:val="00371965"/>
    <w:rsid w:val="00371A5F"/>
    <w:rsid w:val="00371BCB"/>
    <w:rsid w:val="00372015"/>
    <w:rsid w:val="00372053"/>
    <w:rsid w:val="003720C1"/>
    <w:rsid w:val="003720C7"/>
    <w:rsid w:val="003725E1"/>
    <w:rsid w:val="003727DF"/>
    <w:rsid w:val="003727E8"/>
    <w:rsid w:val="003728E2"/>
    <w:rsid w:val="00372997"/>
    <w:rsid w:val="00372A5B"/>
    <w:rsid w:val="00372B11"/>
    <w:rsid w:val="00372B7D"/>
    <w:rsid w:val="00372BB9"/>
    <w:rsid w:val="00372F05"/>
    <w:rsid w:val="00373058"/>
    <w:rsid w:val="00373491"/>
    <w:rsid w:val="003736BB"/>
    <w:rsid w:val="00373766"/>
    <w:rsid w:val="00373D00"/>
    <w:rsid w:val="003741AA"/>
    <w:rsid w:val="00374693"/>
    <w:rsid w:val="00374743"/>
    <w:rsid w:val="00374760"/>
    <w:rsid w:val="00374BA3"/>
    <w:rsid w:val="00374BB8"/>
    <w:rsid w:val="00374FD9"/>
    <w:rsid w:val="0037510C"/>
    <w:rsid w:val="003751C3"/>
    <w:rsid w:val="00375341"/>
    <w:rsid w:val="0037534C"/>
    <w:rsid w:val="00375360"/>
    <w:rsid w:val="0037568A"/>
    <w:rsid w:val="003757A6"/>
    <w:rsid w:val="003759D3"/>
    <w:rsid w:val="00375AB0"/>
    <w:rsid w:val="00375AC8"/>
    <w:rsid w:val="00375E08"/>
    <w:rsid w:val="00375E5E"/>
    <w:rsid w:val="00376293"/>
    <w:rsid w:val="00376389"/>
    <w:rsid w:val="00376594"/>
    <w:rsid w:val="003766FA"/>
    <w:rsid w:val="00376A76"/>
    <w:rsid w:val="00376DBE"/>
    <w:rsid w:val="00376DC6"/>
    <w:rsid w:val="00376FF5"/>
    <w:rsid w:val="003772FB"/>
    <w:rsid w:val="003774CC"/>
    <w:rsid w:val="003777FA"/>
    <w:rsid w:val="00377AF5"/>
    <w:rsid w:val="00377E89"/>
    <w:rsid w:val="0038012A"/>
    <w:rsid w:val="00380349"/>
    <w:rsid w:val="003805F5"/>
    <w:rsid w:val="003808B0"/>
    <w:rsid w:val="00380C7B"/>
    <w:rsid w:val="00380E0F"/>
    <w:rsid w:val="00381208"/>
    <w:rsid w:val="003814F8"/>
    <w:rsid w:val="00381A82"/>
    <w:rsid w:val="00381FCF"/>
    <w:rsid w:val="00382058"/>
    <w:rsid w:val="0038215D"/>
    <w:rsid w:val="00382272"/>
    <w:rsid w:val="00382293"/>
    <w:rsid w:val="00382417"/>
    <w:rsid w:val="00382548"/>
    <w:rsid w:val="003827CF"/>
    <w:rsid w:val="00382AC5"/>
    <w:rsid w:val="00382E2A"/>
    <w:rsid w:val="003835CA"/>
    <w:rsid w:val="00383946"/>
    <w:rsid w:val="003839BD"/>
    <w:rsid w:val="00383A64"/>
    <w:rsid w:val="00383AE3"/>
    <w:rsid w:val="00383B63"/>
    <w:rsid w:val="00383BD6"/>
    <w:rsid w:val="00383F3B"/>
    <w:rsid w:val="0038403D"/>
    <w:rsid w:val="00384058"/>
    <w:rsid w:val="00384131"/>
    <w:rsid w:val="0038417A"/>
    <w:rsid w:val="00384280"/>
    <w:rsid w:val="003842D6"/>
    <w:rsid w:val="003848B7"/>
    <w:rsid w:val="0038495A"/>
    <w:rsid w:val="00384C3C"/>
    <w:rsid w:val="00384C98"/>
    <w:rsid w:val="00384CB7"/>
    <w:rsid w:val="00384D86"/>
    <w:rsid w:val="00384E07"/>
    <w:rsid w:val="00385024"/>
    <w:rsid w:val="00385133"/>
    <w:rsid w:val="00385292"/>
    <w:rsid w:val="00385322"/>
    <w:rsid w:val="003854B4"/>
    <w:rsid w:val="00385589"/>
    <w:rsid w:val="00385643"/>
    <w:rsid w:val="00385A97"/>
    <w:rsid w:val="00385B15"/>
    <w:rsid w:val="00385B98"/>
    <w:rsid w:val="00385BF7"/>
    <w:rsid w:val="00385DAF"/>
    <w:rsid w:val="00385E9F"/>
    <w:rsid w:val="00385FEF"/>
    <w:rsid w:val="00386104"/>
    <w:rsid w:val="003861BC"/>
    <w:rsid w:val="003864AA"/>
    <w:rsid w:val="0038658A"/>
    <w:rsid w:val="003865E3"/>
    <w:rsid w:val="00386BCA"/>
    <w:rsid w:val="00386D59"/>
    <w:rsid w:val="00386D8D"/>
    <w:rsid w:val="00386FFF"/>
    <w:rsid w:val="003871F7"/>
    <w:rsid w:val="003876E7"/>
    <w:rsid w:val="00387922"/>
    <w:rsid w:val="00387C37"/>
    <w:rsid w:val="00387C94"/>
    <w:rsid w:val="00387F50"/>
    <w:rsid w:val="0039009F"/>
    <w:rsid w:val="0039014E"/>
    <w:rsid w:val="003903E8"/>
    <w:rsid w:val="00390701"/>
    <w:rsid w:val="003909E1"/>
    <w:rsid w:val="00390DC1"/>
    <w:rsid w:val="00390E2C"/>
    <w:rsid w:val="003910F4"/>
    <w:rsid w:val="003913C6"/>
    <w:rsid w:val="00391440"/>
    <w:rsid w:val="003914CB"/>
    <w:rsid w:val="003917DE"/>
    <w:rsid w:val="00391C32"/>
    <w:rsid w:val="0039201F"/>
    <w:rsid w:val="0039249B"/>
    <w:rsid w:val="003925CC"/>
    <w:rsid w:val="0039287A"/>
    <w:rsid w:val="003929F6"/>
    <w:rsid w:val="00392D9B"/>
    <w:rsid w:val="00393242"/>
    <w:rsid w:val="00393344"/>
    <w:rsid w:val="003936B6"/>
    <w:rsid w:val="00393A6B"/>
    <w:rsid w:val="00393B6F"/>
    <w:rsid w:val="00393C1F"/>
    <w:rsid w:val="00393C30"/>
    <w:rsid w:val="00393CD3"/>
    <w:rsid w:val="0039401C"/>
    <w:rsid w:val="00394029"/>
    <w:rsid w:val="00394112"/>
    <w:rsid w:val="00394168"/>
    <w:rsid w:val="003946FE"/>
    <w:rsid w:val="00394971"/>
    <w:rsid w:val="00394BBB"/>
    <w:rsid w:val="00394BFC"/>
    <w:rsid w:val="00394D5E"/>
    <w:rsid w:val="00394DCA"/>
    <w:rsid w:val="00394DEF"/>
    <w:rsid w:val="00394F3F"/>
    <w:rsid w:val="003954D5"/>
    <w:rsid w:val="003955DA"/>
    <w:rsid w:val="003956A7"/>
    <w:rsid w:val="003956C0"/>
    <w:rsid w:val="0039577A"/>
    <w:rsid w:val="00395884"/>
    <w:rsid w:val="00395A73"/>
    <w:rsid w:val="00395A83"/>
    <w:rsid w:val="00395CEA"/>
    <w:rsid w:val="00395D51"/>
    <w:rsid w:val="00396774"/>
    <w:rsid w:val="00397021"/>
    <w:rsid w:val="00397163"/>
    <w:rsid w:val="003971C7"/>
    <w:rsid w:val="0039743C"/>
    <w:rsid w:val="00397800"/>
    <w:rsid w:val="00397B49"/>
    <w:rsid w:val="003A052C"/>
    <w:rsid w:val="003A0A1F"/>
    <w:rsid w:val="003A0D70"/>
    <w:rsid w:val="003A0F6C"/>
    <w:rsid w:val="003A1355"/>
    <w:rsid w:val="003A1594"/>
    <w:rsid w:val="003A15CC"/>
    <w:rsid w:val="003A15FA"/>
    <w:rsid w:val="003A17E1"/>
    <w:rsid w:val="003A17F8"/>
    <w:rsid w:val="003A1AE6"/>
    <w:rsid w:val="003A1CBB"/>
    <w:rsid w:val="003A1FD4"/>
    <w:rsid w:val="003A216F"/>
    <w:rsid w:val="003A218A"/>
    <w:rsid w:val="003A22DB"/>
    <w:rsid w:val="003A250C"/>
    <w:rsid w:val="003A2547"/>
    <w:rsid w:val="003A25DF"/>
    <w:rsid w:val="003A2697"/>
    <w:rsid w:val="003A2777"/>
    <w:rsid w:val="003A2E33"/>
    <w:rsid w:val="003A31C4"/>
    <w:rsid w:val="003A36C6"/>
    <w:rsid w:val="003A39F9"/>
    <w:rsid w:val="003A3A2F"/>
    <w:rsid w:val="003A3ADA"/>
    <w:rsid w:val="003A3B1C"/>
    <w:rsid w:val="003A3B49"/>
    <w:rsid w:val="003A3CEA"/>
    <w:rsid w:val="003A4054"/>
    <w:rsid w:val="003A40F7"/>
    <w:rsid w:val="003A41DC"/>
    <w:rsid w:val="003A4341"/>
    <w:rsid w:val="003A46AB"/>
    <w:rsid w:val="003A4779"/>
    <w:rsid w:val="003A4890"/>
    <w:rsid w:val="003A4A2B"/>
    <w:rsid w:val="003A4A73"/>
    <w:rsid w:val="003A4BD0"/>
    <w:rsid w:val="003A4FBA"/>
    <w:rsid w:val="003A50FE"/>
    <w:rsid w:val="003A510D"/>
    <w:rsid w:val="003A51F0"/>
    <w:rsid w:val="003A5307"/>
    <w:rsid w:val="003A5340"/>
    <w:rsid w:val="003A538C"/>
    <w:rsid w:val="003A5491"/>
    <w:rsid w:val="003A54A9"/>
    <w:rsid w:val="003A55B4"/>
    <w:rsid w:val="003A58E1"/>
    <w:rsid w:val="003A59C1"/>
    <w:rsid w:val="003A5A1D"/>
    <w:rsid w:val="003A5DD8"/>
    <w:rsid w:val="003A606F"/>
    <w:rsid w:val="003A60EF"/>
    <w:rsid w:val="003A64E3"/>
    <w:rsid w:val="003A65A8"/>
    <w:rsid w:val="003A65CD"/>
    <w:rsid w:val="003A65D7"/>
    <w:rsid w:val="003A6693"/>
    <w:rsid w:val="003A6A4B"/>
    <w:rsid w:val="003A6A7E"/>
    <w:rsid w:val="003A6C56"/>
    <w:rsid w:val="003A6CAC"/>
    <w:rsid w:val="003A6DD3"/>
    <w:rsid w:val="003A6FD3"/>
    <w:rsid w:val="003A7514"/>
    <w:rsid w:val="003A7939"/>
    <w:rsid w:val="003B0132"/>
    <w:rsid w:val="003B021A"/>
    <w:rsid w:val="003B02B5"/>
    <w:rsid w:val="003B0510"/>
    <w:rsid w:val="003B088C"/>
    <w:rsid w:val="003B0BFD"/>
    <w:rsid w:val="003B0C83"/>
    <w:rsid w:val="003B10B4"/>
    <w:rsid w:val="003B111F"/>
    <w:rsid w:val="003B1243"/>
    <w:rsid w:val="003B1297"/>
    <w:rsid w:val="003B1360"/>
    <w:rsid w:val="003B185F"/>
    <w:rsid w:val="003B1902"/>
    <w:rsid w:val="003B1C0A"/>
    <w:rsid w:val="003B1D3E"/>
    <w:rsid w:val="003B1EED"/>
    <w:rsid w:val="003B2102"/>
    <w:rsid w:val="003B22E0"/>
    <w:rsid w:val="003B2350"/>
    <w:rsid w:val="003B24C7"/>
    <w:rsid w:val="003B25C1"/>
    <w:rsid w:val="003B29C2"/>
    <w:rsid w:val="003B2D60"/>
    <w:rsid w:val="003B2E39"/>
    <w:rsid w:val="003B30AE"/>
    <w:rsid w:val="003B3222"/>
    <w:rsid w:val="003B33BA"/>
    <w:rsid w:val="003B3416"/>
    <w:rsid w:val="003B3663"/>
    <w:rsid w:val="003B36FC"/>
    <w:rsid w:val="003B3788"/>
    <w:rsid w:val="003B3B0C"/>
    <w:rsid w:val="003B4152"/>
    <w:rsid w:val="003B41AB"/>
    <w:rsid w:val="003B454C"/>
    <w:rsid w:val="003B456C"/>
    <w:rsid w:val="003B472B"/>
    <w:rsid w:val="003B48B6"/>
    <w:rsid w:val="003B4A01"/>
    <w:rsid w:val="003B50D1"/>
    <w:rsid w:val="003B5439"/>
    <w:rsid w:val="003B570E"/>
    <w:rsid w:val="003B592B"/>
    <w:rsid w:val="003B5A94"/>
    <w:rsid w:val="003B5B84"/>
    <w:rsid w:val="003B5BE3"/>
    <w:rsid w:val="003B61B3"/>
    <w:rsid w:val="003B622B"/>
    <w:rsid w:val="003B62D3"/>
    <w:rsid w:val="003B6399"/>
    <w:rsid w:val="003B6657"/>
    <w:rsid w:val="003B66F2"/>
    <w:rsid w:val="003B694B"/>
    <w:rsid w:val="003B710B"/>
    <w:rsid w:val="003B71EE"/>
    <w:rsid w:val="003B752D"/>
    <w:rsid w:val="003B75DF"/>
    <w:rsid w:val="003B79D9"/>
    <w:rsid w:val="003B7A02"/>
    <w:rsid w:val="003B7A89"/>
    <w:rsid w:val="003C0074"/>
    <w:rsid w:val="003C00C8"/>
    <w:rsid w:val="003C03FA"/>
    <w:rsid w:val="003C0440"/>
    <w:rsid w:val="003C046D"/>
    <w:rsid w:val="003C0D9D"/>
    <w:rsid w:val="003C0F01"/>
    <w:rsid w:val="003C1539"/>
    <w:rsid w:val="003C154E"/>
    <w:rsid w:val="003C15DB"/>
    <w:rsid w:val="003C17B1"/>
    <w:rsid w:val="003C1B4A"/>
    <w:rsid w:val="003C1B77"/>
    <w:rsid w:val="003C1DF2"/>
    <w:rsid w:val="003C1FB7"/>
    <w:rsid w:val="003C1FBB"/>
    <w:rsid w:val="003C1FF0"/>
    <w:rsid w:val="003C2038"/>
    <w:rsid w:val="003C21DD"/>
    <w:rsid w:val="003C2207"/>
    <w:rsid w:val="003C2262"/>
    <w:rsid w:val="003C2599"/>
    <w:rsid w:val="003C28F6"/>
    <w:rsid w:val="003C2F76"/>
    <w:rsid w:val="003C3087"/>
    <w:rsid w:val="003C3380"/>
    <w:rsid w:val="003C37C2"/>
    <w:rsid w:val="003C38F8"/>
    <w:rsid w:val="003C3B45"/>
    <w:rsid w:val="003C3BE2"/>
    <w:rsid w:val="003C3DF9"/>
    <w:rsid w:val="003C3F92"/>
    <w:rsid w:val="003C43BA"/>
    <w:rsid w:val="003C444E"/>
    <w:rsid w:val="003C46D9"/>
    <w:rsid w:val="003C4988"/>
    <w:rsid w:val="003C499D"/>
    <w:rsid w:val="003C4A27"/>
    <w:rsid w:val="003C4A5F"/>
    <w:rsid w:val="003C4E86"/>
    <w:rsid w:val="003C4F52"/>
    <w:rsid w:val="003C4FD3"/>
    <w:rsid w:val="003C527C"/>
    <w:rsid w:val="003C56F0"/>
    <w:rsid w:val="003C578C"/>
    <w:rsid w:val="003C5DA4"/>
    <w:rsid w:val="003C603E"/>
    <w:rsid w:val="003C60CC"/>
    <w:rsid w:val="003C6430"/>
    <w:rsid w:val="003C648B"/>
    <w:rsid w:val="003C65F3"/>
    <w:rsid w:val="003C669C"/>
    <w:rsid w:val="003C6716"/>
    <w:rsid w:val="003C677C"/>
    <w:rsid w:val="003C6943"/>
    <w:rsid w:val="003C6AAB"/>
    <w:rsid w:val="003C6AE1"/>
    <w:rsid w:val="003C6CD3"/>
    <w:rsid w:val="003C706D"/>
    <w:rsid w:val="003C7169"/>
    <w:rsid w:val="003C7480"/>
    <w:rsid w:val="003C74B7"/>
    <w:rsid w:val="003C74E9"/>
    <w:rsid w:val="003C7925"/>
    <w:rsid w:val="003C7A84"/>
    <w:rsid w:val="003D0164"/>
    <w:rsid w:val="003D0241"/>
    <w:rsid w:val="003D02D7"/>
    <w:rsid w:val="003D0621"/>
    <w:rsid w:val="003D081B"/>
    <w:rsid w:val="003D087A"/>
    <w:rsid w:val="003D0896"/>
    <w:rsid w:val="003D092D"/>
    <w:rsid w:val="003D09E7"/>
    <w:rsid w:val="003D0FE9"/>
    <w:rsid w:val="003D1291"/>
    <w:rsid w:val="003D1732"/>
    <w:rsid w:val="003D1B96"/>
    <w:rsid w:val="003D2066"/>
    <w:rsid w:val="003D20A5"/>
    <w:rsid w:val="003D2134"/>
    <w:rsid w:val="003D24A1"/>
    <w:rsid w:val="003D282B"/>
    <w:rsid w:val="003D2833"/>
    <w:rsid w:val="003D28A0"/>
    <w:rsid w:val="003D2941"/>
    <w:rsid w:val="003D2A02"/>
    <w:rsid w:val="003D2C60"/>
    <w:rsid w:val="003D2D9C"/>
    <w:rsid w:val="003D2DD8"/>
    <w:rsid w:val="003D2DF2"/>
    <w:rsid w:val="003D2FED"/>
    <w:rsid w:val="003D3157"/>
    <w:rsid w:val="003D347D"/>
    <w:rsid w:val="003D34AB"/>
    <w:rsid w:val="003D3A8B"/>
    <w:rsid w:val="003D3AC5"/>
    <w:rsid w:val="003D4161"/>
    <w:rsid w:val="003D4235"/>
    <w:rsid w:val="003D43DF"/>
    <w:rsid w:val="003D44C1"/>
    <w:rsid w:val="003D49B3"/>
    <w:rsid w:val="003D4A71"/>
    <w:rsid w:val="003D4D24"/>
    <w:rsid w:val="003D50CB"/>
    <w:rsid w:val="003D5189"/>
    <w:rsid w:val="003D55D6"/>
    <w:rsid w:val="003D561D"/>
    <w:rsid w:val="003D57ED"/>
    <w:rsid w:val="003D5A4E"/>
    <w:rsid w:val="003D5B56"/>
    <w:rsid w:val="003D5D9D"/>
    <w:rsid w:val="003D5E55"/>
    <w:rsid w:val="003D5F54"/>
    <w:rsid w:val="003D60B0"/>
    <w:rsid w:val="003D63CD"/>
    <w:rsid w:val="003D6B5C"/>
    <w:rsid w:val="003D6DAF"/>
    <w:rsid w:val="003D6E8B"/>
    <w:rsid w:val="003D6EA5"/>
    <w:rsid w:val="003D6EAB"/>
    <w:rsid w:val="003D6EFD"/>
    <w:rsid w:val="003D71E8"/>
    <w:rsid w:val="003D7220"/>
    <w:rsid w:val="003D726C"/>
    <w:rsid w:val="003D7A84"/>
    <w:rsid w:val="003D7D83"/>
    <w:rsid w:val="003E0192"/>
    <w:rsid w:val="003E0545"/>
    <w:rsid w:val="003E0706"/>
    <w:rsid w:val="003E0B6B"/>
    <w:rsid w:val="003E0BF8"/>
    <w:rsid w:val="003E0CA7"/>
    <w:rsid w:val="003E0E4E"/>
    <w:rsid w:val="003E1464"/>
    <w:rsid w:val="003E15E1"/>
    <w:rsid w:val="003E1B6D"/>
    <w:rsid w:val="003E1BD8"/>
    <w:rsid w:val="003E1ECC"/>
    <w:rsid w:val="003E218C"/>
    <w:rsid w:val="003E2479"/>
    <w:rsid w:val="003E298E"/>
    <w:rsid w:val="003E2B97"/>
    <w:rsid w:val="003E2BDB"/>
    <w:rsid w:val="003E2DD3"/>
    <w:rsid w:val="003E2DEC"/>
    <w:rsid w:val="003E2ED3"/>
    <w:rsid w:val="003E2FC4"/>
    <w:rsid w:val="003E305B"/>
    <w:rsid w:val="003E32C2"/>
    <w:rsid w:val="003E3430"/>
    <w:rsid w:val="003E3518"/>
    <w:rsid w:val="003E35CC"/>
    <w:rsid w:val="003E37D5"/>
    <w:rsid w:val="003E3876"/>
    <w:rsid w:val="003E3926"/>
    <w:rsid w:val="003E3BC2"/>
    <w:rsid w:val="003E3E54"/>
    <w:rsid w:val="003E42F4"/>
    <w:rsid w:val="003E4587"/>
    <w:rsid w:val="003E5280"/>
    <w:rsid w:val="003E5662"/>
    <w:rsid w:val="003E57CB"/>
    <w:rsid w:val="003E5DE2"/>
    <w:rsid w:val="003E5E09"/>
    <w:rsid w:val="003E5F57"/>
    <w:rsid w:val="003E60F8"/>
    <w:rsid w:val="003E6183"/>
    <w:rsid w:val="003E6894"/>
    <w:rsid w:val="003E6971"/>
    <w:rsid w:val="003E6AED"/>
    <w:rsid w:val="003E6BD5"/>
    <w:rsid w:val="003E70DC"/>
    <w:rsid w:val="003E7474"/>
    <w:rsid w:val="003E7947"/>
    <w:rsid w:val="003E7D7B"/>
    <w:rsid w:val="003E7DA7"/>
    <w:rsid w:val="003E7E97"/>
    <w:rsid w:val="003E7EB0"/>
    <w:rsid w:val="003F065D"/>
    <w:rsid w:val="003F0775"/>
    <w:rsid w:val="003F0805"/>
    <w:rsid w:val="003F0A9C"/>
    <w:rsid w:val="003F1025"/>
    <w:rsid w:val="003F1389"/>
    <w:rsid w:val="003F1443"/>
    <w:rsid w:val="003F1784"/>
    <w:rsid w:val="003F1A16"/>
    <w:rsid w:val="003F1B2D"/>
    <w:rsid w:val="003F1CCF"/>
    <w:rsid w:val="003F1D82"/>
    <w:rsid w:val="003F1EDB"/>
    <w:rsid w:val="003F20F4"/>
    <w:rsid w:val="003F222E"/>
    <w:rsid w:val="003F2713"/>
    <w:rsid w:val="003F28F9"/>
    <w:rsid w:val="003F2A1F"/>
    <w:rsid w:val="003F2CB0"/>
    <w:rsid w:val="003F2E77"/>
    <w:rsid w:val="003F2F3A"/>
    <w:rsid w:val="003F313D"/>
    <w:rsid w:val="003F31A8"/>
    <w:rsid w:val="003F3432"/>
    <w:rsid w:val="003F3689"/>
    <w:rsid w:val="003F3B50"/>
    <w:rsid w:val="003F3B73"/>
    <w:rsid w:val="003F3FEF"/>
    <w:rsid w:val="003F4224"/>
    <w:rsid w:val="003F43C2"/>
    <w:rsid w:val="003F4AA5"/>
    <w:rsid w:val="003F5057"/>
    <w:rsid w:val="003F516D"/>
    <w:rsid w:val="003F5AA6"/>
    <w:rsid w:val="003F5B80"/>
    <w:rsid w:val="003F5D86"/>
    <w:rsid w:val="003F5D93"/>
    <w:rsid w:val="003F6021"/>
    <w:rsid w:val="003F6294"/>
    <w:rsid w:val="003F6333"/>
    <w:rsid w:val="003F6750"/>
    <w:rsid w:val="003F69B3"/>
    <w:rsid w:val="003F6BF5"/>
    <w:rsid w:val="003F6CAA"/>
    <w:rsid w:val="003F6D12"/>
    <w:rsid w:val="003F6F62"/>
    <w:rsid w:val="003F719D"/>
    <w:rsid w:val="003F7B6B"/>
    <w:rsid w:val="003F7B9F"/>
    <w:rsid w:val="003F7EE3"/>
    <w:rsid w:val="003F7F8E"/>
    <w:rsid w:val="004008B3"/>
    <w:rsid w:val="00400915"/>
    <w:rsid w:val="00400ADE"/>
    <w:rsid w:val="00400CB7"/>
    <w:rsid w:val="00400CD5"/>
    <w:rsid w:val="00400D5D"/>
    <w:rsid w:val="00400F53"/>
    <w:rsid w:val="00401323"/>
    <w:rsid w:val="00401444"/>
    <w:rsid w:val="00401C42"/>
    <w:rsid w:val="00401D8E"/>
    <w:rsid w:val="00401DCD"/>
    <w:rsid w:val="00401EDF"/>
    <w:rsid w:val="00401FB6"/>
    <w:rsid w:val="00401FFD"/>
    <w:rsid w:val="00402558"/>
    <w:rsid w:val="0040270D"/>
    <w:rsid w:val="004027D1"/>
    <w:rsid w:val="00402D7A"/>
    <w:rsid w:val="00402F97"/>
    <w:rsid w:val="00402FF9"/>
    <w:rsid w:val="0040318A"/>
    <w:rsid w:val="0040338C"/>
    <w:rsid w:val="004035BD"/>
    <w:rsid w:val="004036E2"/>
    <w:rsid w:val="004037AE"/>
    <w:rsid w:val="004037E2"/>
    <w:rsid w:val="004038B1"/>
    <w:rsid w:val="004038FB"/>
    <w:rsid w:val="0040397F"/>
    <w:rsid w:val="00403B08"/>
    <w:rsid w:val="00403FA8"/>
    <w:rsid w:val="0040401C"/>
    <w:rsid w:val="00404213"/>
    <w:rsid w:val="00404222"/>
    <w:rsid w:val="004042D7"/>
    <w:rsid w:val="0040443A"/>
    <w:rsid w:val="004044AB"/>
    <w:rsid w:val="00404A10"/>
    <w:rsid w:val="00404BD9"/>
    <w:rsid w:val="00404DEF"/>
    <w:rsid w:val="00404FB2"/>
    <w:rsid w:val="00405106"/>
    <w:rsid w:val="0040523C"/>
    <w:rsid w:val="004052DD"/>
    <w:rsid w:val="00405794"/>
    <w:rsid w:val="00405D48"/>
    <w:rsid w:val="00405E5F"/>
    <w:rsid w:val="00405F07"/>
    <w:rsid w:val="00406126"/>
    <w:rsid w:val="004063BB"/>
    <w:rsid w:val="0040652C"/>
    <w:rsid w:val="00406585"/>
    <w:rsid w:val="004067E6"/>
    <w:rsid w:val="00406ACF"/>
    <w:rsid w:val="00406CCE"/>
    <w:rsid w:val="00406E77"/>
    <w:rsid w:val="0040703A"/>
    <w:rsid w:val="0040725E"/>
    <w:rsid w:val="004076D6"/>
    <w:rsid w:val="00407954"/>
    <w:rsid w:val="0040795B"/>
    <w:rsid w:val="00407A23"/>
    <w:rsid w:val="00407AFF"/>
    <w:rsid w:val="00407B11"/>
    <w:rsid w:val="00407BF8"/>
    <w:rsid w:val="0041048D"/>
    <w:rsid w:val="004105B9"/>
    <w:rsid w:val="00410636"/>
    <w:rsid w:val="0041070A"/>
    <w:rsid w:val="0041077C"/>
    <w:rsid w:val="00410954"/>
    <w:rsid w:val="00410A21"/>
    <w:rsid w:val="00410B2D"/>
    <w:rsid w:val="004112BD"/>
    <w:rsid w:val="004114E6"/>
    <w:rsid w:val="00411706"/>
    <w:rsid w:val="004117E6"/>
    <w:rsid w:val="00411CC4"/>
    <w:rsid w:val="00411DB8"/>
    <w:rsid w:val="00411E1A"/>
    <w:rsid w:val="00411E28"/>
    <w:rsid w:val="00411EBC"/>
    <w:rsid w:val="00412629"/>
    <w:rsid w:val="00412665"/>
    <w:rsid w:val="0041291B"/>
    <w:rsid w:val="00412AC7"/>
    <w:rsid w:val="004131AF"/>
    <w:rsid w:val="0041336F"/>
    <w:rsid w:val="004136C8"/>
    <w:rsid w:val="00413DA6"/>
    <w:rsid w:val="00413FC6"/>
    <w:rsid w:val="004141A5"/>
    <w:rsid w:val="00414354"/>
    <w:rsid w:val="00414413"/>
    <w:rsid w:val="00414883"/>
    <w:rsid w:val="00414A0A"/>
    <w:rsid w:val="00414B86"/>
    <w:rsid w:val="00414C81"/>
    <w:rsid w:val="00414D11"/>
    <w:rsid w:val="0041505E"/>
    <w:rsid w:val="00415386"/>
    <w:rsid w:val="004153C5"/>
    <w:rsid w:val="004156CF"/>
    <w:rsid w:val="00415884"/>
    <w:rsid w:val="00415CE4"/>
    <w:rsid w:val="0041607F"/>
    <w:rsid w:val="004161F0"/>
    <w:rsid w:val="004163A5"/>
    <w:rsid w:val="004164A6"/>
    <w:rsid w:val="00416AFD"/>
    <w:rsid w:val="00416CE1"/>
    <w:rsid w:val="004171FC"/>
    <w:rsid w:val="00417278"/>
    <w:rsid w:val="004176B0"/>
    <w:rsid w:val="00417702"/>
    <w:rsid w:val="00417808"/>
    <w:rsid w:val="0041796E"/>
    <w:rsid w:val="00417D04"/>
    <w:rsid w:val="00417F9E"/>
    <w:rsid w:val="0042003B"/>
    <w:rsid w:val="00420042"/>
    <w:rsid w:val="004202C5"/>
    <w:rsid w:val="0042059D"/>
    <w:rsid w:val="00420708"/>
    <w:rsid w:val="004207EA"/>
    <w:rsid w:val="00420897"/>
    <w:rsid w:val="00420987"/>
    <w:rsid w:val="00420CB7"/>
    <w:rsid w:val="00420D2E"/>
    <w:rsid w:val="00420F3B"/>
    <w:rsid w:val="00420F7B"/>
    <w:rsid w:val="004214DA"/>
    <w:rsid w:val="004214F6"/>
    <w:rsid w:val="00421598"/>
    <w:rsid w:val="004217DE"/>
    <w:rsid w:val="004217DF"/>
    <w:rsid w:val="004218A2"/>
    <w:rsid w:val="00421FD6"/>
    <w:rsid w:val="0042208B"/>
    <w:rsid w:val="004220A0"/>
    <w:rsid w:val="00422219"/>
    <w:rsid w:val="00422372"/>
    <w:rsid w:val="00422802"/>
    <w:rsid w:val="00422A13"/>
    <w:rsid w:val="00422BB7"/>
    <w:rsid w:val="00422C4C"/>
    <w:rsid w:val="00422D4C"/>
    <w:rsid w:val="00422F5D"/>
    <w:rsid w:val="004231D5"/>
    <w:rsid w:val="0042329F"/>
    <w:rsid w:val="00423379"/>
    <w:rsid w:val="004236F4"/>
    <w:rsid w:val="00423876"/>
    <w:rsid w:val="004239E8"/>
    <w:rsid w:val="00423A10"/>
    <w:rsid w:val="00423E5C"/>
    <w:rsid w:val="00424524"/>
    <w:rsid w:val="0042455D"/>
    <w:rsid w:val="0042486C"/>
    <w:rsid w:val="00424C7D"/>
    <w:rsid w:val="00424C89"/>
    <w:rsid w:val="004251A4"/>
    <w:rsid w:val="00425495"/>
    <w:rsid w:val="004254D2"/>
    <w:rsid w:val="00425B69"/>
    <w:rsid w:val="00425D12"/>
    <w:rsid w:val="00426477"/>
    <w:rsid w:val="004264AE"/>
    <w:rsid w:val="00426657"/>
    <w:rsid w:val="0042665F"/>
    <w:rsid w:val="00426823"/>
    <w:rsid w:val="00426F5E"/>
    <w:rsid w:val="00426F8C"/>
    <w:rsid w:val="00426FF3"/>
    <w:rsid w:val="00427397"/>
    <w:rsid w:val="004273EA"/>
    <w:rsid w:val="00427862"/>
    <w:rsid w:val="0042789F"/>
    <w:rsid w:val="004278D8"/>
    <w:rsid w:val="00427A07"/>
    <w:rsid w:val="00427C67"/>
    <w:rsid w:val="00427E12"/>
    <w:rsid w:val="00427E9F"/>
    <w:rsid w:val="004300B9"/>
    <w:rsid w:val="00430145"/>
    <w:rsid w:val="00430251"/>
    <w:rsid w:val="00430260"/>
    <w:rsid w:val="004302A9"/>
    <w:rsid w:val="004304C8"/>
    <w:rsid w:val="0043067E"/>
    <w:rsid w:val="0043079D"/>
    <w:rsid w:val="0043086E"/>
    <w:rsid w:val="00430BE6"/>
    <w:rsid w:val="00430C5F"/>
    <w:rsid w:val="00430C7C"/>
    <w:rsid w:val="00430F60"/>
    <w:rsid w:val="004317F8"/>
    <w:rsid w:val="00431A8F"/>
    <w:rsid w:val="00431B8A"/>
    <w:rsid w:val="00431BC9"/>
    <w:rsid w:val="00431EBA"/>
    <w:rsid w:val="00432078"/>
    <w:rsid w:val="004320F8"/>
    <w:rsid w:val="004322E4"/>
    <w:rsid w:val="0043250C"/>
    <w:rsid w:val="00432880"/>
    <w:rsid w:val="00432B8A"/>
    <w:rsid w:val="00432E99"/>
    <w:rsid w:val="00433046"/>
    <w:rsid w:val="00433149"/>
    <w:rsid w:val="00433242"/>
    <w:rsid w:val="004332E7"/>
    <w:rsid w:val="0043353A"/>
    <w:rsid w:val="004335E2"/>
    <w:rsid w:val="004336EE"/>
    <w:rsid w:val="004336F7"/>
    <w:rsid w:val="004338EB"/>
    <w:rsid w:val="00433B17"/>
    <w:rsid w:val="00433E4F"/>
    <w:rsid w:val="00433F3C"/>
    <w:rsid w:val="004347E2"/>
    <w:rsid w:val="004348A9"/>
    <w:rsid w:val="004348F3"/>
    <w:rsid w:val="0043495F"/>
    <w:rsid w:val="00434A85"/>
    <w:rsid w:val="00434AD8"/>
    <w:rsid w:val="00434D8D"/>
    <w:rsid w:val="004350FB"/>
    <w:rsid w:val="004352E4"/>
    <w:rsid w:val="0043535D"/>
    <w:rsid w:val="0043559C"/>
    <w:rsid w:val="004359F3"/>
    <w:rsid w:val="00435B5D"/>
    <w:rsid w:val="00435C11"/>
    <w:rsid w:val="00435D81"/>
    <w:rsid w:val="004360BA"/>
    <w:rsid w:val="00436191"/>
    <w:rsid w:val="004361EC"/>
    <w:rsid w:val="004362F8"/>
    <w:rsid w:val="00436480"/>
    <w:rsid w:val="004366E4"/>
    <w:rsid w:val="0043679A"/>
    <w:rsid w:val="00436814"/>
    <w:rsid w:val="004369C2"/>
    <w:rsid w:val="00436BA5"/>
    <w:rsid w:val="00436C33"/>
    <w:rsid w:val="00436C8F"/>
    <w:rsid w:val="00436E14"/>
    <w:rsid w:val="00436F63"/>
    <w:rsid w:val="004370D7"/>
    <w:rsid w:val="004370E0"/>
    <w:rsid w:val="0043721F"/>
    <w:rsid w:val="0043727E"/>
    <w:rsid w:val="0043736F"/>
    <w:rsid w:val="00437693"/>
    <w:rsid w:val="00437BE5"/>
    <w:rsid w:val="00437BEE"/>
    <w:rsid w:val="00437CB5"/>
    <w:rsid w:val="00437D76"/>
    <w:rsid w:val="00437E19"/>
    <w:rsid w:val="00437FB1"/>
    <w:rsid w:val="004400EA"/>
    <w:rsid w:val="0044016C"/>
    <w:rsid w:val="00440628"/>
    <w:rsid w:val="00440993"/>
    <w:rsid w:val="00440AD4"/>
    <w:rsid w:val="00440E9B"/>
    <w:rsid w:val="0044116D"/>
    <w:rsid w:val="00441591"/>
    <w:rsid w:val="00441900"/>
    <w:rsid w:val="00441986"/>
    <w:rsid w:val="0044208F"/>
    <w:rsid w:val="00442377"/>
    <w:rsid w:val="004423CD"/>
    <w:rsid w:val="0044243A"/>
    <w:rsid w:val="00442555"/>
    <w:rsid w:val="004427A7"/>
    <w:rsid w:val="004429C2"/>
    <w:rsid w:val="00442A0D"/>
    <w:rsid w:val="00442A51"/>
    <w:rsid w:val="00442B4C"/>
    <w:rsid w:val="00442B75"/>
    <w:rsid w:val="0044304E"/>
    <w:rsid w:val="00443129"/>
    <w:rsid w:val="004431FE"/>
    <w:rsid w:val="00443218"/>
    <w:rsid w:val="004432CB"/>
    <w:rsid w:val="00443520"/>
    <w:rsid w:val="004437E0"/>
    <w:rsid w:val="004438A0"/>
    <w:rsid w:val="00443A68"/>
    <w:rsid w:val="00443A9F"/>
    <w:rsid w:val="00443C83"/>
    <w:rsid w:val="00443D42"/>
    <w:rsid w:val="00444700"/>
    <w:rsid w:val="004447AF"/>
    <w:rsid w:val="004447D6"/>
    <w:rsid w:val="004449C2"/>
    <w:rsid w:val="004453C0"/>
    <w:rsid w:val="004457C4"/>
    <w:rsid w:val="00445909"/>
    <w:rsid w:val="0044598C"/>
    <w:rsid w:val="00445CB8"/>
    <w:rsid w:val="00445DEB"/>
    <w:rsid w:val="00445E86"/>
    <w:rsid w:val="00445F4B"/>
    <w:rsid w:val="00445F92"/>
    <w:rsid w:val="00446194"/>
    <w:rsid w:val="004463FB"/>
    <w:rsid w:val="00446A75"/>
    <w:rsid w:val="00446BFC"/>
    <w:rsid w:val="00446D5A"/>
    <w:rsid w:val="00446E39"/>
    <w:rsid w:val="0044732C"/>
    <w:rsid w:val="004476C6"/>
    <w:rsid w:val="004477D0"/>
    <w:rsid w:val="00447CCB"/>
    <w:rsid w:val="00447DCA"/>
    <w:rsid w:val="00447EF7"/>
    <w:rsid w:val="00450135"/>
    <w:rsid w:val="00450250"/>
    <w:rsid w:val="0045056D"/>
    <w:rsid w:val="004505AD"/>
    <w:rsid w:val="00450B21"/>
    <w:rsid w:val="00450CC5"/>
    <w:rsid w:val="00450E7D"/>
    <w:rsid w:val="00450F33"/>
    <w:rsid w:val="0045100C"/>
    <w:rsid w:val="00451644"/>
    <w:rsid w:val="0045167E"/>
    <w:rsid w:val="004516A2"/>
    <w:rsid w:val="0045187E"/>
    <w:rsid w:val="004518B7"/>
    <w:rsid w:val="00451CAD"/>
    <w:rsid w:val="004522EC"/>
    <w:rsid w:val="004522F7"/>
    <w:rsid w:val="00452421"/>
    <w:rsid w:val="0045263B"/>
    <w:rsid w:val="00452727"/>
    <w:rsid w:val="00452A18"/>
    <w:rsid w:val="00452A4E"/>
    <w:rsid w:val="00452A78"/>
    <w:rsid w:val="004530B1"/>
    <w:rsid w:val="0045311A"/>
    <w:rsid w:val="0045323C"/>
    <w:rsid w:val="00453271"/>
    <w:rsid w:val="00453297"/>
    <w:rsid w:val="0045373D"/>
    <w:rsid w:val="004537B9"/>
    <w:rsid w:val="00453AF0"/>
    <w:rsid w:val="00453E9C"/>
    <w:rsid w:val="00454213"/>
    <w:rsid w:val="004545B6"/>
    <w:rsid w:val="004546A3"/>
    <w:rsid w:val="00454714"/>
    <w:rsid w:val="004547F8"/>
    <w:rsid w:val="00454847"/>
    <w:rsid w:val="0045497B"/>
    <w:rsid w:val="00454984"/>
    <w:rsid w:val="004549FE"/>
    <w:rsid w:val="00454A42"/>
    <w:rsid w:val="00454A58"/>
    <w:rsid w:val="00454B08"/>
    <w:rsid w:val="004550AD"/>
    <w:rsid w:val="004551FF"/>
    <w:rsid w:val="0045525D"/>
    <w:rsid w:val="0045552D"/>
    <w:rsid w:val="00455995"/>
    <w:rsid w:val="00455B6E"/>
    <w:rsid w:val="00456BBF"/>
    <w:rsid w:val="00456C12"/>
    <w:rsid w:val="00456CED"/>
    <w:rsid w:val="00456F82"/>
    <w:rsid w:val="0045772E"/>
    <w:rsid w:val="00457A85"/>
    <w:rsid w:val="00457B51"/>
    <w:rsid w:val="00457B77"/>
    <w:rsid w:val="00457C24"/>
    <w:rsid w:val="00457D2F"/>
    <w:rsid w:val="00460232"/>
    <w:rsid w:val="004603D2"/>
    <w:rsid w:val="004606E9"/>
    <w:rsid w:val="004607A9"/>
    <w:rsid w:val="004607D6"/>
    <w:rsid w:val="00460B08"/>
    <w:rsid w:val="00460C64"/>
    <w:rsid w:val="00460D53"/>
    <w:rsid w:val="00460E12"/>
    <w:rsid w:val="00460F4E"/>
    <w:rsid w:val="00460F87"/>
    <w:rsid w:val="00460FAC"/>
    <w:rsid w:val="00460FB0"/>
    <w:rsid w:val="00461714"/>
    <w:rsid w:val="004617F3"/>
    <w:rsid w:val="0046192F"/>
    <w:rsid w:val="00461964"/>
    <w:rsid w:val="004619A7"/>
    <w:rsid w:val="00461B05"/>
    <w:rsid w:val="00461B21"/>
    <w:rsid w:val="00461F0E"/>
    <w:rsid w:val="00461F6E"/>
    <w:rsid w:val="00462489"/>
    <w:rsid w:val="004624EC"/>
    <w:rsid w:val="00462543"/>
    <w:rsid w:val="00462618"/>
    <w:rsid w:val="00462752"/>
    <w:rsid w:val="004627B2"/>
    <w:rsid w:val="00462C26"/>
    <w:rsid w:val="00462C44"/>
    <w:rsid w:val="00462C5C"/>
    <w:rsid w:val="00462E24"/>
    <w:rsid w:val="00463098"/>
    <w:rsid w:val="004632C6"/>
    <w:rsid w:val="0046330D"/>
    <w:rsid w:val="004633C0"/>
    <w:rsid w:val="0046354D"/>
    <w:rsid w:val="00463C7B"/>
    <w:rsid w:val="00463D0D"/>
    <w:rsid w:val="00463D2E"/>
    <w:rsid w:val="00463E44"/>
    <w:rsid w:val="00463EE9"/>
    <w:rsid w:val="00463FBF"/>
    <w:rsid w:val="00464576"/>
    <w:rsid w:val="0046474B"/>
    <w:rsid w:val="00464836"/>
    <w:rsid w:val="00464B96"/>
    <w:rsid w:val="00465003"/>
    <w:rsid w:val="004652FF"/>
    <w:rsid w:val="0046548C"/>
    <w:rsid w:val="004654BB"/>
    <w:rsid w:val="004659CC"/>
    <w:rsid w:val="00465A66"/>
    <w:rsid w:val="00465D5C"/>
    <w:rsid w:val="00465FE7"/>
    <w:rsid w:val="0046640A"/>
    <w:rsid w:val="0046671C"/>
    <w:rsid w:val="00466CAB"/>
    <w:rsid w:val="00466DA2"/>
    <w:rsid w:val="00466E3B"/>
    <w:rsid w:val="004670DD"/>
    <w:rsid w:val="0046712E"/>
    <w:rsid w:val="004672FE"/>
    <w:rsid w:val="0046773A"/>
    <w:rsid w:val="0046789A"/>
    <w:rsid w:val="00467A69"/>
    <w:rsid w:val="00467C54"/>
    <w:rsid w:val="00467D00"/>
    <w:rsid w:val="00470090"/>
    <w:rsid w:val="004700BE"/>
    <w:rsid w:val="00470594"/>
    <w:rsid w:val="00470599"/>
    <w:rsid w:val="00470868"/>
    <w:rsid w:val="0047108E"/>
    <w:rsid w:val="004710C9"/>
    <w:rsid w:val="004712CE"/>
    <w:rsid w:val="00471854"/>
    <w:rsid w:val="00471BCA"/>
    <w:rsid w:val="00471F3E"/>
    <w:rsid w:val="00471F80"/>
    <w:rsid w:val="00472049"/>
    <w:rsid w:val="0047240A"/>
    <w:rsid w:val="00472438"/>
    <w:rsid w:val="004724DD"/>
    <w:rsid w:val="004726C1"/>
    <w:rsid w:val="00472D01"/>
    <w:rsid w:val="00472FF3"/>
    <w:rsid w:val="00473234"/>
    <w:rsid w:val="00473365"/>
    <w:rsid w:val="0047343B"/>
    <w:rsid w:val="0047350C"/>
    <w:rsid w:val="00473756"/>
    <w:rsid w:val="00473797"/>
    <w:rsid w:val="004739E2"/>
    <w:rsid w:val="00473C2E"/>
    <w:rsid w:val="00473DD2"/>
    <w:rsid w:val="00473F8E"/>
    <w:rsid w:val="00473FF9"/>
    <w:rsid w:val="004741C6"/>
    <w:rsid w:val="004743C7"/>
    <w:rsid w:val="004747ED"/>
    <w:rsid w:val="004749F3"/>
    <w:rsid w:val="00474BD8"/>
    <w:rsid w:val="00474C99"/>
    <w:rsid w:val="00474E0D"/>
    <w:rsid w:val="00474E0E"/>
    <w:rsid w:val="00474FDA"/>
    <w:rsid w:val="00474FEE"/>
    <w:rsid w:val="0047517A"/>
    <w:rsid w:val="00475280"/>
    <w:rsid w:val="00475396"/>
    <w:rsid w:val="0047540E"/>
    <w:rsid w:val="00475478"/>
    <w:rsid w:val="004755AB"/>
    <w:rsid w:val="00475709"/>
    <w:rsid w:val="00475F44"/>
    <w:rsid w:val="00476144"/>
    <w:rsid w:val="00476202"/>
    <w:rsid w:val="00476530"/>
    <w:rsid w:val="0047655D"/>
    <w:rsid w:val="00476C5E"/>
    <w:rsid w:val="00476D5A"/>
    <w:rsid w:val="00476F67"/>
    <w:rsid w:val="00476F9D"/>
    <w:rsid w:val="00477066"/>
    <w:rsid w:val="00477459"/>
    <w:rsid w:val="00477881"/>
    <w:rsid w:val="00477A03"/>
    <w:rsid w:val="00477D94"/>
    <w:rsid w:val="00477DB4"/>
    <w:rsid w:val="004800C0"/>
    <w:rsid w:val="00480221"/>
    <w:rsid w:val="004804E1"/>
    <w:rsid w:val="004807A0"/>
    <w:rsid w:val="00480FA3"/>
    <w:rsid w:val="004810F5"/>
    <w:rsid w:val="00481672"/>
    <w:rsid w:val="0048191D"/>
    <w:rsid w:val="00481A4E"/>
    <w:rsid w:val="00481A5E"/>
    <w:rsid w:val="00481B59"/>
    <w:rsid w:val="00481BB2"/>
    <w:rsid w:val="00481E51"/>
    <w:rsid w:val="00481ED2"/>
    <w:rsid w:val="00481FC8"/>
    <w:rsid w:val="0048242E"/>
    <w:rsid w:val="0048265B"/>
    <w:rsid w:val="00482A1E"/>
    <w:rsid w:val="00482EAC"/>
    <w:rsid w:val="00483132"/>
    <w:rsid w:val="00483432"/>
    <w:rsid w:val="00483473"/>
    <w:rsid w:val="004834BB"/>
    <w:rsid w:val="00483642"/>
    <w:rsid w:val="0048389A"/>
    <w:rsid w:val="0048394D"/>
    <w:rsid w:val="00483CFB"/>
    <w:rsid w:val="00484506"/>
    <w:rsid w:val="00484542"/>
    <w:rsid w:val="00484546"/>
    <w:rsid w:val="004845A5"/>
    <w:rsid w:val="004845E8"/>
    <w:rsid w:val="00484788"/>
    <w:rsid w:val="004848C8"/>
    <w:rsid w:val="004849EA"/>
    <w:rsid w:val="00484A1F"/>
    <w:rsid w:val="00484D4F"/>
    <w:rsid w:val="004850C7"/>
    <w:rsid w:val="00485160"/>
    <w:rsid w:val="0048542A"/>
    <w:rsid w:val="00485573"/>
    <w:rsid w:val="004856F2"/>
    <w:rsid w:val="00485B71"/>
    <w:rsid w:val="004861B4"/>
    <w:rsid w:val="004863F9"/>
    <w:rsid w:val="004866D1"/>
    <w:rsid w:val="00486754"/>
    <w:rsid w:val="004867AE"/>
    <w:rsid w:val="00486863"/>
    <w:rsid w:val="00487240"/>
    <w:rsid w:val="00487650"/>
    <w:rsid w:val="004877BA"/>
    <w:rsid w:val="00487A2A"/>
    <w:rsid w:val="00487A38"/>
    <w:rsid w:val="00487ACD"/>
    <w:rsid w:val="004900E7"/>
    <w:rsid w:val="00490263"/>
    <w:rsid w:val="0049041B"/>
    <w:rsid w:val="0049062A"/>
    <w:rsid w:val="0049086B"/>
    <w:rsid w:val="00490A84"/>
    <w:rsid w:val="00490D3C"/>
    <w:rsid w:val="004911A4"/>
    <w:rsid w:val="004911C2"/>
    <w:rsid w:val="0049129B"/>
    <w:rsid w:val="004912DE"/>
    <w:rsid w:val="00491695"/>
    <w:rsid w:val="00491713"/>
    <w:rsid w:val="00491856"/>
    <w:rsid w:val="004918FB"/>
    <w:rsid w:val="00491DC0"/>
    <w:rsid w:val="00491F00"/>
    <w:rsid w:val="00492009"/>
    <w:rsid w:val="0049201B"/>
    <w:rsid w:val="00492170"/>
    <w:rsid w:val="0049222F"/>
    <w:rsid w:val="0049248E"/>
    <w:rsid w:val="0049254A"/>
    <w:rsid w:val="00492755"/>
    <w:rsid w:val="00492776"/>
    <w:rsid w:val="004929B0"/>
    <w:rsid w:val="00492BD0"/>
    <w:rsid w:val="00493327"/>
    <w:rsid w:val="00493472"/>
    <w:rsid w:val="00493D45"/>
    <w:rsid w:val="00493DB2"/>
    <w:rsid w:val="00493F43"/>
    <w:rsid w:val="0049419A"/>
    <w:rsid w:val="004941D1"/>
    <w:rsid w:val="0049468F"/>
    <w:rsid w:val="004946EC"/>
    <w:rsid w:val="004946F6"/>
    <w:rsid w:val="00494AF4"/>
    <w:rsid w:val="00494B5D"/>
    <w:rsid w:val="00494C06"/>
    <w:rsid w:val="00494C2B"/>
    <w:rsid w:val="0049502A"/>
    <w:rsid w:val="004950DC"/>
    <w:rsid w:val="004951E9"/>
    <w:rsid w:val="00495332"/>
    <w:rsid w:val="00495541"/>
    <w:rsid w:val="00495608"/>
    <w:rsid w:val="00495862"/>
    <w:rsid w:val="0049597B"/>
    <w:rsid w:val="00495B00"/>
    <w:rsid w:val="00495B05"/>
    <w:rsid w:val="00495B33"/>
    <w:rsid w:val="00495D3C"/>
    <w:rsid w:val="00496178"/>
    <w:rsid w:val="00496222"/>
    <w:rsid w:val="0049652B"/>
    <w:rsid w:val="0049685A"/>
    <w:rsid w:val="0049698D"/>
    <w:rsid w:val="004969F9"/>
    <w:rsid w:val="00496CCC"/>
    <w:rsid w:val="00496EDD"/>
    <w:rsid w:val="00497A3F"/>
    <w:rsid w:val="00497C9E"/>
    <w:rsid w:val="004A002E"/>
    <w:rsid w:val="004A0054"/>
    <w:rsid w:val="004A017E"/>
    <w:rsid w:val="004A021D"/>
    <w:rsid w:val="004A044D"/>
    <w:rsid w:val="004A056B"/>
    <w:rsid w:val="004A0696"/>
    <w:rsid w:val="004A0719"/>
    <w:rsid w:val="004A07C4"/>
    <w:rsid w:val="004A0933"/>
    <w:rsid w:val="004A0A2D"/>
    <w:rsid w:val="004A0A59"/>
    <w:rsid w:val="004A0EF2"/>
    <w:rsid w:val="004A0F76"/>
    <w:rsid w:val="004A10D4"/>
    <w:rsid w:val="004A11EA"/>
    <w:rsid w:val="004A132E"/>
    <w:rsid w:val="004A1349"/>
    <w:rsid w:val="004A15DB"/>
    <w:rsid w:val="004A1762"/>
    <w:rsid w:val="004A17AE"/>
    <w:rsid w:val="004A1892"/>
    <w:rsid w:val="004A1986"/>
    <w:rsid w:val="004A1A26"/>
    <w:rsid w:val="004A1AE7"/>
    <w:rsid w:val="004A1CC7"/>
    <w:rsid w:val="004A1F74"/>
    <w:rsid w:val="004A20C8"/>
    <w:rsid w:val="004A21E4"/>
    <w:rsid w:val="004A2A41"/>
    <w:rsid w:val="004A2B31"/>
    <w:rsid w:val="004A2B7E"/>
    <w:rsid w:val="004A2B8B"/>
    <w:rsid w:val="004A301D"/>
    <w:rsid w:val="004A337E"/>
    <w:rsid w:val="004A34CF"/>
    <w:rsid w:val="004A35BF"/>
    <w:rsid w:val="004A3922"/>
    <w:rsid w:val="004A3931"/>
    <w:rsid w:val="004A3F63"/>
    <w:rsid w:val="004A4023"/>
    <w:rsid w:val="004A4075"/>
    <w:rsid w:val="004A42F6"/>
    <w:rsid w:val="004A487F"/>
    <w:rsid w:val="004A4A1B"/>
    <w:rsid w:val="004A4A40"/>
    <w:rsid w:val="004A4E76"/>
    <w:rsid w:val="004A4EFD"/>
    <w:rsid w:val="004A4F81"/>
    <w:rsid w:val="004A500C"/>
    <w:rsid w:val="004A516E"/>
    <w:rsid w:val="004A5733"/>
    <w:rsid w:val="004A5775"/>
    <w:rsid w:val="004A5796"/>
    <w:rsid w:val="004A5827"/>
    <w:rsid w:val="004A58A1"/>
    <w:rsid w:val="004A58C7"/>
    <w:rsid w:val="004A5ABE"/>
    <w:rsid w:val="004A5C90"/>
    <w:rsid w:val="004A5F83"/>
    <w:rsid w:val="004A5FFE"/>
    <w:rsid w:val="004A604B"/>
    <w:rsid w:val="004A6162"/>
    <w:rsid w:val="004A62A4"/>
    <w:rsid w:val="004A63FD"/>
    <w:rsid w:val="004A660B"/>
    <w:rsid w:val="004A667A"/>
    <w:rsid w:val="004A689E"/>
    <w:rsid w:val="004A68E8"/>
    <w:rsid w:val="004A6A24"/>
    <w:rsid w:val="004A6B2A"/>
    <w:rsid w:val="004A6E10"/>
    <w:rsid w:val="004A6E3F"/>
    <w:rsid w:val="004A7057"/>
    <w:rsid w:val="004A7088"/>
    <w:rsid w:val="004A718B"/>
    <w:rsid w:val="004A7228"/>
    <w:rsid w:val="004A727D"/>
    <w:rsid w:val="004A7E29"/>
    <w:rsid w:val="004A7F17"/>
    <w:rsid w:val="004B0273"/>
    <w:rsid w:val="004B03F4"/>
    <w:rsid w:val="004B044B"/>
    <w:rsid w:val="004B048F"/>
    <w:rsid w:val="004B0885"/>
    <w:rsid w:val="004B0C76"/>
    <w:rsid w:val="004B0E5A"/>
    <w:rsid w:val="004B0F8F"/>
    <w:rsid w:val="004B14AA"/>
    <w:rsid w:val="004B14BD"/>
    <w:rsid w:val="004B16B5"/>
    <w:rsid w:val="004B17FF"/>
    <w:rsid w:val="004B192D"/>
    <w:rsid w:val="004B1A7D"/>
    <w:rsid w:val="004B1A80"/>
    <w:rsid w:val="004B1BD7"/>
    <w:rsid w:val="004B1CF6"/>
    <w:rsid w:val="004B1D24"/>
    <w:rsid w:val="004B1DF8"/>
    <w:rsid w:val="004B1E87"/>
    <w:rsid w:val="004B1F92"/>
    <w:rsid w:val="004B231E"/>
    <w:rsid w:val="004B253D"/>
    <w:rsid w:val="004B2766"/>
    <w:rsid w:val="004B277F"/>
    <w:rsid w:val="004B28BC"/>
    <w:rsid w:val="004B295C"/>
    <w:rsid w:val="004B29F0"/>
    <w:rsid w:val="004B2B9F"/>
    <w:rsid w:val="004B2DBE"/>
    <w:rsid w:val="004B311B"/>
    <w:rsid w:val="004B3257"/>
    <w:rsid w:val="004B32E2"/>
    <w:rsid w:val="004B34F4"/>
    <w:rsid w:val="004B389D"/>
    <w:rsid w:val="004B3991"/>
    <w:rsid w:val="004B39A8"/>
    <w:rsid w:val="004B39CD"/>
    <w:rsid w:val="004B3E4A"/>
    <w:rsid w:val="004B4240"/>
    <w:rsid w:val="004B4830"/>
    <w:rsid w:val="004B48EF"/>
    <w:rsid w:val="004B4B6E"/>
    <w:rsid w:val="004B4CD8"/>
    <w:rsid w:val="004B4FFD"/>
    <w:rsid w:val="004B5209"/>
    <w:rsid w:val="004B561F"/>
    <w:rsid w:val="004B56E0"/>
    <w:rsid w:val="004B5728"/>
    <w:rsid w:val="004B5846"/>
    <w:rsid w:val="004B590E"/>
    <w:rsid w:val="004B593A"/>
    <w:rsid w:val="004B5AFB"/>
    <w:rsid w:val="004B605E"/>
    <w:rsid w:val="004B6081"/>
    <w:rsid w:val="004B6113"/>
    <w:rsid w:val="004B6470"/>
    <w:rsid w:val="004B668E"/>
    <w:rsid w:val="004B6CA3"/>
    <w:rsid w:val="004B6E17"/>
    <w:rsid w:val="004B6E93"/>
    <w:rsid w:val="004B7074"/>
    <w:rsid w:val="004B70FB"/>
    <w:rsid w:val="004B710D"/>
    <w:rsid w:val="004B7126"/>
    <w:rsid w:val="004B7218"/>
    <w:rsid w:val="004B72B4"/>
    <w:rsid w:val="004B74B1"/>
    <w:rsid w:val="004B75AD"/>
    <w:rsid w:val="004B7A39"/>
    <w:rsid w:val="004B7C1F"/>
    <w:rsid w:val="004B7D83"/>
    <w:rsid w:val="004B7EC6"/>
    <w:rsid w:val="004C004D"/>
    <w:rsid w:val="004C0339"/>
    <w:rsid w:val="004C08C1"/>
    <w:rsid w:val="004C08FB"/>
    <w:rsid w:val="004C0B55"/>
    <w:rsid w:val="004C0EC2"/>
    <w:rsid w:val="004C0ECC"/>
    <w:rsid w:val="004C1057"/>
    <w:rsid w:val="004C1177"/>
    <w:rsid w:val="004C15FD"/>
    <w:rsid w:val="004C1703"/>
    <w:rsid w:val="004C1718"/>
    <w:rsid w:val="004C1808"/>
    <w:rsid w:val="004C191B"/>
    <w:rsid w:val="004C1965"/>
    <w:rsid w:val="004C1D18"/>
    <w:rsid w:val="004C1DFC"/>
    <w:rsid w:val="004C2034"/>
    <w:rsid w:val="004C23F9"/>
    <w:rsid w:val="004C2488"/>
    <w:rsid w:val="004C254B"/>
    <w:rsid w:val="004C2714"/>
    <w:rsid w:val="004C281F"/>
    <w:rsid w:val="004C28F7"/>
    <w:rsid w:val="004C2D34"/>
    <w:rsid w:val="004C2DF9"/>
    <w:rsid w:val="004C2F13"/>
    <w:rsid w:val="004C3145"/>
    <w:rsid w:val="004C32C2"/>
    <w:rsid w:val="004C3325"/>
    <w:rsid w:val="004C3447"/>
    <w:rsid w:val="004C36D8"/>
    <w:rsid w:val="004C3A3C"/>
    <w:rsid w:val="004C3BF7"/>
    <w:rsid w:val="004C42BA"/>
    <w:rsid w:val="004C43D1"/>
    <w:rsid w:val="004C43E5"/>
    <w:rsid w:val="004C4815"/>
    <w:rsid w:val="004C4C5E"/>
    <w:rsid w:val="004C4CB8"/>
    <w:rsid w:val="004C50D4"/>
    <w:rsid w:val="004C529B"/>
    <w:rsid w:val="004C52B1"/>
    <w:rsid w:val="004C536A"/>
    <w:rsid w:val="004C573A"/>
    <w:rsid w:val="004C5838"/>
    <w:rsid w:val="004C5B14"/>
    <w:rsid w:val="004C5BD0"/>
    <w:rsid w:val="004C5C5B"/>
    <w:rsid w:val="004C5DF6"/>
    <w:rsid w:val="004C5EAD"/>
    <w:rsid w:val="004C6B16"/>
    <w:rsid w:val="004C6C61"/>
    <w:rsid w:val="004C733A"/>
    <w:rsid w:val="004C772F"/>
    <w:rsid w:val="004C786D"/>
    <w:rsid w:val="004C7D30"/>
    <w:rsid w:val="004C7DCD"/>
    <w:rsid w:val="004C7E6F"/>
    <w:rsid w:val="004C7F8F"/>
    <w:rsid w:val="004D0457"/>
    <w:rsid w:val="004D0968"/>
    <w:rsid w:val="004D09EB"/>
    <w:rsid w:val="004D09F4"/>
    <w:rsid w:val="004D0A3C"/>
    <w:rsid w:val="004D0EE0"/>
    <w:rsid w:val="004D114F"/>
    <w:rsid w:val="004D1268"/>
    <w:rsid w:val="004D14C0"/>
    <w:rsid w:val="004D1BC0"/>
    <w:rsid w:val="004D1CF8"/>
    <w:rsid w:val="004D1FCE"/>
    <w:rsid w:val="004D232F"/>
    <w:rsid w:val="004D2463"/>
    <w:rsid w:val="004D2AD0"/>
    <w:rsid w:val="004D2B20"/>
    <w:rsid w:val="004D3088"/>
    <w:rsid w:val="004D3107"/>
    <w:rsid w:val="004D3562"/>
    <w:rsid w:val="004D3860"/>
    <w:rsid w:val="004D3861"/>
    <w:rsid w:val="004D3AF4"/>
    <w:rsid w:val="004D3C8C"/>
    <w:rsid w:val="004D3FD2"/>
    <w:rsid w:val="004D4287"/>
    <w:rsid w:val="004D44E2"/>
    <w:rsid w:val="004D45F7"/>
    <w:rsid w:val="004D46FF"/>
    <w:rsid w:val="004D4A1E"/>
    <w:rsid w:val="004D4B81"/>
    <w:rsid w:val="004D4D83"/>
    <w:rsid w:val="004D4F40"/>
    <w:rsid w:val="004D5279"/>
    <w:rsid w:val="004D5340"/>
    <w:rsid w:val="004D582D"/>
    <w:rsid w:val="004D5954"/>
    <w:rsid w:val="004D5A02"/>
    <w:rsid w:val="004D5C72"/>
    <w:rsid w:val="004D5EB8"/>
    <w:rsid w:val="004D6134"/>
    <w:rsid w:val="004D63F3"/>
    <w:rsid w:val="004D65C1"/>
    <w:rsid w:val="004D6A1A"/>
    <w:rsid w:val="004D6C21"/>
    <w:rsid w:val="004D6E5D"/>
    <w:rsid w:val="004D6EB8"/>
    <w:rsid w:val="004D6F45"/>
    <w:rsid w:val="004D7239"/>
    <w:rsid w:val="004D74BC"/>
    <w:rsid w:val="004D7747"/>
    <w:rsid w:val="004E02C8"/>
    <w:rsid w:val="004E032A"/>
    <w:rsid w:val="004E0339"/>
    <w:rsid w:val="004E03A8"/>
    <w:rsid w:val="004E076F"/>
    <w:rsid w:val="004E083C"/>
    <w:rsid w:val="004E097E"/>
    <w:rsid w:val="004E0D83"/>
    <w:rsid w:val="004E1206"/>
    <w:rsid w:val="004E1312"/>
    <w:rsid w:val="004E1710"/>
    <w:rsid w:val="004E1AB8"/>
    <w:rsid w:val="004E1C9D"/>
    <w:rsid w:val="004E1D77"/>
    <w:rsid w:val="004E1D7F"/>
    <w:rsid w:val="004E1D95"/>
    <w:rsid w:val="004E1E48"/>
    <w:rsid w:val="004E1EC2"/>
    <w:rsid w:val="004E203F"/>
    <w:rsid w:val="004E2079"/>
    <w:rsid w:val="004E242C"/>
    <w:rsid w:val="004E293D"/>
    <w:rsid w:val="004E2B28"/>
    <w:rsid w:val="004E2B72"/>
    <w:rsid w:val="004E2D71"/>
    <w:rsid w:val="004E33FC"/>
    <w:rsid w:val="004E34EB"/>
    <w:rsid w:val="004E35C6"/>
    <w:rsid w:val="004E3945"/>
    <w:rsid w:val="004E3994"/>
    <w:rsid w:val="004E3DF1"/>
    <w:rsid w:val="004E3E0D"/>
    <w:rsid w:val="004E3E9F"/>
    <w:rsid w:val="004E3F5C"/>
    <w:rsid w:val="004E3F75"/>
    <w:rsid w:val="004E3FDB"/>
    <w:rsid w:val="004E41BE"/>
    <w:rsid w:val="004E4257"/>
    <w:rsid w:val="004E4471"/>
    <w:rsid w:val="004E4679"/>
    <w:rsid w:val="004E46FC"/>
    <w:rsid w:val="004E47C5"/>
    <w:rsid w:val="004E48D3"/>
    <w:rsid w:val="004E4AC4"/>
    <w:rsid w:val="004E4B0B"/>
    <w:rsid w:val="004E4CBF"/>
    <w:rsid w:val="004E4D33"/>
    <w:rsid w:val="004E4EAE"/>
    <w:rsid w:val="004E4EB7"/>
    <w:rsid w:val="004E539C"/>
    <w:rsid w:val="004E5BBD"/>
    <w:rsid w:val="004E5E91"/>
    <w:rsid w:val="004E5F1F"/>
    <w:rsid w:val="004E601A"/>
    <w:rsid w:val="004E60F2"/>
    <w:rsid w:val="004E6348"/>
    <w:rsid w:val="004E6B58"/>
    <w:rsid w:val="004E6C1F"/>
    <w:rsid w:val="004E6FC0"/>
    <w:rsid w:val="004E706B"/>
    <w:rsid w:val="004E7091"/>
    <w:rsid w:val="004E7180"/>
    <w:rsid w:val="004E747A"/>
    <w:rsid w:val="004E7684"/>
    <w:rsid w:val="004E7E65"/>
    <w:rsid w:val="004F075A"/>
    <w:rsid w:val="004F0846"/>
    <w:rsid w:val="004F09BD"/>
    <w:rsid w:val="004F0FFE"/>
    <w:rsid w:val="004F131F"/>
    <w:rsid w:val="004F1684"/>
    <w:rsid w:val="004F173A"/>
    <w:rsid w:val="004F1756"/>
    <w:rsid w:val="004F190B"/>
    <w:rsid w:val="004F1C40"/>
    <w:rsid w:val="004F1CB3"/>
    <w:rsid w:val="004F1CB4"/>
    <w:rsid w:val="004F230D"/>
    <w:rsid w:val="004F2448"/>
    <w:rsid w:val="004F25E9"/>
    <w:rsid w:val="004F26D8"/>
    <w:rsid w:val="004F29F0"/>
    <w:rsid w:val="004F2E0A"/>
    <w:rsid w:val="004F2F65"/>
    <w:rsid w:val="004F3127"/>
    <w:rsid w:val="004F32B3"/>
    <w:rsid w:val="004F3330"/>
    <w:rsid w:val="004F3B70"/>
    <w:rsid w:val="004F3C6B"/>
    <w:rsid w:val="004F3EC8"/>
    <w:rsid w:val="004F3EEF"/>
    <w:rsid w:val="004F401A"/>
    <w:rsid w:val="004F40A8"/>
    <w:rsid w:val="004F40D5"/>
    <w:rsid w:val="004F4148"/>
    <w:rsid w:val="004F41BE"/>
    <w:rsid w:val="004F4317"/>
    <w:rsid w:val="004F4B54"/>
    <w:rsid w:val="004F4CF7"/>
    <w:rsid w:val="004F4F27"/>
    <w:rsid w:val="004F5123"/>
    <w:rsid w:val="004F5410"/>
    <w:rsid w:val="004F56A6"/>
    <w:rsid w:val="004F598F"/>
    <w:rsid w:val="004F59F7"/>
    <w:rsid w:val="004F5A14"/>
    <w:rsid w:val="004F5BFD"/>
    <w:rsid w:val="004F5FAD"/>
    <w:rsid w:val="004F600A"/>
    <w:rsid w:val="004F604E"/>
    <w:rsid w:val="004F60D7"/>
    <w:rsid w:val="004F6275"/>
    <w:rsid w:val="004F64E6"/>
    <w:rsid w:val="004F695E"/>
    <w:rsid w:val="004F6B04"/>
    <w:rsid w:val="004F6B69"/>
    <w:rsid w:val="004F71B4"/>
    <w:rsid w:val="004F7214"/>
    <w:rsid w:val="004F768F"/>
    <w:rsid w:val="004F7994"/>
    <w:rsid w:val="004F7A35"/>
    <w:rsid w:val="004F7D04"/>
    <w:rsid w:val="004F7F5D"/>
    <w:rsid w:val="005002EE"/>
    <w:rsid w:val="005004D6"/>
    <w:rsid w:val="005006C0"/>
    <w:rsid w:val="00500784"/>
    <w:rsid w:val="005007A2"/>
    <w:rsid w:val="00500824"/>
    <w:rsid w:val="005008D6"/>
    <w:rsid w:val="00500EF1"/>
    <w:rsid w:val="00500F14"/>
    <w:rsid w:val="00501066"/>
    <w:rsid w:val="00501307"/>
    <w:rsid w:val="00501458"/>
    <w:rsid w:val="005015EF"/>
    <w:rsid w:val="005018C2"/>
    <w:rsid w:val="00501C4D"/>
    <w:rsid w:val="00501D0E"/>
    <w:rsid w:val="00501E03"/>
    <w:rsid w:val="00501F08"/>
    <w:rsid w:val="00501F43"/>
    <w:rsid w:val="00501FAC"/>
    <w:rsid w:val="00501FB7"/>
    <w:rsid w:val="00502178"/>
    <w:rsid w:val="005023EE"/>
    <w:rsid w:val="00502801"/>
    <w:rsid w:val="00502952"/>
    <w:rsid w:val="00502A47"/>
    <w:rsid w:val="00502ACA"/>
    <w:rsid w:val="00502E21"/>
    <w:rsid w:val="00503310"/>
    <w:rsid w:val="005036C6"/>
    <w:rsid w:val="0050372C"/>
    <w:rsid w:val="005037C4"/>
    <w:rsid w:val="00503817"/>
    <w:rsid w:val="00503A0D"/>
    <w:rsid w:val="00503E57"/>
    <w:rsid w:val="00503F59"/>
    <w:rsid w:val="00503FD8"/>
    <w:rsid w:val="00504077"/>
    <w:rsid w:val="0050412B"/>
    <w:rsid w:val="00504434"/>
    <w:rsid w:val="0050461C"/>
    <w:rsid w:val="005046FE"/>
    <w:rsid w:val="00504908"/>
    <w:rsid w:val="00504B46"/>
    <w:rsid w:val="005051A7"/>
    <w:rsid w:val="005054A2"/>
    <w:rsid w:val="005057D0"/>
    <w:rsid w:val="00505AD2"/>
    <w:rsid w:val="00505CAA"/>
    <w:rsid w:val="005060DE"/>
    <w:rsid w:val="00506266"/>
    <w:rsid w:val="00506614"/>
    <w:rsid w:val="00506660"/>
    <w:rsid w:val="0050678B"/>
    <w:rsid w:val="00506983"/>
    <w:rsid w:val="00506B65"/>
    <w:rsid w:val="00506C88"/>
    <w:rsid w:val="00507963"/>
    <w:rsid w:val="00507A8F"/>
    <w:rsid w:val="00507BDA"/>
    <w:rsid w:val="00507C71"/>
    <w:rsid w:val="00507D6B"/>
    <w:rsid w:val="00507E03"/>
    <w:rsid w:val="00510151"/>
    <w:rsid w:val="005103AB"/>
    <w:rsid w:val="0051047D"/>
    <w:rsid w:val="0051080B"/>
    <w:rsid w:val="005108C6"/>
    <w:rsid w:val="00510AE2"/>
    <w:rsid w:val="00510C3C"/>
    <w:rsid w:val="0051114F"/>
    <w:rsid w:val="005112A7"/>
    <w:rsid w:val="005112F1"/>
    <w:rsid w:val="00511350"/>
    <w:rsid w:val="0051148E"/>
    <w:rsid w:val="005115FC"/>
    <w:rsid w:val="00511610"/>
    <w:rsid w:val="00511774"/>
    <w:rsid w:val="005117FC"/>
    <w:rsid w:val="00511D75"/>
    <w:rsid w:val="00511FD5"/>
    <w:rsid w:val="00512253"/>
    <w:rsid w:val="005122AB"/>
    <w:rsid w:val="0051232A"/>
    <w:rsid w:val="005123A1"/>
    <w:rsid w:val="0051272E"/>
    <w:rsid w:val="00512743"/>
    <w:rsid w:val="0051275F"/>
    <w:rsid w:val="00512783"/>
    <w:rsid w:val="00512848"/>
    <w:rsid w:val="00512B10"/>
    <w:rsid w:val="00512BB7"/>
    <w:rsid w:val="00512D88"/>
    <w:rsid w:val="00512E75"/>
    <w:rsid w:val="00512EF5"/>
    <w:rsid w:val="0051324E"/>
    <w:rsid w:val="00513253"/>
    <w:rsid w:val="00513356"/>
    <w:rsid w:val="00513358"/>
    <w:rsid w:val="0051345E"/>
    <w:rsid w:val="0051352E"/>
    <w:rsid w:val="00513670"/>
    <w:rsid w:val="00513722"/>
    <w:rsid w:val="00513870"/>
    <w:rsid w:val="00513BDB"/>
    <w:rsid w:val="00513C39"/>
    <w:rsid w:val="00513D58"/>
    <w:rsid w:val="00513EDF"/>
    <w:rsid w:val="00513FAB"/>
    <w:rsid w:val="00514177"/>
    <w:rsid w:val="00514339"/>
    <w:rsid w:val="005143AC"/>
    <w:rsid w:val="005148BA"/>
    <w:rsid w:val="00514A01"/>
    <w:rsid w:val="00514AD1"/>
    <w:rsid w:val="005150D8"/>
    <w:rsid w:val="00515419"/>
    <w:rsid w:val="0051586B"/>
    <w:rsid w:val="005158C7"/>
    <w:rsid w:val="00515A11"/>
    <w:rsid w:val="00515A9F"/>
    <w:rsid w:val="00515F50"/>
    <w:rsid w:val="00515FED"/>
    <w:rsid w:val="005161FD"/>
    <w:rsid w:val="00516431"/>
    <w:rsid w:val="005167ED"/>
    <w:rsid w:val="00516B02"/>
    <w:rsid w:val="00516BAA"/>
    <w:rsid w:val="00516D38"/>
    <w:rsid w:val="00516EB6"/>
    <w:rsid w:val="00517314"/>
    <w:rsid w:val="00517741"/>
    <w:rsid w:val="0051790B"/>
    <w:rsid w:val="00517975"/>
    <w:rsid w:val="00517A08"/>
    <w:rsid w:val="0052002F"/>
    <w:rsid w:val="00520498"/>
    <w:rsid w:val="005206C5"/>
    <w:rsid w:val="00520C29"/>
    <w:rsid w:val="00520C6E"/>
    <w:rsid w:val="00520D14"/>
    <w:rsid w:val="00520EE5"/>
    <w:rsid w:val="00520F08"/>
    <w:rsid w:val="0052117E"/>
    <w:rsid w:val="0052155B"/>
    <w:rsid w:val="00521724"/>
    <w:rsid w:val="005217AD"/>
    <w:rsid w:val="005217FC"/>
    <w:rsid w:val="00521987"/>
    <w:rsid w:val="0052199B"/>
    <w:rsid w:val="00521AC5"/>
    <w:rsid w:val="005221C6"/>
    <w:rsid w:val="005226E1"/>
    <w:rsid w:val="00522727"/>
    <w:rsid w:val="00522D08"/>
    <w:rsid w:val="00522D2D"/>
    <w:rsid w:val="00522EC5"/>
    <w:rsid w:val="00522EE7"/>
    <w:rsid w:val="005231E5"/>
    <w:rsid w:val="0052331D"/>
    <w:rsid w:val="005239EA"/>
    <w:rsid w:val="00523C4B"/>
    <w:rsid w:val="00523CCE"/>
    <w:rsid w:val="00523D1B"/>
    <w:rsid w:val="00523D3B"/>
    <w:rsid w:val="00523EA3"/>
    <w:rsid w:val="00523F30"/>
    <w:rsid w:val="005242A9"/>
    <w:rsid w:val="005244B3"/>
    <w:rsid w:val="00524529"/>
    <w:rsid w:val="00524625"/>
    <w:rsid w:val="005246AA"/>
    <w:rsid w:val="00524BEC"/>
    <w:rsid w:val="00524D7E"/>
    <w:rsid w:val="00524E2A"/>
    <w:rsid w:val="00524F46"/>
    <w:rsid w:val="0052520B"/>
    <w:rsid w:val="00525323"/>
    <w:rsid w:val="00525474"/>
    <w:rsid w:val="00525551"/>
    <w:rsid w:val="00525638"/>
    <w:rsid w:val="005256BE"/>
    <w:rsid w:val="005256FF"/>
    <w:rsid w:val="00525A21"/>
    <w:rsid w:val="00525A8A"/>
    <w:rsid w:val="00526321"/>
    <w:rsid w:val="005266AF"/>
    <w:rsid w:val="005266EF"/>
    <w:rsid w:val="005269C0"/>
    <w:rsid w:val="00526B50"/>
    <w:rsid w:val="00526D82"/>
    <w:rsid w:val="00527134"/>
    <w:rsid w:val="0052716D"/>
    <w:rsid w:val="0052739A"/>
    <w:rsid w:val="005276EF"/>
    <w:rsid w:val="005277FF"/>
    <w:rsid w:val="00527A08"/>
    <w:rsid w:val="00527AC2"/>
    <w:rsid w:val="00527B72"/>
    <w:rsid w:val="00530003"/>
    <w:rsid w:val="00530149"/>
    <w:rsid w:val="00530BE5"/>
    <w:rsid w:val="00530BF4"/>
    <w:rsid w:val="00530D90"/>
    <w:rsid w:val="00531036"/>
    <w:rsid w:val="00531221"/>
    <w:rsid w:val="005316CC"/>
    <w:rsid w:val="005317D9"/>
    <w:rsid w:val="00531B29"/>
    <w:rsid w:val="00531B6D"/>
    <w:rsid w:val="00531BD3"/>
    <w:rsid w:val="00531BF9"/>
    <w:rsid w:val="00531C14"/>
    <w:rsid w:val="0053225A"/>
    <w:rsid w:val="005322B2"/>
    <w:rsid w:val="005322E2"/>
    <w:rsid w:val="0053230E"/>
    <w:rsid w:val="0053298E"/>
    <w:rsid w:val="00532A22"/>
    <w:rsid w:val="00532B73"/>
    <w:rsid w:val="00532EDB"/>
    <w:rsid w:val="0053322B"/>
    <w:rsid w:val="00533277"/>
    <w:rsid w:val="00533625"/>
    <w:rsid w:val="00533824"/>
    <w:rsid w:val="00533905"/>
    <w:rsid w:val="00533B5F"/>
    <w:rsid w:val="00533F9A"/>
    <w:rsid w:val="00534025"/>
    <w:rsid w:val="00534053"/>
    <w:rsid w:val="005340AA"/>
    <w:rsid w:val="00534203"/>
    <w:rsid w:val="0053430E"/>
    <w:rsid w:val="0053453A"/>
    <w:rsid w:val="005345DB"/>
    <w:rsid w:val="005347E6"/>
    <w:rsid w:val="00534938"/>
    <w:rsid w:val="0053497F"/>
    <w:rsid w:val="00534BA3"/>
    <w:rsid w:val="0053504F"/>
    <w:rsid w:val="0053509C"/>
    <w:rsid w:val="00535209"/>
    <w:rsid w:val="00535443"/>
    <w:rsid w:val="005354A5"/>
    <w:rsid w:val="00535A29"/>
    <w:rsid w:val="00536405"/>
    <w:rsid w:val="00536B55"/>
    <w:rsid w:val="00536CEA"/>
    <w:rsid w:val="00536E92"/>
    <w:rsid w:val="005370B9"/>
    <w:rsid w:val="005370F8"/>
    <w:rsid w:val="005371CC"/>
    <w:rsid w:val="005372AD"/>
    <w:rsid w:val="005372E9"/>
    <w:rsid w:val="00537571"/>
    <w:rsid w:val="005375F8"/>
    <w:rsid w:val="0053775A"/>
    <w:rsid w:val="00537795"/>
    <w:rsid w:val="005377E8"/>
    <w:rsid w:val="0053788F"/>
    <w:rsid w:val="00537B46"/>
    <w:rsid w:val="00537B77"/>
    <w:rsid w:val="00537BE0"/>
    <w:rsid w:val="00537E14"/>
    <w:rsid w:val="0054014B"/>
    <w:rsid w:val="005401F6"/>
    <w:rsid w:val="0054095E"/>
    <w:rsid w:val="00540B2E"/>
    <w:rsid w:val="00540FA1"/>
    <w:rsid w:val="00540FDB"/>
    <w:rsid w:val="0054128D"/>
    <w:rsid w:val="005419C5"/>
    <w:rsid w:val="00541BAD"/>
    <w:rsid w:val="00542046"/>
    <w:rsid w:val="00542059"/>
    <w:rsid w:val="00542544"/>
    <w:rsid w:val="005425AD"/>
    <w:rsid w:val="00542A6E"/>
    <w:rsid w:val="00542C1A"/>
    <w:rsid w:val="00542FFA"/>
    <w:rsid w:val="00543CD0"/>
    <w:rsid w:val="00543D80"/>
    <w:rsid w:val="00543ED8"/>
    <w:rsid w:val="005443E4"/>
    <w:rsid w:val="005444EA"/>
    <w:rsid w:val="005445B0"/>
    <w:rsid w:val="0054497B"/>
    <w:rsid w:val="00544E4E"/>
    <w:rsid w:val="00544FA1"/>
    <w:rsid w:val="005450FD"/>
    <w:rsid w:val="00545162"/>
    <w:rsid w:val="005453BD"/>
    <w:rsid w:val="00545544"/>
    <w:rsid w:val="005459D5"/>
    <w:rsid w:val="00545A70"/>
    <w:rsid w:val="00545AE6"/>
    <w:rsid w:val="00545BE9"/>
    <w:rsid w:val="00546096"/>
    <w:rsid w:val="005460D7"/>
    <w:rsid w:val="0054637B"/>
    <w:rsid w:val="00546427"/>
    <w:rsid w:val="0054676B"/>
    <w:rsid w:val="005469A5"/>
    <w:rsid w:val="00546B29"/>
    <w:rsid w:val="00546D31"/>
    <w:rsid w:val="00547269"/>
    <w:rsid w:val="005478A8"/>
    <w:rsid w:val="0054793C"/>
    <w:rsid w:val="00547BB5"/>
    <w:rsid w:val="00547BC0"/>
    <w:rsid w:val="00547F21"/>
    <w:rsid w:val="005501B9"/>
    <w:rsid w:val="00550223"/>
    <w:rsid w:val="005502EE"/>
    <w:rsid w:val="0055032A"/>
    <w:rsid w:val="00550359"/>
    <w:rsid w:val="00550674"/>
    <w:rsid w:val="00550BB8"/>
    <w:rsid w:val="00551200"/>
    <w:rsid w:val="00551483"/>
    <w:rsid w:val="0055152E"/>
    <w:rsid w:val="00551F14"/>
    <w:rsid w:val="005522AD"/>
    <w:rsid w:val="0055243D"/>
    <w:rsid w:val="005524DF"/>
    <w:rsid w:val="005526D4"/>
    <w:rsid w:val="005527D9"/>
    <w:rsid w:val="005529A8"/>
    <w:rsid w:val="00552A6A"/>
    <w:rsid w:val="00552AE7"/>
    <w:rsid w:val="00552E33"/>
    <w:rsid w:val="00552F19"/>
    <w:rsid w:val="00552FA2"/>
    <w:rsid w:val="005530F9"/>
    <w:rsid w:val="0055325E"/>
    <w:rsid w:val="0055328A"/>
    <w:rsid w:val="00553365"/>
    <w:rsid w:val="0055337E"/>
    <w:rsid w:val="00553752"/>
    <w:rsid w:val="00553864"/>
    <w:rsid w:val="0055399F"/>
    <w:rsid w:val="00553F84"/>
    <w:rsid w:val="00554184"/>
    <w:rsid w:val="00554369"/>
    <w:rsid w:val="005543B1"/>
    <w:rsid w:val="005543C2"/>
    <w:rsid w:val="0055440B"/>
    <w:rsid w:val="005549A1"/>
    <w:rsid w:val="00554B08"/>
    <w:rsid w:val="00554BB8"/>
    <w:rsid w:val="00554FB5"/>
    <w:rsid w:val="00555265"/>
    <w:rsid w:val="0055551F"/>
    <w:rsid w:val="005555A8"/>
    <w:rsid w:val="00555996"/>
    <w:rsid w:val="00556012"/>
    <w:rsid w:val="00556218"/>
    <w:rsid w:val="0055628C"/>
    <w:rsid w:val="0055668C"/>
    <w:rsid w:val="00556901"/>
    <w:rsid w:val="00556A3B"/>
    <w:rsid w:val="00556A42"/>
    <w:rsid w:val="00556AB3"/>
    <w:rsid w:val="00556E8B"/>
    <w:rsid w:val="0055702C"/>
    <w:rsid w:val="0055712B"/>
    <w:rsid w:val="005574DE"/>
    <w:rsid w:val="0055778A"/>
    <w:rsid w:val="00557841"/>
    <w:rsid w:val="00557868"/>
    <w:rsid w:val="00557937"/>
    <w:rsid w:val="00557ED5"/>
    <w:rsid w:val="00557F91"/>
    <w:rsid w:val="005605EA"/>
    <w:rsid w:val="00560C96"/>
    <w:rsid w:val="00560D20"/>
    <w:rsid w:val="0056111A"/>
    <w:rsid w:val="00561337"/>
    <w:rsid w:val="0056135E"/>
    <w:rsid w:val="00561487"/>
    <w:rsid w:val="00561765"/>
    <w:rsid w:val="00561C05"/>
    <w:rsid w:val="005629AA"/>
    <w:rsid w:val="00562B72"/>
    <w:rsid w:val="00562BDB"/>
    <w:rsid w:val="00563571"/>
    <w:rsid w:val="0056388C"/>
    <w:rsid w:val="005639B9"/>
    <w:rsid w:val="00563FC0"/>
    <w:rsid w:val="0056423A"/>
    <w:rsid w:val="00564D7F"/>
    <w:rsid w:val="00564DBE"/>
    <w:rsid w:val="00564EAA"/>
    <w:rsid w:val="00564F8B"/>
    <w:rsid w:val="0056505F"/>
    <w:rsid w:val="005650EB"/>
    <w:rsid w:val="00565250"/>
    <w:rsid w:val="005653D1"/>
    <w:rsid w:val="00565561"/>
    <w:rsid w:val="005658F7"/>
    <w:rsid w:val="00565ACF"/>
    <w:rsid w:val="0056626B"/>
    <w:rsid w:val="00566314"/>
    <w:rsid w:val="005666A1"/>
    <w:rsid w:val="005668E2"/>
    <w:rsid w:val="00566F23"/>
    <w:rsid w:val="00567037"/>
    <w:rsid w:val="00567460"/>
    <w:rsid w:val="00567603"/>
    <w:rsid w:val="005676CC"/>
    <w:rsid w:val="0056775C"/>
    <w:rsid w:val="005677B6"/>
    <w:rsid w:val="00567AC1"/>
    <w:rsid w:val="0057015B"/>
    <w:rsid w:val="00570266"/>
    <w:rsid w:val="005702AC"/>
    <w:rsid w:val="00570547"/>
    <w:rsid w:val="00570DCB"/>
    <w:rsid w:val="00570EC3"/>
    <w:rsid w:val="005710C5"/>
    <w:rsid w:val="00571102"/>
    <w:rsid w:val="00571178"/>
    <w:rsid w:val="00571272"/>
    <w:rsid w:val="0057198D"/>
    <w:rsid w:val="005719A3"/>
    <w:rsid w:val="00571B57"/>
    <w:rsid w:val="00571B69"/>
    <w:rsid w:val="00571ED9"/>
    <w:rsid w:val="00571FF4"/>
    <w:rsid w:val="00572157"/>
    <w:rsid w:val="00572287"/>
    <w:rsid w:val="00572696"/>
    <w:rsid w:val="00572BCD"/>
    <w:rsid w:val="00572C4F"/>
    <w:rsid w:val="0057321E"/>
    <w:rsid w:val="005732A7"/>
    <w:rsid w:val="0057342C"/>
    <w:rsid w:val="00573528"/>
    <w:rsid w:val="00573897"/>
    <w:rsid w:val="00573F19"/>
    <w:rsid w:val="00574709"/>
    <w:rsid w:val="00574CE0"/>
    <w:rsid w:val="00574EBC"/>
    <w:rsid w:val="00574F9A"/>
    <w:rsid w:val="005750BE"/>
    <w:rsid w:val="005753D5"/>
    <w:rsid w:val="005755D5"/>
    <w:rsid w:val="00575856"/>
    <w:rsid w:val="0057596D"/>
    <w:rsid w:val="00575C7E"/>
    <w:rsid w:val="00575D9C"/>
    <w:rsid w:val="00576019"/>
    <w:rsid w:val="0057609A"/>
    <w:rsid w:val="00576394"/>
    <w:rsid w:val="00576546"/>
    <w:rsid w:val="0057679A"/>
    <w:rsid w:val="00576879"/>
    <w:rsid w:val="005768C8"/>
    <w:rsid w:val="00576B3F"/>
    <w:rsid w:val="00576BB1"/>
    <w:rsid w:val="00576BD1"/>
    <w:rsid w:val="00576BE7"/>
    <w:rsid w:val="00576DE7"/>
    <w:rsid w:val="00576EA9"/>
    <w:rsid w:val="005771D8"/>
    <w:rsid w:val="0057738E"/>
    <w:rsid w:val="005773A3"/>
    <w:rsid w:val="00577678"/>
    <w:rsid w:val="005776D9"/>
    <w:rsid w:val="005777CF"/>
    <w:rsid w:val="00577ACE"/>
    <w:rsid w:val="00577BDB"/>
    <w:rsid w:val="00577C22"/>
    <w:rsid w:val="00577D26"/>
    <w:rsid w:val="00577FE6"/>
    <w:rsid w:val="00580820"/>
    <w:rsid w:val="00580D53"/>
    <w:rsid w:val="00580E05"/>
    <w:rsid w:val="005812CD"/>
    <w:rsid w:val="00581405"/>
    <w:rsid w:val="0058143B"/>
    <w:rsid w:val="005816D9"/>
    <w:rsid w:val="00581887"/>
    <w:rsid w:val="00581979"/>
    <w:rsid w:val="00581AE6"/>
    <w:rsid w:val="00581B30"/>
    <w:rsid w:val="00581C73"/>
    <w:rsid w:val="00581E0E"/>
    <w:rsid w:val="00581EDC"/>
    <w:rsid w:val="005820B6"/>
    <w:rsid w:val="005824E8"/>
    <w:rsid w:val="005826C0"/>
    <w:rsid w:val="00582DA4"/>
    <w:rsid w:val="005830A3"/>
    <w:rsid w:val="00583268"/>
    <w:rsid w:val="005835E9"/>
    <w:rsid w:val="0058424D"/>
    <w:rsid w:val="005846BD"/>
    <w:rsid w:val="00584ABA"/>
    <w:rsid w:val="005852B6"/>
    <w:rsid w:val="00585368"/>
    <w:rsid w:val="005854AA"/>
    <w:rsid w:val="0058590F"/>
    <w:rsid w:val="00585955"/>
    <w:rsid w:val="0058598E"/>
    <w:rsid w:val="00585B6C"/>
    <w:rsid w:val="00585DC3"/>
    <w:rsid w:val="00585E69"/>
    <w:rsid w:val="00585E78"/>
    <w:rsid w:val="00585EFB"/>
    <w:rsid w:val="00586071"/>
    <w:rsid w:val="005860DC"/>
    <w:rsid w:val="005860F9"/>
    <w:rsid w:val="00586169"/>
    <w:rsid w:val="00586255"/>
    <w:rsid w:val="00586334"/>
    <w:rsid w:val="005866D3"/>
    <w:rsid w:val="00586716"/>
    <w:rsid w:val="00586991"/>
    <w:rsid w:val="00586C60"/>
    <w:rsid w:val="00586F44"/>
    <w:rsid w:val="005871C5"/>
    <w:rsid w:val="005872D5"/>
    <w:rsid w:val="00587372"/>
    <w:rsid w:val="005875F3"/>
    <w:rsid w:val="00587677"/>
    <w:rsid w:val="0058785B"/>
    <w:rsid w:val="00587C3D"/>
    <w:rsid w:val="00587C72"/>
    <w:rsid w:val="00587F38"/>
    <w:rsid w:val="00587FB9"/>
    <w:rsid w:val="00590061"/>
    <w:rsid w:val="005901D3"/>
    <w:rsid w:val="0059025C"/>
    <w:rsid w:val="005903BA"/>
    <w:rsid w:val="005906ED"/>
    <w:rsid w:val="00590AE0"/>
    <w:rsid w:val="00590B78"/>
    <w:rsid w:val="0059115B"/>
    <w:rsid w:val="0059179D"/>
    <w:rsid w:val="0059185C"/>
    <w:rsid w:val="005918DF"/>
    <w:rsid w:val="00591A12"/>
    <w:rsid w:val="00591AE7"/>
    <w:rsid w:val="00591EFF"/>
    <w:rsid w:val="0059212D"/>
    <w:rsid w:val="0059212F"/>
    <w:rsid w:val="0059217D"/>
    <w:rsid w:val="0059251C"/>
    <w:rsid w:val="005928AF"/>
    <w:rsid w:val="00592D88"/>
    <w:rsid w:val="00592DFB"/>
    <w:rsid w:val="00592F28"/>
    <w:rsid w:val="00592FD6"/>
    <w:rsid w:val="00593181"/>
    <w:rsid w:val="00593752"/>
    <w:rsid w:val="00593DF3"/>
    <w:rsid w:val="005942AA"/>
    <w:rsid w:val="005942F9"/>
    <w:rsid w:val="00594347"/>
    <w:rsid w:val="00594489"/>
    <w:rsid w:val="00594511"/>
    <w:rsid w:val="0059458A"/>
    <w:rsid w:val="005946D7"/>
    <w:rsid w:val="00594968"/>
    <w:rsid w:val="00594B61"/>
    <w:rsid w:val="00594E10"/>
    <w:rsid w:val="00594E7A"/>
    <w:rsid w:val="00595053"/>
    <w:rsid w:val="00595059"/>
    <w:rsid w:val="005952EF"/>
    <w:rsid w:val="005954FE"/>
    <w:rsid w:val="00595B01"/>
    <w:rsid w:val="00595F00"/>
    <w:rsid w:val="0059631D"/>
    <w:rsid w:val="0059666C"/>
    <w:rsid w:val="00596998"/>
    <w:rsid w:val="00596A10"/>
    <w:rsid w:val="00596AF8"/>
    <w:rsid w:val="00596D11"/>
    <w:rsid w:val="00596E07"/>
    <w:rsid w:val="00596F84"/>
    <w:rsid w:val="00597339"/>
    <w:rsid w:val="00597485"/>
    <w:rsid w:val="005978ED"/>
    <w:rsid w:val="00597A6D"/>
    <w:rsid w:val="00597E88"/>
    <w:rsid w:val="005A014B"/>
    <w:rsid w:val="005A0160"/>
    <w:rsid w:val="005A035B"/>
    <w:rsid w:val="005A0590"/>
    <w:rsid w:val="005A064F"/>
    <w:rsid w:val="005A0FB8"/>
    <w:rsid w:val="005A11A9"/>
    <w:rsid w:val="005A138A"/>
    <w:rsid w:val="005A1398"/>
    <w:rsid w:val="005A142E"/>
    <w:rsid w:val="005A1713"/>
    <w:rsid w:val="005A1E4E"/>
    <w:rsid w:val="005A217D"/>
    <w:rsid w:val="005A22B4"/>
    <w:rsid w:val="005A24DC"/>
    <w:rsid w:val="005A253C"/>
    <w:rsid w:val="005A2833"/>
    <w:rsid w:val="005A2849"/>
    <w:rsid w:val="005A29C6"/>
    <w:rsid w:val="005A2B39"/>
    <w:rsid w:val="005A2E8F"/>
    <w:rsid w:val="005A2F88"/>
    <w:rsid w:val="005A32E5"/>
    <w:rsid w:val="005A32F6"/>
    <w:rsid w:val="005A3361"/>
    <w:rsid w:val="005A3581"/>
    <w:rsid w:val="005A3636"/>
    <w:rsid w:val="005A3692"/>
    <w:rsid w:val="005A38DF"/>
    <w:rsid w:val="005A3A1F"/>
    <w:rsid w:val="005A3B1E"/>
    <w:rsid w:val="005A3EA4"/>
    <w:rsid w:val="005A3EB9"/>
    <w:rsid w:val="005A42B2"/>
    <w:rsid w:val="005A43A6"/>
    <w:rsid w:val="005A47B2"/>
    <w:rsid w:val="005A4A8A"/>
    <w:rsid w:val="005A4B1F"/>
    <w:rsid w:val="005A4F23"/>
    <w:rsid w:val="005A5189"/>
    <w:rsid w:val="005A52A9"/>
    <w:rsid w:val="005A5358"/>
    <w:rsid w:val="005A567B"/>
    <w:rsid w:val="005A56CE"/>
    <w:rsid w:val="005A56D8"/>
    <w:rsid w:val="005A571C"/>
    <w:rsid w:val="005A5C3C"/>
    <w:rsid w:val="005A5E21"/>
    <w:rsid w:val="005A6055"/>
    <w:rsid w:val="005A6578"/>
    <w:rsid w:val="005A6B21"/>
    <w:rsid w:val="005A6E2D"/>
    <w:rsid w:val="005A7043"/>
    <w:rsid w:val="005A7472"/>
    <w:rsid w:val="005A74DC"/>
    <w:rsid w:val="005A75A2"/>
    <w:rsid w:val="005A7624"/>
    <w:rsid w:val="005A76B1"/>
    <w:rsid w:val="005A776C"/>
    <w:rsid w:val="005A7C3A"/>
    <w:rsid w:val="005B015C"/>
    <w:rsid w:val="005B02F9"/>
    <w:rsid w:val="005B0371"/>
    <w:rsid w:val="005B0982"/>
    <w:rsid w:val="005B0A19"/>
    <w:rsid w:val="005B0A5C"/>
    <w:rsid w:val="005B0B85"/>
    <w:rsid w:val="005B12FD"/>
    <w:rsid w:val="005B196F"/>
    <w:rsid w:val="005B1DDC"/>
    <w:rsid w:val="005B233C"/>
    <w:rsid w:val="005B280F"/>
    <w:rsid w:val="005B2863"/>
    <w:rsid w:val="005B2AF6"/>
    <w:rsid w:val="005B2CDA"/>
    <w:rsid w:val="005B2D58"/>
    <w:rsid w:val="005B2F2C"/>
    <w:rsid w:val="005B2F76"/>
    <w:rsid w:val="005B3110"/>
    <w:rsid w:val="005B3130"/>
    <w:rsid w:val="005B35A0"/>
    <w:rsid w:val="005B3602"/>
    <w:rsid w:val="005B3963"/>
    <w:rsid w:val="005B3981"/>
    <w:rsid w:val="005B4263"/>
    <w:rsid w:val="005B4504"/>
    <w:rsid w:val="005B47B3"/>
    <w:rsid w:val="005B4A5F"/>
    <w:rsid w:val="005B4A61"/>
    <w:rsid w:val="005B4DB3"/>
    <w:rsid w:val="005B500E"/>
    <w:rsid w:val="005B5060"/>
    <w:rsid w:val="005B5100"/>
    <w:rsid w:val="005B531C"/>
    <w:rsid w:val="005B56AA"/>
    <w:rsid w:val="005B582E"/>
    <w:rsid w:val="005B58E3"/>
    <w:rsid w:val="005B5AE4"/>
    <w:rsid w:val="005B5B66"/>
    <w:rsid w:val="005B5DAD"/>
    <w:rsid w:val="005B612A"/>
    <w:rsid w:val="005B61C2"/>
    <w:rsid w:val="005B65E2"/>
    <w:rsid w:val="005B6918"/>
    <w:rsid w:val="005B7197"/>
    <w:rsid w:val="005B724B"/>
    <w:rsid w:val="005B7791"/>
    <w:rsid w:val="005B77A5"/>
    <w:rsid w:val="005B7B52"/>
    <w:rsid w:val="005B7BD7"/>
    <w:rsid w:val="005B7D46"/>
    <w:rsid w:val="005B7D61"/>
    <w:rsid w:val="005C00CD"/>
    <w:rsid w:val="005C028B"/>
    <w:rsid w:val="005C03F0"/>
    <w:rsid w:val="005C0416"/>
    <w:rsid w:val="005C0563"/>
    <w:rsid w:val="005C09FB"/>
    <w:rsid w:val="005C0CE8"/>
    <w:rsid w:val="005C0D30"/>
    <w:rsid w:val="005C0F00"/>
    <w:rsid w:val="005C15AC"/>
    <w:rsid w:val="005C1E5F"/>
    <w:rsid w:val="005C1FBE"/>
    <w:rsid w:val="005C2136"/>
    <w:rsid w:val="005C29AA"/>
    <w:rsid w:val="005C32D9"/>
    <w:rsid w:val="005C3862"/>
    <w:rsid w:val="005C3893"/>
    <w:rsid w:val="005C3AA2"/>
    <w:rsid w:val="005C3D4D"/>
    <w:rsid w:val="005C3FE5"/>
    <w:rsid w:val="005C444A"/>
    <w:rsid w:val="005C47B7"/>
    <w:rsid w:val="005C47C4"/>
    <w:rsid w:val="005C495F"/>
    <w:rsid w:val="005C4ADF"/>
    <w:rsid w:val="005C4C4E"/>
    <w:rsid w:val="005C4DF9"/>
    <w:rsid w:val="005C53B5"/>
    <w:rsid w:val="005C5423"/>
    <w:rsid w:val="005C569F"/>
    <w:rsid w:val="005C5852"/>
    <w:rsid w:val="005C5896"/>
    <w:rsid w:val="005C59CF"/>
    <w:rsid w:val="005C5BDF"/>
    <w:rsid w:val="005C5C7A"/>
    <w:rsid w:val="005C5DE2"/>
    <w:rsid w:val="005C5FB0"/>
    <w:rsid w:val="005C63C9"/>
    <w:rsid w:val="005C6AC2"/>
    <w:rsid w:val="005C6D7A"/>
    <w:rsid w:val="005C6E59"/>
    <w:rsid w:val="005C6F22"/>
    <w:rsid w:val="005C722B"/>
    <w:rsid w:val="005C7332"/>
    <w:rsid w:val="005C735C"/>
    <w:rsid w:val="005C73A1"/>
    <w:rsid w:val="005C73D0"/>
    <w:rsid w:val="005C74D3"/>
    <w:rsid w:val="005C74EB"/>
    <w:rsid w:val="005C7776"/>
    <w:rsid w:val="005C7CC2"/>
    <w:rsid w:val="005C7E44"/>
    <w:rsid w:val="005D0030"/>
    <w:rsid w:val="005D027E"/>
    <w:rsid w:val="005D039E"/>
    <w:rsid w:val="005D0474"/>
    <w:rsid w:val="005D087C"/>
    <w:rsid w:val="005D096F"/>
    <w:rsid w:val="005D0BBE"/>
    <w:rsid w:val="005D0BD6"/>
    <w:rsid w:val="005D0C21"/>
    <w:rsid w:val="005D1018"/>
    <w:rsid w:val="005D107B"/>
    <w:rsid w:val="005D136C"/>
    <w:rsid w:val="005D16E3"/>
    <w:rsid w:val="005D1782"/>
    <w:rsid w:val="005D1925"/>
    <w:rsid w:val="005D1CE9"/>
    <w:rsid w:val="005D22B1"/>
    <w:rsid w:val="005D242C"/>
    <w:rsid w:val="005D2622"/>
    <w:rsid w:val="005D2A24"/>
    <w:rsid w:val="005D2E56"/>
    <w:rsid w:val="005D2F03"/>
    <w:rsid w:val="005D300A"/>
    <w:rsid w:val="005D306A"/>
    <w:rsid w:val="005D337C"/>
    <w:rsid w:val="005D345E"/>
    <w:rsid w:val="005D3708"/>
    <w:rsid w:val="005D3808"/>
    <w:rsid w:val="005D38C9"/>
    <w:rsid w:val="005D3A66"/>
    <w:rsid w:val="005D3B8F"/>
    <w:rsid w:val="005D3BC5"/>
    <w:rsid w:val="005D4091"/>
    <w:rsid w:val="005D44AE"/>
    <w:rsid w:val="005D44CC"/>
    <w:rsid w:val="005D47B6"/>
    <w:rsid w:val="005D47EA"/>
    <w:rsid w:val="005D4E4A"/>
    <w:rsid w:val="005D5289"/>
    <w:rsid w:val="005D537F"/>
    <w:rsid w:val="005D5474"/>
    <w:rsid w:val="005D554B"/>
    <w:rsid w:val="005D5761"/>
    <w:rsid w:val="005D5A11"/>
    <w:rsid w:val="005D5D39"/>
    <w:rsid w:val="005D5E13"/>
    <w:rsid w:val="005D5FAE"/>
    <w:rsid w:val="005D6033"/>
    <w:rsid w:val="005D61C6"/>
    <w:rsid w:val="005D634D"/>
    <w:rsid w:val="005D6534"/>
    <w:rsid w:val="005D69D3"/>
    <w:rsid w:val="005D6D64"/>
    <w:rsid w:val="005D6EC0"/>
    <w:rsid w:val="005D6EC9"/>
    <w:rsid w:val="005D7111"/>
    <w:rsid w:val="005D71D7"/>
    <w:rsid w:val="005D722E"/>
    <w:rsid w:val="005D727E"/>
    <w:rsid w:val="005D72D2"/>
    <w:rsid w:val="005D74F8"/>
    <w:rsid w:val="005D750A"/>
    <w:rsid w:val="005D77D9"/>
    <w:rsid w:val="005D77FC"/>
    <w:rsid w:val="005D79A1"/>
    <w:rsid w:val="005D7AC7"/>
    <w:rsid w:val="005D7B1C"/>
    <w:rsid w:val="005D7BBF"/>
    <w:rsid w:val="005D7DFB"/>
    <w:rsid w:val="005D7F52"/>
    <w:rsid w:val="005E01E9"/>
    <w:rsid w:val="005E0480"/>
    <w:rsid w:val="005E04DD"/>
    <w:rsid w:val="005E0DF1"/>
    <w:rsid w:val="005E0E5A"/>
    <w:rsid w:val="005E0F55"/>
    <w:rsid w:val="005E122D"/>
    <w:rsid w:val="005E1352"/>
    <w:rsid w:val="005E138A"/>
    <w:rsid w:val="005E13CB"/>
    <w:rsid w:val="005E19BF"/>
    <w:rsid w:val="005E1A4A"/>
    <w:rsid w:val="005E1A4D"/>
    <w:rsid w:val="005E1DD4"/>
    <w:rsid w:val="005E1F82"/>
    <w:rsid w:val="005E1FA3"/>
    <w:rsid w:val="005E204C"/>
    <w:rsid w:val="005E241B"/>
    <w:rsid w:val="005E2671"/>
    <w:rsid w:val="005E27D5"/>
    <w:rsid w:val="005E2952"/>
    <w:rsid w:val="005E29E7"/>
    <w:rsid w:val="005E2BFA"/>
    <w:rsid w:val="005E2EAA"/>
    <w:rsid w:val="005E2EB9"/>
    <w:rsid w:val="005E2FF8"/>
    <w:rsid w:val="005E30B7"/>
    <w:rsid w:val="005E30F5"/>
    <w:rsid w:val="005E3152"/>
    <w:rsid w:val="005E3374"/>
    <w:rsid w:val="005E34F3"/>
    <w:rsid w:val="005E3570"/>
    <w:rsid w:val="005E3AF6"/>
    <w:rsid w:val="005E3DFE"/>
    <w:rsid w:val="005E3E57"/>
    <w:rsid w:val="005E4006"/>
    <w:rsid w:val="005E4038"/>
    <w:rsid w:val="005E43B3"/>
    <w:rsid w:val="005E4462"/>
    <w:rsid w:val="005E4587"/>
    <w:rsid w:val="005E4647"/>
    <w:rsid w:val="005E46BE"/>
    <w:rsid w:val="005E4891"/>
    <w:rsid w:val="005E494C"/>
    <w:rsid w:val="005E49E2"/>
    <w:rsid w:val="005E4B2E"/>
    <w:rsid w:val="005E4B37"/>
    <w:rsid w:val="005E4C39"/>
    <w:rsid w:val="005E4E83"/>
    <w:rsid w:val="005E5215"/>
    <w:rsid w:val="005E538B"/>
    <w:rsid w:val="005E539D"/>
    <w:rsid w:val="005E595D"/>
    <w:rsid w:val="005E5B91"/>
    <w:rsid w:val="005E5EBD"/>
    <w:rsid w:val="005E5F6F"/>
    <w:rsid w:val="005E6162"/>
    <w:rsid w:val="005E6308"/>
    <w:rsid w:val="005E6449"/>
    <w:rsid w:val="005E64FA"/>
    <w:rsid w:val="005E65B6"/>
    <w:rsid w:val="005E6834"/>
    <w:rsid w:val="005E6CBE"/>
    <w:rsid w:val="005E6D89"/>
    <w:rsid w:val="005E7088"/>
    <w:rsid w:val="005E7178"/>
    <w:rsid w:val="005E71D3"/>
    <w:rsid w:val="005E75E3"/>
    <w:rsid w:val="005E768C"/>
    <w:rsid w:val="005E7AC2"/>
    <w:rsid w:val="005E7D33"/>
    <w:rsid w:val="005F0135"/>
    <w:rsid w:val="005F0616"/>
    <w:rsid w:val="005F0796"/>
    <w:rsid w:val="005F0806"/>
    <w:rsid w:val="005F0F29"/>
    <w:rsid w:val="005F0F46"/>
    <w:rsid w:val="005F14D2"/>
    <w:rsid w:val="005F1505"/>
    <w:rsid w:val="005F166A"/>
    <w:rsid w:val="005F166E"/>
    <w:rsid w:val="005F1E34"/>
    <w:rsid w:val="005F1F61"/>
    <w:rsid w:val="005F2372"/>
    <w:rsid w:val="005F2452"/>
    <w:rsid w:val="005F268C"/>
    <w:rsid w:val="005F291E"/>
    <w:rsid w:val="005F2BB2"/>
    <w:rsid w:val="005F2EF1"/>
    <w:rsid w:val="005F3311"/>
    <w:rsid w:val="005F34AE"/>
    <w:rsid w:val="005F3B85"/>
    <w:rsid w:val="005F3F01"/>
    <w:rsid w:val="005F40B4"/>
    <w:rsid w:val="005F4247"/>
    <w:rsid w:val="005F43BC"/>
    <w:rsid w:val="005F488F"/>
    <w:rsid w:val="005F4C6C"/>
    <w:rsid w:val="005F4CBD"/>
    <w:rsid w:val="005F4DCA"/>
    <w:rsid w:val="005F4F8D"/>
    <w:rsid w:val="005F5386"/>
    <w:rsid w:val="005F549D"/>
    <w:rsid w:val="005F550F"/>
    <w:rsid w:val="005F5543"/>
    <w:rsid w:val="005F55F9"/>
    <w:rsid w:val="005F561D"/>
    <w:rsid w:val="005F5A40"/>
    <w:rsid w:val="005F5D0C"/>
    <w:rsid w:val="005F5E72"/>
    <w:rsid w:val="005F5F5C"/>
    <w:rsid w:val="005F61BF"/>
    <w:rsid w:val="005F624F"/>
    <w:rsid w:val="005F6617"/>
    <w:rsid w:val="005F6895"/>
    <w:rsid w:val="005F6993"/>
    <w:rsid w:val="005F6D28"/>
    <w:rsid w:val="005F6DCE"/>
    <w:rsid w:val="005F6EE0"/>
    <w:rsid w:val="005F73CD"/>
    <w:rsid w:val="005F7767"/>
    <w:rsid w:val="005F7CDA"/>
    <w:rsid w:val="00600202"/>
    <w:rsid w:val="0060029A"/>
    <w:rsid w:val="0060064B"/>
    <w:rsid w:val="006008F4"/>
    <w:rsid w:val="006009BD"/>
    <w:rsid w:val="00600A54"/>
    <w:rsid w:val="00600EAB"/>
    <w:rsid w:val="0060111A"/>
    <w:rsid w:val="00601228"/>
    <w:rsid w:val="00601423"/>
    <w:rsid w:val="00601621"/>
    <w:rsid w:val="00601678"/>
    <w:rsid w:val="00601B6F"/>
    <w:rsid w:val="0060206F"/>
    <w:rsid w:val="0060231C"/>
    <w:rsid w:val="00602342"/>
    <w:rsid w:val="006023C2"/>
    <w:rsid w:val="0060259E"/>
    <w:rsid w:val="0060277A"/>
    <w:rsid w:val="00602A74"/>
    <w:rsid w:val="00602C8E"/>
    <w:rsid w:val="00602F54"/>
    <w:rsid w:val="00602F8E"/>
    <w:rsid w:val="006030B8"/>
    <w:rsid w:val="0060317D"/>
    <w:rsid w:val="006034D8"/>
    <w:rsid w:val="006036A0"/>
    <w:rsid w:val="0060382C"/>
    <w:rsid w:val="00603BAD"/>
    <w:rsid w:val="00603FFA"/>
    <w:rsid w:val="00604012"/>
    <w:rsid w:val="0060412B"/>
    <w:rsid w:val="00604583"/>
    <w:rsid w:val="0060476E"/>
    <w:rsid w:val="006047BC"/>
    <w:rsid w:val="00604D35"/>
    <w:rsid w:val="006056F1"/>
    <w:rsid w:val="006058CC"/>
    <w:rsid w:val="006058F1"/>
    <w:rsid w:val="00605AC7"/>
    <w:rsid w:val="00605BA6"/>
    <w:rsid w:val="00605BC8"/>
    <w:rsid w:val="00605C45"/>
    <w:rsid w:val="00605F53"/>
    <w:rsid w:val="0060607A"/>
    <w:rsid w:val="006061D2"/>
    <w:rsid w:val="00606531"/>
    <w:rsid w:val="006067CB"/>
    <w:rsid w:val="00606A32"/>
    <w:rsid w:val="00606E71"/>
    <w:rsid w:val="00606EBE"/>
    <w:rsid w:val="006071DF"/>
    <w:rsid w:val="006074B0"/>
    <w:rsid w:val="00607592"/>
    <w:rsid w:val="006075B5"/>
    <w:rsid w:val="00607613"/>
    <w:rsid w:val="006078C2"/>
    <w:rsid w:val="0061024C"/>
    <w:rsid w:val="0061047C"/>
    <w:rsid w:val="0061049F"/>
    <w:rsid w:val="006106F3"/>
    <w:rsid w:val="00610A9A"/>
    <w:rsid w:val="00610BCF"/>
    <w:rsid w:val="00610C3C"/>
    <w:rsid w:val="00610E10"/>
    <w:rsid w:val="00610FB1"/>
    <w:rsid w:val="006110B3"/>
    <w:rsid w:val="00611264"/>
    <w:rsid w:val="006112A7"/>
    <w:rsid w:val="00611391"/>
    <w:rsid w:val="0061163A"/>
    <w:rsid w:val="00611A09"/>
    <w:rsid w:val="00611E1F"/>
    <w:rsid w:val="00611EB1"/>
    <w:rsid w:val="00612012"/>
    <w:rsid w:val="006120A2"/>
    <w:rsid w:val="00612141"/>
    <w:rsid w:val="00612144"/>
    <w:rsid w:val="0061225E"/>
    <w:rsid w:val="0061258F"/>
    <w:rsid w:val="00612641"/>
    <w:rsid w:val="006127AD"/>
    <w:rsid w:val="00612826"/>
    <w:rsid w:val="00612B6E"/>
    <w:rsid w:val="00612C1E"/>
    <w:rsid w:val="00612E78"/>
    <w:rsid w:val="006132F0"/>
    <w:rsid w:val="0061332F"/>
    <w:rsid w:val="0061354E"/>
    <w:rsid w:val="006139DC"/>
    <w:rsid w:val="00613D0B"/>
    <w:rsid w:val="00613E37"/>
    <w:rsid w:val="00613FFC"/>
    <w:rsid w:val="00614138"/>
    <w:rsid w:val="0061417D"/>
    <w:rsid w:val="0061467E"/>
    <w:rsid w:val="00614A96"/>
    <w:rsid w:val="00614B58"/>
    <w:rsid w:val="00614E2F"/>
    <w:rsid w:val="00614E6C"/>
    <w:rsid w:val="0061506B"/>
    <w:rsid w:val="006150CA"/>
    <w:rsid w:val="0061518C"/>
    <w:rsid w:val="006152B0"/>
    <w:rsid w:val="006156D8"/>
    <w:rsid w:val="00615AB7"/>
    <w:rsid w:val="00615BAC"/>
    <w:rsid w:val="00616403"/>
    <w:rsid w:val="00616579"/>
    <w:rsid w:val="006165C9"/>
    <w:rsid w:val="00616DE1"/>
    <w:rsid w:val="00616DF4"/>
    <w:rsid w:val="00616EB7"/>
    <w:rsid w:val="00616EBA"/>
    <w:rsid w:val="00616F11"/>
    <w:rsid w:val="00616F3B"/>
    <w:rsid w:val="0061721D"/>
    <w:rsid w:val="0061752A"/>
    <w:rsid w:val="006179AB"/>
    <w:rsid w:val="00617A4A"/>
    <w:rsid w:val="00617DA1"/>
    <w:rsid w:val="006200B9"/>
    <w:rsid w:val="00620244"/>
    <w:rsid w:val="006203B1"/>
    <w:rsid w:val="006203C7"/>
    <w:rsid w:val="00620A42"/>
    <w:rsid w:val="00620D0A"/>
    <w:rsid w:val="00620EB6"/>
    <w:rsid w:val="00621464"/>
    <w:rsid w:val="00621495"/>
    <w:rsid w:val="006218C2"/>
    <w:rsid w:val="00621C0D"/>
    <w:rsid w:val="00621CB5"/>
    <w:rsid w:val="00621F15"/>
    <w:rsid w:val="00621F77"/>
    <w:rsid w:val="006220B6"/>
    <w:rsid w:val="00622112"/>
    <w:rsid w:val="0062264F"/>
    <w:rsid w:val="006226A8"/>
    <w:rsid w:val="00622843"/>
    <w:rsid w:val="00622B7A"/>
    <w:rsid w:val="00622D25"/>
    <w:rsid w:val="00622E09"/>
    <w:rsid w:val="006235AF"/>
    <w:rsid w:val="00623664"/>
    <w:rsid w:val="006236FF"/>
    <w:rsid w:val="00623917"/>
    <w:rsid w:val="00623BE4"/>
    <w:rsid w:val="00623C21"/>
    <w:rsid w:val="00623DE9"/>
    <w:rsid w:val="00624278"/>
    <w:rsid w:val="006243A0"/>
    <w:rsid w:val="0062499E"/>
    <w:rsid w:val="00624CDB"/>
    <w:rsid w:val="00624F5E"/>
    <w:rsid w:val="006253D3"/>
    <w:rsid w:val="00625773"/>
    <w:rsid w:val="00625A38"/>
    <w:rsid w:val="00625F2A"/>
    <w:rsid w:val="00626192"/>
    <w:rsid w:val="00626489"/>
    <w:rsid w:val="00626493"/>
    <w:rsid w:val="00626576"/>
    <w:rsid w:val="00626ABD"/>
    <w:rsid w:val="00626F72"/>
    <w:rsid w:val="006270AA"/>
    <w:rsid w:val="006277B2"/>
    <w:rsid w:val="00627A78"/>
    <w:rsid w:val="00627FD7"/>
    <w:rsid w:val="0063032B"/>
    <w:rsid w:val="0063045D"/>
    <w:rsid w:val="00630663"/>
    <w:rsid w:val="00630745"/>
    <w:rsid w:val="0063081C"/>
    <w:rsid w:val="006309B5"/>
    <w:rsid w:val="00630A46"/>
    <w:rsid w:val="00630ACE"/>
    <w:rsid w:val="00630D17"/>
    <w:rsid w:val="00630E62"/>
    <w:rsid w:val="00630F38"/>
    <w:rsid w:val="00630F66"/>
    <w:rsid w:val="00631150"/>
    <w:rsid w:val="0063143D"/>
    <w:rsid w:val="006314B0"/>
    <w:rsid w:val="00631570"/>
    <w:rsid w:val="00631571"/>
    <w:rsid w:val="00631623"/>
    <w:rsid w:val="00631796"/>
    <w:rsid w:val="0063194F"/>
    <w:rsid w:val="00631AF6"/>
    <w:rsid w:val="00631D33"/>
    <w:rsid w:val="00631FAF"/>
    <w:rsid w:val="0063200B"/>
    <w:rsid w:val="006321D9"/>
    <w:rsid w:val="006324B3"/>
    <w:rsid w:val="006325F6"/>
    <w:rsid w:val="006328A1"/>
    <w:rsid w:val="006328B0"/>
    <w:rsid w:val="00632931"/>
    <w:rsid w:val="00632A8A"/>
    <w:rsid w:val="00632BE5"/>
    <w:rsid w:val="00632D01"/>
    <w:rsid w:val="00632FAB"/>
    <w:rsid w:val="00633197"/>
    <w:rsid w:val="0063324C"/>
    <w:rsid w:val="006333F7"/>
    <w:rsid w:val="006334E0"/>
    <w:rsid w:val="00633571"/>
    <w:rsid w:val="006338EF"/>
    <w:rsid w:val="00633B80"/>
    <w:rsid w:val="00633C5B"/>
    <w:rsid w:val="00634006"/>
    <w:rsid w:val="0063426E"/>
    <w:rsid w:val="006342DC"/>
    <w:rsid w:val="0063434F"/>
    <w:rsid w:val="006346E6"/>
    <w:rsid w:val="00634790"/>
    <w:rsid w:val="00634CE6"/>
    <w:rsid w:val="00634DB1"/>
    <w:rsid w:val="00634E02"/>
    <w:rsid w:val="00634E16"/>
    <w:rsid w:val="00634EF6"/>
    <w:rsid w:val="00635080"/>
    <w:rsid w:val="00635206"/>
    <w:rsid w:val="0063558D"/>
    <w:rsid w:val="006355A3"/>
    <w:rsid w:val="006356B1"/>
    <w:rsid w:val="006357AB"/>
    <w:rsid w:val="0063583F"/>
    <w:rsid w:val="00635A28"/>
    <w:rsid w:val="00635B7D"/>
    <w:rsid w:val="00635D11"/>
    <w:rsid w:val="00635E2D"/>
    <w:rsid w:val="00635F9D"/>
    <w:rsid w:val="006362F2"/>
    <w:rsid w:val="0063635D"/>
    <w:rsid w:val="006367F3"/>
    <w:rsid w:val="00636997"/>
    <w:rsid w:val="00636B3B"/>
    <w:rsid w:val="00636C2B"/>
    <w:rsid w:val="00636E0A"/>
    <w:rsid w:val="00636FB1"/>
    <w:rsid w:val="0063726B"/>
    <w:rsid w:val="0063740D"/>
    <w:rsid w:val="0063766F"/>
    <w:rsid w:val="0063776C"/>
    <w:rsid w:val="00637946"/>
    <w:rsid w:val="00637A96"/>
    <w:rsid w:val="006400FA"/>
    <w:rsid w:val="0064028D"/>
    <w:rsid w:val="0064031B"/>
    <w:rsid w:val="00640454"/>
    <w:rsid w:val="006404F1"/>
    <w:rsid w:val="00640773"/>
    <w:rsid w:val="006409D1"/>
    <w:rsid w:val="00640B94"/>
    <w:rsid w:val="00640BDB"/>
    <w:rsid w:val="00641865"/>
    <w:rsid w:val="006418DF"/>
    <w:rsid w:val="00641C53"/>
    <w:rsid w:val="00641D02"/>
    <w:rsid w:val="006420E7"/>
    <w:rsid w:val="006429A5"/>
    <w:rsid w:val="00642B28"/>
    <w:rsid w:val="00642BC1"/>
    <w:rsid w:val="00642F1A"/>
    <w:rsid w:val="006435E5"/>
    <w:rsid w:val="00643645"/>
    <w:rsid w:val="006436C0"/>
    <w:rsid w:val="006437E6"/>
    <w:rsid w:val="006438B8"/>
    <w:rsid w:val="00643D2F"/>
    <w:rsid w:val="00643D3F"/>
    <w:rsid w:val="00643E87"/>
    <w:rsid w:val="00644274"/>
    <w:rsid w:val="00644746"/>
    <w:rsid w:val="0064483B"/>
    <w:rsid w:val="006449DB"/>
    <w:rsid w:val="00644AC7"/>
    <w:rsid w:val="00644D35"/>
    <w:rsid w:val="00644D42"/>
    <w:rsid w:val="00644F91"/>
    <w:rsid w:val="00645269"/>
    <w:rsid w:val="0064535B"/>
    <w:rsid w:val="006455CD"/>
    <w:rsid w:val="006457AE"/>
    <w:rsid w:val="00645BD2"/>
    <w:rsid w:val="00645CFE"/>
    <w:rsid w:val="0064600B"/>
    <w:rsid w:val="006460A3"/>
    <w:rsid w:val="0064620C"/>
    <w:rsid w:val="0064641C"/>
    <w:rsid w:val="006468BF"/>
    <w:rsid w:val="006468FA"/>
    <w:rsid w:val="00646955"/>
    <w:rsid w:val="00646BB7"/>
    <w:rsid w:val="00646E66"/>
    <w:rsid w:val="00646EB1"/>
    <w:rsid w:val="00646EE6"/>
    <w:rsid w:val="00647279"/>
    <w:rsid w:val="00647367"/>
    <w:rsid w:val="00647794"/>
    <w:rsid w:val="00647976"/>
    <w:rsid w:val="006479C4"/>
    <w:rsid w:val="00647E56"/>
    <w:rsid w:val="00647EE0"/>
    <w:rsid w:val="00647FB4"/>
    <w:rsid w:val="0065040C"/>
    <w:rsid w:val="0065041D"/>
    <w:rsid w:val="00650583"/>
    <w:rsid w:val="00650702"/>
    <w:rsid w:val="00650703"/>
    <w:rsid w:val="00650706"/>
    <w:rsid w:val="006508EC"/>
    <w:rsid w:val="006508FA"/>
    <w:rsid w:val="006509F4"/>
    <w:rsid w:val="00650AA2"/>
    <w:rsid w:val="00650F1F"/>
    <w:rsid w:val="00650F82"/>
    <w:rsid w:val="00651001"/>
    <w:rsid w:val="00651064"/>
    <w:rsid w:val="006512A7"/>
    <w:rsid w:val="00651F90"/>
    <w:rsid w:val="006520A8"/>
    <w:rsid w:val="006520FE"/>
    <w:rsid w:val="00652C50"/>
    <w:rsid w:val="00652D2A"/>
    <w:rsid w:val="00652D36"/>
    <w:rsid w:val="00652E02"/>
    <w:rsid w:val="00653206"/>
    <w:rsid w:val="0065326C"/>
    <w:rsid w:val="006532AD"/>
    <w:rsid w:val="006534F6"/>
    <w:rsid w:val="006537F6"/>
    <w:rsid w:val="00653DBE"/>
    <w:rsid w:val="00653DDF"/>
    <w:rsid w:val="00653F31"/>
    <w:rsid w:val="0065412E"/>
    <w:rsid w:val="006544B6"/>
    <w:rsid w:val="006548EC"/>
    <w:rsid w:val="006549CD"/>
    <w:rsid w:val="00654A6F"/>
    <w:rsid w:val="00654DA5"/>
    <w:rsid w:val="00654DB4"/>
    <w:rsid w:val="00654FCF"/>
    <w:rsid w:val="00655366"/>
    <w:rsid w:val="00655444"/>
    <w:rsid w:val="00655474"/>
    <w:rsid w:val="00655503"/>
    <w:rsid w:val="00655727"/>
    <w:rsid w:val="00655747"/>
    <w:rsid w:val="006558E6"/>
    <w:rsid w:val="00655C07"/>
    <w:rsid w:val="00655C91"/>
    <w:rsid w:val="006560C6"/>
    <w:rsid w:val="00656860"/>
    <w:rsid w:val="00656E3F"/>
    <w:rsid w:val="00656FBA"/>
    <w:rsid w:val="00657671"/>
    <w:rsid w:val="006576BA"/>
    <w:rsid w:val="00657BDE"/>
    <w:rsid w:val="00657C59"/>
    <w:rsid w:val="00657E56"/>
    <w:rsid w:val="0066044D"/>
    <w:rsid w:val="006607A4"/>
    <w:rsid w:val="00660809"/>
    <w:rsid w:val="00660861"/>
    <w:rsid w:val="006609BD"/>
    <w:rsid w:val="00660CF2"/>
    <w:rsid w:val="00660DE9"/>
    <w:rsid w:val="00660E4C"/>
    <w:rsid w:val="00660EBF"/>
    <w:rsid w:val="00661242"/>
    <w:rsid w:val="0066127A"/>
    <w:rsid w:val="006612D2"/>
    <w:rsid w:val="0066151D"/>
    <w:rsid w:val="00661671"/>
    <w:rsid w:val="00661901"/>
    <w:rsid w:val="00661BC0"/>
    <w:rsid w:val="00661F9E"/>
    <w:rsid w:val="0066257A"/>
    <w:rsid w:val="006627A1"/>
    <w:rsid w:val="006628A9"/>
    <w:rsid w:val="006628C1"/>
    <w:rsid w:val="00662A09"/>
    <w:rsid w:val="00662F09"/>
    <w:rsid w:val="006631C7"/>
    <w:rsid w:val="006633FF"/>
    <w:rsid w:val="0066344F"/>
    <w:rsid w:val="00663772"/>
    <w:rsid w:val="00663916"/>
    <w:rsid w:val="0066391E"/>
    <w:rsid w:val="00663F7D"/>
    <w:rsid w:val="00663FEC"/>
    <w:rsid w:val="00664235"/>
    <w:rsid w:val="006644FE"/>
    <w:rsid w:val="006645CE"/>
    <w:rsid w:val="006646C9"/>
    <w:rsid w:val="006649D8"/>
    <w:rsid w:val="00664C14"/>
    <w:rsid w:val="00664C2D"/>
    <w:rsid w:val="00664CDA"/>
    <w:rsid w:val="00664E31"/>
    <w:rsid w:val="00664F15"/>
    <w:rsid w:val="00664FEE"/>
    <w:rsid w:val="0066510F"/>
    <w:rsid w:val="006651BF"/>
    <w:rsid w:val="00665591"/>
    <w:rsid w:val="00665936"/>
    <w:rsid w:val="006659C8"/>
    <w:rsid w:val="00665ABE"/>
    <w:rsid w:val="00665AE0"/>
    <w:rsid w:val="00665B0F"/>
    <w:rsid w:val="00665B51"/>
    <w:rsid w:val="00665CA9"/>
    <w:rsid w:val="00665FB7"/>
    <w:rsid w:val="006662FD"/>
    <w:rsid w:val="0066639A"/>
    <w:rsid w:val="00666895"/>
    <w:rsid w:val="006668F3"/>
    <w:rsid w:val="00666C01"/>
    <w:rsid w:val="00667050"/>
    <w:rsid w:val="00667208"/>
    <w:rsid w:val="00667215"/>
    <w:rsid w:val="0066769B"/>
    <w:rsid w:val="00667916"/>
    <w:rsid w:val="00667C3C"/>
    <w:rsid w:val="00667E03"/>
    <w:rsid w:val="00667E96"/>
    <w:rsid w:val="00667EF1"/>
    <w:rsid w:val="00667FA4"/>
    <w:rsid w:val="006700A4"/>
    <w:rsid w:val="0067027F"/>
    <w:rsid w:val="00670283"/>
    <w:rsid w:val="006702B3"/>
    <w:rsid w:val="00670A76"/>
    <w:rsid w:val="00670B13"/>
    <w:rsid w:val="00670CCC"/>
    <w:rsid w:val="00670EE7"/>
    <w:rsid w:val="0067101E"/>
    <w:rsid w:val="00671156"/>
    <w:rsid w:val="00671237"/>
    <w:rsid w:val="006712A2"/>
    <w:rsid w:val="006712C7"/>
    <w:rsid w:val="00671321"/>
    <w:rsid w:val="00671367"/>
    <w:rsid w:val="00671509"/>
    <w:rsid w:val="00671578"/>
    <w:rsid w:val="0067176B"/>
    <w:rsid w:val="0067177D"/>
    <w:rsid w:val="006717E2"/>
    <w:rsid w:val="00671849"/>
    <w:rsid w:val="00671890"/>
    <w:rsid w:val="0067190D"/>
    <w:rsid w:val="00671A9F"/>
    <w:rsid w:val="00671AB5"/>
    <w:rsid w:val="00671BC7"/>
    <w:rsid w:val="00672038"/>
    <w:rsid w:val="006721A7"/>
    <w:rsid w:val="006724AA"/>
    <w:rsid w:val="00672500"/>
    <w:rsid w:val="006727AB"/>
    <w:rsid w:val="00672A49"/>
    <w:rsid w:val="00672C8D"/>
    <w:rsid w:val="00673371"/>
    <w:rsid w:val="006733B3"/>
    <w:rsid w:val="00673B59"/>
    <w:rsid w:val="00673B91"/>
    <w:rsid w:val="00673F1C"/>
    <w:rsid w:val="0067401C"/>
    <w:rsid w:val="0067402F"/>
    <w:rsid w:val="006744A8"/>
    <w:rsid w:val="00674B07"/>
    <w:rsid w:val="00674C85"/>
    <w:rsid w:val="00674DF7"/>
    <w:rsid w:val="00674E47"/>
    <w:rsid w:val="00675236"/>
    <w:rsid w:val="006753F1"/>
    <w:rsid w:val="00675669"/>
    <w:rsid w:val="00675899"/>
    <w:rsid w:val="00675999"/>
    <w:rsid w:val="00675C6F"/>
    <w:rsid w:val="00675ED4"/>
    <w:rsid w:val="00675F62"/>
    <w:rsid w:val="00676101"/>
    <w:rsid w:val="006761EC"/>
    <w:rsid w:val="00676205"/>
    <w:rsid w:val="00676362"/>
    <w:rsid w:val="006767AA"/>
    <w:rsid w:val="006768C5"/>
    <w:rsid w:val="006769C8"/>
    <w:rsid w:val="00676A6A"/>
    <w:rsid w:val="00676BA0"/>
    <w:rsid w:val="00676BC7"/>
    <w:rsid w:val="00676E67"/>
    <w:rsid w:val="006775D2"/>
    <w:rsid w:val="00677A57"/>
    <w:rsid w:val="00677ABB"/>
    <w:rsid w:val="00680152"/>
    <w:rsid w:val="0068030E"/>
    <w:rsid w:val="006805A9"/>
    <w:rsid w:val="00680CDB"/>
    <w:rsid w:val="00680E79"/>
    <w:rsid w:val="00680E80"/>
    <w:rsid w:val="00680EE1"/>
    <w:rsid w:val="00681254"/>
    <w:rsid w:val="00681340"/>
    <w:rsid w:val="0068147C"/>
    <w:rsid w:val="0068153E"/>
    <w:rsid w:val="006818A6"/>
    <w:rsid w:val="0068196D"/>
    <w:rsid w:val="00681C19"/>
    <w:rsid w:val="00681C89"/>
    <w:rsid w:val="006822B4"/>
    <w:rsid w:val="006822FE"/>
    <w:rsid w:val="0068261A"/>
    <w:rsid w:val="0068299F"/>
    <w:rsid w:val="006829A1"/>
    <w:rsid w:val="00682BEA"/>
    <w:rsid w:val="00682C35"/>
    <w:rsid w:val="00682D1D"/>
    <w:rsid w:val="00683141"/>
    <w:rsid w:val="006835C4"/>
    <w:rsid w:val="00683638"/>
    <w:rsid w:val="006837F8"/>
    <w:rsid w:val="00683895"/>
    <w:rsid w:val="00683AF9"/>
    <w:rsid w:val="006840DC"/>
    <w:rsid w:val="006840EE"/>
    <w:rsid w:val="00684100"/>
    <w:rsid w:val="006846E7"/>
    <w:rsid w:val="006848EB"/>
    <w:rsid w:val="00684B19"/>
    <w:rsid w:val="00684BF6"/>
    <w:rsid w:val="00684E1E"/>
    <w:rsid w:val="00684E71"/>
    <w:rsid w:val="00684FAA"/>
    <w:rsid w:val="006853CD"/>
    <w:rsid w:val="0068576C"/>
    <w:rsid w:val="00685B7E"/>
    <w:rsid w:val="00685D14"/>
    <w:rsid w:val="00685E1A"/>
    <w:rsid w:val="00686006"/>
    <w:rsid w:val="00686348"/>
    <w:rsid w:val="006867EE"/>
    <w:rsid w:val="006868DF"/>
    <w:rsid w:val="00686B23"/>
    <w:rsid w:val="00686F81"/>
    <w:rsid w:val="00687031"/>
    <w:rsid w:val="0068703D"/>
    <w:rsid w:val="006872D1"/>
    <w:rsid w:val="00687812"/>
    <w:rsid w:val="00687B92"/>
    <w:rsid w:val="00687D21"/>
    <w:rsid w:val="00687E0B"/>
    <w:rsid w:val="00687EC9"/>
    <w:rsid w:val="00690058"/>
    <w:rsid w:val="0069005F"/>
    <w:rsid w:val="0069008E"/>
    <w:rsid w:val="00690228"/>
    <w:rsid w:val="0069028A"/>
    <w:rsid w:val="0069052D"/>
    <w:rsid w:val="0069071F"/>
    <w:rsid w:val="006907FB"/>
    <w:rsid w:val="00690A3D"/>
    <w:rsid w:val="00690B2F"/>
    <w:rsid w:val="00690B3E"/>
    <w:rsid w:val="00691396"/>
    <w:rsid w:val="00691535"/>
    <w:rsid w:val="0069159E"/>
    <w:rsid w:val="006916AD"/>
    <w:rsid w:val="00691BC9"/>
    <w:rsid w:val="00691D64"/>
    <w:rsid w:val="00691ED6"/>
    <w:rsid w:val="00691F6A"/>
    <w:rsid w:val="0069225E"/>
    <w:rsid w:val="006922E0"/>
    <w:rsid w:val="00692329"/>
    <w:rsid w:val="00692664"/>
    <w:rsid w:val="006929B8"/>
    <w:rsid w:val="00692B6D"/>
    <w:rsid w:val="00692E7F"/>
    <w:rsid w:val="006930F1"/>
    <w:rsid w:val="00693664"/>
    <w:rsid w:val="00693975"/>
    <w:rsid w:val="006939FD"/>
    <w:rsid w:val="00693C7E"/>
    <w:rsid w:val="00693EF2"/>
    <w:rsid w:val="00693F38"/>
    <w:rsid w:val="0069413A"/>
    <w:rsid w:val="00694389"/>
    <w:rsid w:val="00694472"/>
    <w:rsid w:val="006947F4"/>
    <w:rsid w:val="0069485A"/>
    <w:rsid w:val="00694868"/>
    <w:rsid w:val="0069495F"/>
    <w:rsid w:val="00694965"/>
    <w:rsid w:val="00694BB8"/>
    <w:rsid w:val="00694DE8"/>
    <w:rsid w:val="00694E76"/>
    <w:rsid w:val="00694F15"/>
    <w:rsid w:val="006951FE"/>
    <w:rsid w:val="006953DD"/>
    <w:rsid w:val="006957C8"/>
    <w:rsid w:val="00695ADD"/>
    <w:rsid w:val="00695BFA"/>
    <w:rsid w:val="00695CB5"/>
    <w:rsid w:val="00695D20"/>
    <w:rsid w:val="00695F93"/>
    <w:rsid w:val="00696731"/>
    <w:rsid w:val="00696B8F"/>
    <w:rsid w:val="00696C10"/>
    <w:rsid w:val="00696C2C"/>
    <w:rsid w:val="00696D27"/>
    <w:rsid w:val="00696D8A"/>
    <w:rsid w:val="0069739A"/>
    <w:rsid w:val="006973A2"/>
    <w:rsid w:val="00697665"/>
    <w:rsid w:val="00697FB9"/>
    <w:rsid w:val="006A0B97"/>
    <w:rsid w:val="006A0D3F"/>
    <w:rsid w:val="006A10B8"/>
    <w:rsid w:val="006A1133"/>
    <w:rsid w:val="006A123E"/>
    <w:rsid w:val="006A156A"/>
    <w:rsid w:val="006A18FE"/>
    <w:rsid w:val="006A1941"/>
    <w:rsid w:val="006A1AFF"/>
    <w:rsid w:val="006A1D2F"/>
    <w:rsid w:val="006A20C4"/>
    <w:rsid w:val="006A28AB"/>
    <w:rsid w:val="006A2A3C"/>
    <w:rsid w:val="006A2BC7"/>
    <w:rsid w:val="006A2C7E"/>
    <w:rsid w:val="006A3216"/>
    <w:rsid w:val="006A3541"/>
    <w:rsid w:val="006A355D"/>
    <w:rsid w:val="006A365E"/>
    <w:rsid w:val="006A38E3"/>
    <w:rsid w:val="006A3B5A"/>
    <w:rsid w:val="006A3E89"/>
    <w:rsid w:val="006A3ED0"/>
    <w:rsid w:val="006A3FFF"/>
    <w:rsid w:val="006A414E"/>
    <w:rsid w:val="006A4333"/>
    <w:rsid w:val="006A4486"/>
    <w:rsid w:val="006A452C"/>
    <w:rsid w:val="006A4988"/>
    <w:rsid w:val="006A49A2"/>
    <w:rsid w:val="006A49C2"/>
    <w:rsid w:val="006A4FF2"/>
    <w:rsid w:val="006A526A"/>
    <w:rsid w:val="006A5453"/>
    <w:rsid w:val="006A56EB"/>
    <w:rsid w:val="006A5CA6"/>
    <w:rsid w:val="006A60BF"/>
    <w:rsid w:val="006A610E"/>
    <w:rsid w:val="006A6317"/>
    <w:rsid w:val="006A6376"/>
    <w:rsid w:val="006A640D"/>
    <w:rsid w:val="006A6470"/>
    <w:rsid w:val="006A64D0"/>
    <w:rsid w:val="006A6515"/>
    <w:rsid w:val="006A65CF"/>
    <w:rsid w:val="006A6794"/>
    <w:rsid w:val="006A6821"/>
    <w:rsid w:val="006A68C6"/>
    <w:rsid w:val="006A69ED"/>
    <w:rsid w:val="006A6AE3"/>
    <w:rsid w:val="006A6E40"/>
    <w:rsid w:val="006A6F92"/>
    <w:rsid w:val="006A7295"/>
    <w:rsid w:val="006A734B"/>
    <w:rsid w:val="006A7385"/>
    <w:rsid w:val="006A74B8"/>
    <w:rsid w:val="006A76D7"/>
    <w:rsid w:val="006A773E"/>
    <w:rsid w:val="006A77FE"/>
    <w:rsid w:val="006A7855"/>
    <w:rsid w:val="006A7CD6"/>
    <w:rsid w:val="006A7E06"/>
    <w:rsid w:val="006A7EEC"/>
    <w:rsid w:val="006B0085"/>
    <w:rsid w:val="006B0159"/>
    <w:rsid w:val="006B01FC"/>
    <w:rsid w:val="006B01FF"/>
    <w:rsid w:val="006B0346"/>
    <w:rsid w:val="006B08C7"/>
    <w:rsid w:val="006B0946"/>
    <w:rsid w:val="006B0DF2"/>
    <w:rsid w:val="006B102D"/>
    <w:rsid w:val="006B1151"/>
    <w:rsid w:val="006B1777"/>
    <w:rsid w:val="006B1827"/>
    <w:rsid w:val="006B1A04"/>
    <w:rsid w:val="006B1A5A"/>
    <w:rsid w:val="006B1AD5"/>
    <w:rsid w:val="006B1FE0"/>
    <w:rsid w:val="006B2199"/>
    <w:rsid w:val="006B2423"/>
    <w:rsid w:val="006B2480"/>
    <w:rsid w:val="006B26B2"/>
    <w:rsid w:val="006B2AC6"/>
    <w:rsid w:val="006B2C55"/>
    <w:rsid w:val="006B2D53"/>
    <w:rsid w:val="006B2EF3"/>
    <w:rsid w:val="006B2FDA"/>
    <w:rsid w:val="006B330C"/>
    <w:rsid w:val="006B35CC"/>
    <w:rsid w:val="006B3BE0"/>
    <w:rsid w:val="006B427D"/>
    <w:rsid w:val="006B4384"/>
    <w:rsid w:val="006B475A"/>
    <w:rsid w:val="006B4B52"/>
    <w:rsid w:val="006B4BB8"/>
    <w:rsid w:val="006B4CC8"/>
    <w:rsid w:val="006B4F70"/>
    <w:rsid w:val="006B4FA8"/>
    <w:rsid w:val="006B50FE"/>
    <w:rsid w:val="006B52E8"/>
    <w:rsid w:val="006B56EA"/>
    <w:rsid w:val="006B573D"/>
    <w:rsid w:val="006B5939"/>
    <w:rsid w:val="006B5DD7"/>
    <w:rsid w:val="006B5FCD"/>
    <w:rsid w:val="006B6101"/>
    <w:rsid w:val="006B6147"/>
    <w:rsid w:val="006B64F2"/>
    <w:rsid w:val="006B699D"/>
    <w:rsid w:val="006B6D9E"/>
    <w:rsid w:val="006B6F25"/>
    <w:rsid w:val="006B6F85"/>
    <w:rsid w:val="006B722F"/>
    <w:rsid w:val="006B7577"/>
    <w:rsid w:val="006B7750"/>
    <w:rsid w:val="006B7D77"/>
    <w:rsid w:val="006B7DE7"/>
    <w:rsid w:val="006C0006"/>
    <w:rsid w:val="006C062F"/>
    <w:rsid w:val="006C16B4"/>
    <w:rsid w:val="006C1704"/>
    <w:rsid w:val="006C1727"/>
    <w:rsid w:val="006C18B2"/>
    <w:rsid w:val="006C203D"/>
    <w:rsid w:val="006C235B"/>
    <w:rsid w:val="006C2414"/>
    <w:rsid w:val="006C249B"/>
    <w:rsid w:val="006C2A73"/>
    <w:rsid w:val="006C2C6F"/>
    <w:rsid w:val="006C2ED7"/>
    <w:rsid w:val="006C31D5"/>
    <w:rsid w:val="006C3210"/>
    <w:rsid w:val="006C34BA"/>
    <w:rsid w:val="006C350A"/>
    <w:rsid w:val="006C37E2"/>
    <w:rsid w:val="006C38D4"/>
    <w:rsid w:val="006C38D8"/>
    <w:rsid w:val="006C39EA"/>
    <w:rsid w:val="006C3C46"/>
    <w:rsid w:val="006C3F69"/>
    <w:rsid w:val="006C3F97"/>
    <w:rsid w:val="006C3FD1"/>
    <w:rsid w:val="006C40AA"/>
    <w:rsid w:val="006C41C4"/>
    <w:rsid w:val="006C4643"/>
    <w:rsid w:val="006C474A"/>
    <w:rsid w:val="006C4A99"/>
    <w:rsid w:val="006C4ACD"/>
    <w:rsid w:val="006C4D80"/>
    <w:rsid w:val="006C51C5"/>
    <w:rsid w:val="006C54F7"/>
    <w:rsid w:val="006C5BCD"/>
    <w:rsid w:val="006C5D88"/>
    <w:rsid w:val="006C60AD"/>
    <w:rsid w:val="006C60EB"/>
    <w:rsid w:val="006C6391"/>
    <w:rsid w:val="006C6402"/>
    <w:rsid w:val="006C675E"/>
    <w:rsid w:val="006C690D"/>
    <w:rsid w:val="006C6C1A"/>
    <w:rsid w:val="006C6EC2"/>
    <w:rsid w:val="006C7371"/>
    <w:rsid w:val="006C7794"/>
    <w:rsid w:val="006C779B"/>
    <w:rsid w:val="006C77D3"/>
    <w:rsid w:val="006C7878"/>
    <w:rsid w:val="006C789E"/>
    <w:rsid w:val="006C7DBB"/>
    <w:rsid w:val="006C7EEF"/>
    <w:rsid w:val="006C7F2A"/>
    <w:rsid w:val="006D02C8"/>
    <w:rsid w:val="006D03F3"/>
    <w:rsid w:val="006D0587"/>
    <w:rsid w:val="006D088F"/>
    <w:rsid w:val="006D096D"/>
    <w:rsid w:val="006D0B69"/>
    <w:rsid w:val="006D0C62"/>
    <w:rsid w:val="006D0E5B"/>
    <w:rsid w:val="006D12DA"/>
    <w:rsid w:val="006D176A"/>
    <w:rsid w:val="006D1ACF"/>
    <w:rsid w:val="006D1B75"/>
    <w:rsid w:val="006D1D37"/>
    <w:rsid w:val="006D1E7A"/>
    <w:rsid w:val="006D20CC"/>
    <w:rsid w:val="006D20D8"/>
    <w:rsid w:val="006D22C1"/>
    <w:rsid w:val="006D2377"/>
    <w:rsid w:val="006D2570"/>
    <w:rsid w:val="006D28BE"/>
    <w:rsid w:val="006D295B"/>
    <w:rsid w:val="006D29DC"/>
    <w:rsid w:val="006D2BED"/>
    <w:rsid w:val="006D2C2D"/>
    <w:rsid w:val="006D2CC5"/>
    <w:rsid w:val="006D2D29"/>
    <w:rsid w:val="006D2E07"/>
    <w:rsid w:val="006D3296"/>
    <w:rsid w:val="006D3345"/>
    <w:rsid w:val="006D33E0"/>
    <w:rsid w:val="006D3484"/>
    <w:rsid w:val="006D352A"/>
    <w:rsid w:val="006D37AF"/>
    <w:rsid w:val="006D391F"/>
    <w:rsid w:val="006D3A7F"/>
    <w:rsid w:val="006D3A82"/>
    <w:rsid w:val="006D3C08"/>
    <w:rsid w:val="006D3EDB"/>
    <w:rsid w:val="006D436B"/>
    <w:rsid w:val="006D4965"/>
    <w:rsid w:val="006D4E56"/>
    <w:rsid w:val="006D4F60"/>
    <w:rsid w:val="006D4FA3"/>
    <w:rsid w:val="006D5083"/>
    <w:rsid w:val="006D51FC"/>
    <w:rsid w:val="006D5219"/>
    <w:rsid w:val="006D526E"/>
    <w:rsid w:val="006D543B"/>
    <w:rsid w:val="006D5A14"/>
    <w:rsid w:val="006D5DB9"/>
    <w:rsid w:val="006D5E8D"/>
    <w:rsid w:val="006D6716"/>
    <w:rsid w:val="006D6913"/>
    <w:rsid w:val="006D6F2B"/>
    <w:rsid w:val="006D708F"/>
    <w:rsid w:val="006D72A6"/>
    <w:rsid w:val="006D732D"/>
    <w:rsid w:val="006D7826"/>
    <w:rsid w:val="006D789C"/>
    <w:rsid w:val="006D7B81"/>
    <w:rsid w:val="006D7E52"/>
    <w:rsid w:val="006E043E"/>
    <w:rsid w:val="006E09D1"/>
    <w:rsid w:val="006E0D88"/>
    <w:rsid w:val="006E0EAE"/>
    <w:rsid w:val="006E1161"/>
    <w:rsid w:val="006E1B68"/>
    <w:rsid w:val="006E1DA5"/>
    <w:rsid w:val="006E20EA"/>
    <w:rsid w:val="006E2122"/>
    <w:rsid w:val="006E21D8"/>
    <w:rsid w:val="006E223A"/>
    <w:rsid w:val="006E24FA"/>
    <w:rsid w:val="006E25ED"/>
    <w:rsid w:val="006E2E90"/>
    <w:rsid w:val="006E2F97"/>
    <w:rsid w:val="006E31C4"/>
    <w:rsid w:val="006E3395"/>
    <w:rsid w:val="006E36EE"/>
    <w:rsid w:val="006E370D"/>
    <w:rsid w:val="006E3874"/>
    <w:rsid w:val="006E39B9"/>
    <w:rsid w:val="006E3E5E"/>
    <w:rsid w:val="006E3EE8"/>
    <w:rsid w:val="006E3F73"/>
    <w:rsid w:val="006E400C"/>
    <w:rsid w:val="006E456A"/>
    <w:rsid w:val="006E49DF"/>
    <w:rsid w:val="006E4C77"/>
    <w:rsid w:val="006E4FF8"/>
    <w:rsid w:val="006E50A5"/>
    <w:rsid w:val="006E571D"/>
    <w:rsid w:val="006E59F6"/>
    <w:rsid w:val="006E5C00"/>
    <w:rsid w:val="006E5C42"/>
    <w:rsid w:val="006E5DB4"/>
    <w:rsid w:val="006E5DF8"/>
    <w:rsid w:val="006E5F8D"/>
    <w:rsid w:val="006E604C"/>
    <w:rsid w:val="006E697C"/>
    <w:rsid w:val="006E6B9D"/>
    <w:rsid w:val="006E6FDC"/>
    <w:rsid w:val="006E7174"/>
    <w:rsid w:val="006E7483"/>
    <w:rsid w:val="006E781B"/>
    <w:rsid w:val="006E790E"/>
    <w:rsid w:val="006E796A"/>
    <w:rsid w:val="006E7C29"/>
    <w:rsid w:val="006E7D77"/>
    <w:rsid w:val="006E7ECA"/>
    <w:rsid w:val="006F01E6"/>
    <w:rsid w:val="006F0921"/>
    <w:rsid w:val="006F0F93"/>
    <w:rsid w:val="006F1018"/>
    <w:rsid w:val="006F1052"/>
    <w:rsid w:val="006F1211"/>
    <w:rsid w:val="006F1667"/>
    <w:rsid w:val="006F1BB1"/>
    <w:rsid w:val="006F1E48"/>
    <w:rsid w:val="006F202A"/>
    <w:rsid w:val="006F21E8"/>
    <w:rsid w:val="006F2237"/>
    <w:rsid w:val="006F226B"/>
    <w:rsid w:val="006F2397"/>
    <w:rsid w:val="006F280E"/>
    <w:rsid w:val="006F28D6"/>
    <w:rsid w:val="006F28DE"/>
    <w:rsid w:val="006F2A66"/>
    <w:rsid w:val="006F2B6D"/>
    <w:rsid w:val="006F2C75"/>
    <w:rsid w:val="006F2DE0"/>
    <w:rsid w:val="006F2E41"/>
    <w:rsid w:val="006F2E6D"/>
    <w:rsid w:val="006F2F2E"/>
    <w:rsid w:val="006F2FCB"/>
    <w:rsid w:val="006F31B5"/>
    <w:rsid w:val="006F358B"/>
    <w:rsid w:val="006F3711"/>
    <w:rsid w:val="006F3759"/>
    <w:rsid w:val="006F3801"/>
    <w:rsid w:val="006F3CAF"/>
    <w:rsid w:val="006F40BC"/>
    <w:rsid w:val="006F416F"/>
    <w:rsid w:val="006F41EC"/>
    <w:rsid w:val="006F4677"/>
    <w:rsid w:val="006F478B"/>
    <w:rsid w:val="006F4AEA"/>
    <w:rsid w:val="006F4BB9"/>
    <w:rsid w:val="006F4E57"/>
    <w:rsid w:val="006F4EC5"/>
    <w:rsid w:val="006F5714"/>
    <w:rsid w:val="006F573B"/>
    <w:rsid w:val="006F5895"/>
    <w:rsid w:val="006F5CAD"/>
    <w:rsid w:val="006F5DE7"/>
    <w:rsid w:val="006F5FEE"/>
    <w:rsid w:val="006F608C"/>
    <w:rsid w:val="006F61C1"/>
    <w:rsid w:val="006F62D3"/>
    <w:rsid w:val="006F62E1"/>
    <w:rsid w:val="006F645F"/>
    <w:rsid w:val="006F647E"/>
    <w:rsid w:val="006F6487"/>
    <w:rsid w:val="006F6938"/>
    <w:rsid w:val="006F69E6"/>
    <w:rsid w:val="006F6BF1"/>
    <w:rsid w:val="006F71F0"/>
    <w:rsid w:val="006F730B"/>
    <w:rsid w:val="006F7572"/>
    <w:rsid w:val="006F762D"/>
    <w:rsid w:val="006F76EA"/>
    <w:rsid w:val="006F7713"/>
    <w:rsid w:val="007002F7"/>
    <w:rsid w:val="007002FA"/>
    <w:rsid w:val="00700479"/>
    <w:rsid w:val="00700582"/>
    <w:rsid w:val="007006D3"/>
    <w:rsid w:val="00700860"/>
    <w:rsid w:val="00700AE4"/>
    <w:rsid w:val="00700B10"/>
    <w:rsid w:val="00700B3A"/>
    <w:rsid w:val="00700F3D"/>
    <w:rsid w:val="0070125A"/>
    <w:rsid w:val="00701441"/>
    <w:rsid w:val="007015F5"/>
    <w:rsid w:val="0070161C"/>
    <w:rsid w:val="00701721"/>
    <w:rsid w:val="0070184F"/>
    <w:rsid w:val="00701952"/>
    <w:rsid w:val="00702032"/>
    <w:rsid w:val="0070220B"/>
    <w:rsid w:val="0070230E"/>
    <w:rsid w:val="0070232B"/>
    <w:rsid w:val="007027F6"/>
    <w:rsid w:val="00702919"/>
    <w:rsid w:val="00702D39"/>
    <w:rsid w:val="00702E2A"/>
    <w:rsid w:val="00702EEB"/>
    <w:rsid w:val="0070302C"/>
    <w:rsid w:val="00703254"/>
    <w:rsid w:val="00703335"/>
    <w:rsid w:val="00703402"/>
    <w:rsid w:val="00703478"/>
    <w:rsid w:val="00703C9A"/>
    <w:rsid w:val="00703DBA"/>
    <w:rsid w:val="00704216"/>
    <w:rsid w:val="00704253"/>
    <w:rsid w:val="00704594"/>
    <w:rsid w:val="0070475E"/>
    <w:rsid w:val="0070481A"/>
    <w:rsid w:val="00704CFB"/>
    <w:rsid w:val="00704D4A"/>
    <w:rsid w:val="00704EA0"/>
    <w:rsid w:val="00704F0B"/>
    <w:rsid w:val="00704F46"/>
    <w:rsid w:val="00704F48"/>
    <w:rsid w:val="00705060"/>
    <w:rsid w:val="0070531E"/>
    <w:rsid w:val="00705A4E"/>
    <w:rsid w:val="00705A61"/>
    <w:rsid w:val="00705C8C"/>
    <w:rsid w:val="007068B5"/>
    <w:rsid w:val="00706977"/>
    <w:rsid w:val="00706F09"/>
    <w:rsid w:val="0070710A"/>
    <w:rsid w:val="00707122"/>
    <w:rsid w:val="007072EB"/>
    <w:rsid w:val="007074EC"/>
    <w:rsid w:val="007075D3"/>
    <w:rsid w:val="007078BD"/>
    <w:rsid w:val="00707A07"/>
    <w:rsid w:val="00707A56"/>
    <w:rsid w:val="00707DF4"/>
    <w:rsid w:val="00707F0B"/>
    <w:rsid w:val="00707F38"/>
    <w:rsid w:val="00707F93"/>
    <w:rsid w:val="00707FC0"/>
    <w:rsid w:val="00707FF5"/>
    <w:rsid w:val="007101F7"/>
    <w:rsid w:val="00710292"/>
    <w:rsid w:val="00710366"/>
    <w:rsid w:val="0071046A"/>
    <w:rsid w:val="007104CA"/>
    <w:rsid w:val="0071082F"/>
    <w:rsid w:val="00710854"/>
    <w:rsid w:val="00710981"/>
    <w:rsid w:val="00710E39"/>
    <w:rsid w:val="00711150"/>
    <w:rsid w:val="00711724"/>
    <w:rsid w:val="00711795"/>
    <w:rsid w:val="0071180F"/>
    <w:rsid w:val="007118E4"/>
    <w:rsid w:val="0071190B"/>
    <w:rsid w:val="00711A43"/>
    <w:rsid w:val="00711BC1"/>
    <w:rsid w:val="0071221F"/>
    <w:rsid w:val="007122A8"/>
    <w:rsid w:val="007122E8"/>
    <w:rsid w:val="00712696"/>
    <w:rsid w:val="00712A0C"/>
    <w:rsid w:val="00712A68"/>
    <w:rsid w:val="00712AFE"/>
    <w:rsid w:val="00712D18"/>
    <w:rsid w:val="00712D6F"/>
    <w:rsid w:val="0071313F"/>
    <w:rsid w:val="0071317D"/>
    <w:rsid w:val="007131D3"/>
    <w:rsid w:val="00713256"/>
    <w:rsid w:val="007137F2"/>
    <w:rsid w:val="007139FB"/>
    <w:rsid w:val="00713D0F"/>
    <w:rsid w:val="00713D3A"/>
    <w:rsid w:val="00713DB4"/>
    <w:rsid w:val="0071435E"/>
    <w:rsid w:val="00714368"/>
    <w:rsid w:val="007143A3"/>
    <w:rsid w:val="007144BC"/>
    <w:rsid w:val="0071491A"/>
    <w:rsid w:val="00714A4F"/>
    <w:rsid w:val="00714DC6"/>
    <w:rsid w:val="00714E75"/>
    <w:rsid w:val="00715037"/>
    <w:rsid w:val="0071515C"/>
    <w:rsid w:val="00715592"/>
    <w:rsid w:val="00715856"/>
    <w:rsid w:val="007158C4"/>
    <w:rsid w:val="0071597F"/>
    <w:rsid w:val="007159CE"/>
    <w:rsid w:val="00715CD2"/>
    <w:rsid w:val="00716200"/>
    <w:rsid w:val="00716392"/>
    <w:rsid w:val="00716428"/>
    <w:rsid w:val="0071654F"/>
    <w:rsid w:val="007165CC"/>
    <w:rsid w:val="007165F8"/>
    <w:rsid w:val="00716615"/>
    <w:rsid w:val="00716799"/>
    <w:rsid w:val="007167EF"/>
    <w:rsid w:val="007169AE"/>
    <w:rsid w:val="00716A7D"/>
    <w:rsid w:val="00716BE3"/>
    <w:rsid w:val="00716ED2"/>
    <w:rsid w:val="007171BE"/>
    <w:rsid w:val="007174F2"/>
    <w:rsid w:val="00717A97"/>
    <w:rsid w:val="00717B89"/>
    <w:rsid w:val="00717E0A"/>
    <w:rsid w:val="00717E89"/>
    <w:rsid w:val="00717F0A"/>
    <w:rsid w:val="007201CF"/>
    <w:rsid w:val="007201D6"/>
    <w:rsid w:val="00720216"/>
    <w:rsid w:val="0072085B"/>
    <w:rsid w:val="00720C43"/>
    <w:rsid w:val="00720F4E"/>
    <w:rsid w:val="007210E4"/>
    <w:rsid w:val="00721266"/>
    <w:rsid w:val="0072166D"/>
    <w:rsid w:val="007217DA"/>
    <w:rsid w:val="0072193F"/>
    <w:rsid w:val="00721A4F"/>
    <w:rsid w:val="00721D3E"/>
    <w:rsid w:val="00721E22"/>
    <w:rsid w:val="0072207D"/>
    <w:rsid w:val="007221DD"/>
    <w:rsid w:val="007223DA"/>
    <w:rsid w:val="007226C3"/>
    <w:rsid w:val="007226C6"/>
    <w:rsid w:val="00722D83"/>
    <w:rsid w:val="00722E01"/>
    <w:rsid w:val="00723152"/>
    <w:rsid w:val="00723501"/>
    <w:rsid w:val="007235E2"/>
    <w:rsid w:val="0072393B"/>
    <w:rsid w:val="00723C8C"/>
    <w:rsid w:val="00723CBF"/>
    <w:rsid w:val="00723DD4"/>
    <w:rsid w:val="00723EA5"/>
    <w:rsid w:val="007240A9"/>
    <w:rsid w:val="007240EC"/>
    <w:rsid w:val="00724443"/>
    <w:rsid w:val="0072462D"/>
    <w:rsid w:val="00724B7B"/>
    <w:rsid w:val="00724EE8"/>
    <w:rsid w:val="007251B1"/>
    <w:rsid w:val="007256EB"/>
    <w:rsid w:val="00725916"/>
    <w:rsid w:val="00725BF5"/>
    <w:rsid w:val="00725EFC"/>
    <w:rsid w:val="00725FF5"/>
    <w:rsid w:val="00726159"/>
    <w:rsid w:val="00726712"/>
    <w:rsid w:val="00726C1A"/>
    <w:rsid w:val="00727623"/>
    <w:rsid w:val="00727655"/>
    <w:rsid w:val="00727722"/>
    <w:rsid w:val="00727753"/>
    <w:rsid w:val="0072778E"/>
    <w:rsid w:val="007277A9"/>
    <w:rsid w:val="007277CA"/>
    <w:rsid w:val="00727A75"/>
    <w:rsid w:val="00727EA5"/>
    <w:rsid w:val="0073053F"/>
    <w:rsid w:val="0073071D"/>
    <w:rsid w:val="00730FA0"/>
    <w:rsid w:val="00731077"/>
    <w:rsid w:val="0073117B"/>
    <w:rsid w:val="00731232"/>
    <w:rsid w:val="00731833"/>
    <w:rsid w:val="007318B2"/>
    <w:rsid w:val="00731932"/>
    <w:rsid w:val="007319D4"/>
    <w:rsid w:val="00731D30"/>
    <w:rsid w:val="00731D32"/>
    <w:rsid w:val="00731DBD"/>
    <w:rsid w:val="00731E63"/>
    <w:rsid w:val="00731FCD"/>
    <w:rsid w:val="00732449"/>
    <w:rsid w:val="00732515"/>
    <w:rsid w:val="00732990"/>
    <w:rsid w:val="00732A32"/>
    <w:rsid w:val="00732A70"/>
    <w:rsid w:val="00732BFC"/>
    <w:rsid w:val="00732CE7"/>
    <w:rsid w:val="00733076"/>
    <w:rsid w:val="007332B6"/>
    <w:rsid w:val="007332DC"/>
    <w:rsid w:val="007333AE"/>
    <w:rsid w:val="00733BBD"/>
    <w:rsid w:val="00733BE6"/>
    <w:rsid w:val="00733C8C"/>
    <w:rsid w:val="00733D86"/>
    <w:rsid w:val="00733E2D"/>
    <w:rsid w:val="00733EE2"/>
    <w:rsid w:val="0073410C"/>
    <w:rsid w:val="007343B4"/>
    <w:rsid w:val="007343D0"/>
    <w:rsid w:val="0073442A"/>
    <w:rsid w:val="00734750"/>
    <w:rsid w:val="007347C9"/>
    <w:rsid w:val="007347CC"/>
    <w:rsid w:val="00734BBC"/>
    <w:rsid w:val="00734C75"/>
    <w:rsid w:val="00734FF4"/>
    <w:rsid w:val="00735365"/>
    <w:rsid w:val="00735856"/>
    <w:rsid w:val="00735B1D"/>
    <w:rsid w:val="00735DF2"/>
    <w:rsid w:val="00735E05"/>
    <w:rsid w:val="00735E76"/>
    <w:rsid w:val="00735E91"/>
    <w:rsid w:val="00735FDB"/>
    <w:rsid w:val="0073605E"/>
    <w:rsid w:val="0073623D"/>
    <w:rsid w:val="007366B1"/>
    <w:rsid w:val="00736957"/>
    <w:rsid w:val="00736BF6"/>
    <w:rsid w:val="00736CC6"/>
    <w:rsid w:val="00736FB3"/>
    <w:rsid w:val="007370CC"/>
    <w:rsid w:val="007370DD"/>
    <w:rsid w:val="007373C1"/>
    <w:rsid w:val="007375C0"/>
    <w:rsid w:val="007375FB"/>
    <w:rsid w:val="00737688"/>
    <w:rsid w:val="00737740"/>
    <w:rsid w:val="007378B0"/>
    <w:rsid w:val="00737A96"/>
    <w:rsid w:val="00737AA7"/>
    <w:rsid w:val="00737B09"/>
    <w:rsid w:val="00737E5F"/>
    <w:rsid w:val="00737EE6"/>
    <w:rsid w:val="007400DD"/>
    <w:rsid w:val="007401F7"/>
    <w:rsid w:val="007402D6"/>
    <w:rsid w:val="007402DD"/>
    <w:rsid w:val="0074066A"/>
    <w:rsid w:val="007409F4"/>
    <w:rsid w:val="00740B1D"/>
    <w:rsid w:val="00740E14"/>
    <w:rsid w:val="00741059"/>
    <w:rsid w:val="00741098"/>
    <w:rsid w:val="007411B6"/>
    <w:rsid w:val="007413AD"/>
    <w:rsid w:val="00741640"/>
    <w:rsid w:val="00741955"/>
    <w:rsid w:val="00741A7B"/>
    <w:rsid w:val="007424AD"/>
    <w:rsid w:val="007425D4"/>
    <w:rsid w:val="007426A4"/>
    <w:rsid w:val="00742873"/>
    <w:rsid w:val="00742A7C"/>
    <w:rsid w:val="00742C34"/>
    <w:rsid w:val="00742F1F"/>
    <w:rsid w:val="007433BD"/>
    <w:rsid w:val="007433E2"/>
    <w:rsid w:val="00743798"/>
    <w:rsid w:val="00743A81"/>
    <w:rsid w:val="00743AD7"/>
    <w:rsid w:val="00743AE0"/>
    <w:rsid w:val="00743C7C"/>
    <w:rsid w:val="00743D66"/>
    <w:rsid w:val="00744036"/>
    <w:rsid w:val="007443CF"/>
    <w:rsid w:val="007446B9"/>
    <w:rsid w:val="007446E7"/>
    <w:rsid w:val="00744898"/>
    <w:rsid w:val="007448E8"/>
    <w:rsid w:val="00744ADA"/>
    <w:rsid w:val="00744BA7"/>
    <w:rsid w:val="00745067"/>
    <w:rsid w:val="007451C2"/>
    <w:rsid w:val="007456F8"/>
    <w:rsid w:val="0074578A"/>
    <w:rsid w:val="0074582B"/>
    <w:rsid w:val="00745C57"/>
    <w:rsid w:val="00745E4A"/>
    <w:rsid w:val="007462FE"/>
    <w:rsid w:val="007463E7"/>
    <w:rsid w:val="0074649B"/>
    <w:rsid w:val="00746577"/>
    <w:rsid w:val="007467D6"/>
    <w:rsid w:val="007467E5"/>
    <w:rsid w:val="007468D8"/>
    <w:rsid w:val="00746A2A"/>
    <w:rsid w:val="00746F34"/>
    <w:rsid w:val="00746F68"/>
    <w:rsid w:val="00746FB6"/>
    <w:rsid w:val="007473CE"/>
    <w:rsid w:val="00747438"/>
    <w:rsid w:val="00747B87"/>
    <w:rsid w:val="00747BE3"/>
    <w:rsid w:val="00747FAB"/>
    <w:rsid w:val="00750110"/>
    <w:rsid w:val="007502B6"/>
    <w:rsid w:val="007503CF"/>
    <w:rsid w:val="00750662"/>
    <w:rsid w:val="007506A4"/>
    <w:rsid w:val="00750F34"/>
    <w:rsid w:val="00751308"/>
    <w:rsid w:val="00751B93"/>
    <w:rsid w:val="00751D0E"/>
    <w:rsid w:val="00751F6B"/>
    <w:rsid w:val="007523FA"/>
    <w:rsid w:val="00752418"/>
    <w:rsid w:val="00752696"/>
    <w:rsid w:val="00752A17"/>
    <w:rsid w:val="00752BE1"/>
    <w:rsid w:val="00752D6B"/>
    <w:rsid w:val="00752DE5"/>
    <w:rsid w:val="00752DE8"/>
    <w:rsid w:val="00752EC5"/>
    <w:rsid w:val="00752F66"/>
    <w:rsid w:val="00753486"/>
    <w:rsid w:val="007537AD"/>
    <w:rsid w:val="007539BA"/>
    <w:rsid w:val="00753BAA"/>
    <w:rsid w:val="00753BE5"/>
    <w:rsid w:val="00753EDD"/>
    <w:rsid w:val="00753F3A"/>
    <w:rsid w:val="00754052"/>
    <w:rsid w:val="007540E1"/>
    <w:rsid w:val="0075415C"/>
    <w:rsid w:val="00754333"/>
    <w:rsid w:val="0075486C"/>
    <w:rsid w:val="007548E2"/>
    <w:rsid w:val="00754B5C"/>
    <w:rsid w:val="00754D05"/>
    <w:rsid w:val="00754DDD"/>
    <w:rsid w:val="00754FB5"/>
    <w:rsid w:val="0075519E"/>
    <w:rsid w:val="0075533E"/>
    <w:rsid w:val="007555D8"/>
    <w:rsid w:val="0075563A"/>
    <w:rsid w:val="00755A6C"/>
    <w:rsid w:val="00755C0F"/>
    <w:rsid w:val="0075675C"/>
    <w:rsid w:val="007569A3"/>
    <w:rsid w:val="00756CEB"/>
    <w:rsid w:val="00756D5F"/>
    <w:rsid w:val="00756ED8"/>
    <w:rsid w:val="00756F04"/>
    <w:rsid w:val="0075700D"/>
    <w:rsid w:val="007575F3"/>
    <w:rsid w:val="0075774B"/>
    <w:rsid w:val="0075777F"/>
    <w:rsid w:val="00757827"/>
    <w:rsid w:val="007578BB"/>
    <w:rsid w:val="00757ADA"/>
    <w:rsid w:val="00757E95"/>
    <w:rsid w:val="00757F00"/>
    <w:rsid w:val="00757FB2"/>
    <w:rsid w:val="00760069"/>
    <w:rsid w:val="0076093D"/>
    <w:rsid w:val="00760E61"/>
    <w:rsid w:val="00761167"/>
    <w:rsid w:val="00761613"/>
    <w:rsid w:val="0076173D"/>
    <w:rsid w:val="007617AE"/>
    <w:rsid w:val="007619FB"/>
    <w:rsid w:val="00761DEF"/>
    <w:rsid w:val="00761EC9"/>
    <w:rsid w:val="007620A2"/>
    <w:rsid w:val="007621A9"/>
    <w:rsid w:val="007623F0"/>
    <w:rsid w:val="00762567"/>
    <w:rsid w:val="00762A2E"/>
    <w:rsid w:val="00762A85"/>
    <w:rsid w:val="00762F96"/>
    <w:rsid w:val="00763114"/>
    <w:rsid w:val="00763184"/>
    <w:rsid w:val="00763576"/>
    <w:rsid w:val="00763862"/>
    <w:rsid w:val="00763AD9"/>
    <w:rsid w:val="00763DBF"/>
    <w:rsid w:val="0076444B"/>
    <w:rsid w:val="007644D2"/>
    <w:rsid w:val="007646EB"/>
    <w:rsid w:val="00764780"/>
    <w:rsid w:val="007647A9"/>
    <w:rsid w:val="00764846"/>
    <w:rsid w:val="00764986"/>
    <w:rsid w:val="00764B94"/>
    <w:rsid w:val="00764F26"/>
    <w:rsid w:val="007657A5"/>
    <w:rsid w:val="00765A19"/>
    <w:rsid w:val="00765B0B"/>
    <w:rsid w:val="00765B22"/>
    <w:rsid w:val="00765DCB"/>
    <w:rsid w:val="00765DFD"/>
    <w:rsid w:val="0076615E"/>
    <w:rsid w:val="00766427"/>
    <w:rsid w:val="00766444"/>
    <w:rsid w:val="00766611"/>
    <w:rsid w:val="007667E7"/>
    <w:rsid w:val="00766B89"/>
    <w:rsid w:val="00766F82"/>
    <w:rsid w:val="00767030"/>
    <w:rsid w:val="007672AE"/>
    <w:rsid w:val="007673F2"/>
    <w:rsid w:val="00767618"/>
    <w:rsid w:val="0076769C"/>
    <w:rsid w:val="007677AB"/>
    <w:rsid w:val="00767DB9"/>
    <w:rsid w:val="007703CF"/>
    <w:rsid w:val="007705F7"/>
    <w:rsid w:val="00770658"/>
    <w:rsid w:val="00770AAC"/>
    <w:rsid w:val="00770B95"/>
    <w:rsid w:val="0077127E"/>
    <w:rsid w:val="00771A88"/>
    <w:rsid w:val="00771C8A"/>
    <w:rsid w:val="00771DA1"/>
    <w:rsid w:val="0077213B"/>
    <w:rsid w:val="007722E1"/>
    <w:rsid w:val="0077230D"/>
    <w:rsid w:val="0077234C"/>
    <w:rsid w:val="0077243D"/>
    <w:rsid w:val="0077276F"/>
    <w:rsid w:val="007727F7"/>
    <w:rsid w:val="00772C65"/>
    <w:rsid w:val="0077309F"/>
    <w:rsid w:val="00773587"/>
    <w:rsid w:val="00773630"/>
    <w:rsid w:val="00773BE7"/>
    <w:rsid w:val="00773D73"/>
    <w:rsid w:val="00773DBF"/>
    <w:rsid w:val="00773EEA"/>
    <w:rsid w:val="00774013"/>
    <w:rsid w:val="00774150"/>
    <w:rsid w:val="00774718"/>
    <w:rsid w:val="0077491F"/>
    <w:rsid w:val="00774A02"/>
    <w:rsid w:val="00774A94"/>
    <w:rsid w:val="007750E9"/>
    <w:rsid w:val="00775120"/>
    <w:rsid w:val="007751E6"/>
    <w:rsid w:val="0077544C"/>
    <w:rsid w:val="00775847"/>
    <w:rsid w:val="00775D9C"/>
    <w:rsid w:val="007767D4"/>
    <w:rsid w:val="00776AB2"/>
    <w:rsid w:val="00776B6C"/>
    <w:rsid w:val="007771A8"/>
    <w:rsid w:val="007771CE"/>
    <w:rsid w:val="007772B1"/>
    <w:rsid w:val="00777629"/>
    <w:rsid w:val="00777668"/>
    <w:rsid w:val="00777C7E"/>
    <w:rsid w:val="00777D39"/>
    <w:rsid w:val="00777D6C"/>
    <w:rsid w:val="00777D74"/>
    <w:rsid w:val="00777DCB"/>
    <w:rsid w:val="00777E50"/>
    <w:rsid w:val="00780093"/>
    <w:rsid w:val="0078014C"/>
    <w:rsid w:val="0078023C"/>
    <w:rsid w:val="00780A52"/>
    <w:rsid w:val="00780F87"/>
    <w:rsid w:val="00780F90"/>
    <w:rsid w:val="00781053"/>
    <w:rsid w:val="007810BA"/>
    <w:rsid w:val="00781273"/>
    <w:rsid w:val="00781290"/>
    <w:rsid w:val="00781C13"/>
    <w:rsid w:val="007821B6"/>
    <w:rsid w:val="00782208"/>
    <w:rsid w:val="0078246E"/>
    <w:rsid w:val="0078263F"/>
    <w:rsid w:val="0078272B"/>
    <w:rsid w:val="0078284A"/>
    <w:rsid w:val="00782B2A"/>
    <w:rsid w:val="00782D2F"/>
    <w:rsid w:val="00782D39"/>
    <w:rsid w:val="00783074"/>
    <w:rsid w:val="007831A9"/>
    <w:rsid w:val="0078322E"/>
    <w:rsid w:val="00783245"/>
    <w:rsid w:val="00783269"/>
    <w:rsid w:val="00783787"/>
    <w:rsid w:val="00783807"/>
    <w:rsid w:val="007838E6"/>
    <w:rsid w:val="00783BB6"/>
    <w:rsid w:val="00783BCA"/>
    <w:rsid w:val="00783C49"/>
    <w:rsid w:val="00784156"/>
    <w:rsid w:val="007842D8"/>
    <w:rsid w:val="007842DD"/>
    <w:rsid w:val="00784322"/>
    <w:rsid w:val="00784548"/>
    <w:rsid w:val="00784923"/>
    <w:rsid w:val="00784946"/>
    <w:rsid w:val="00784CF3"/>
    <w:rsid w:val="00784D8F"/>
    <w:rsid w:val="00784E5F"/>
    <w:rsid w:val="00784FA1"/>
    <w:rsid w:val="007850E5"/>
    <w:rsid w:val="00785124"/>
    <w:rsid w:val="007851F0"/>
    <w:rsid w:val="00785241"/>
    <w:rsid w:val="00785391"/>
    <w:rsid w:val="00785654"/>
    <w:rsid w:val="00785B39"/>
    <w:rsid w:val="00786375"/>
    <w:rsid w:val="00786567"/>
    <w:rsid w:val="007865BD"/>
    <w:rsid w:val="0078698B"/>
    <w:rsid w:val="00786EAF"/>
    <w:rsid w:val="007871DB"/>
    <w:rsid w:val="0078783E"/>
    <w:rsid w:val="00787842"/>
    <w:rsid w:val="007879AB"/>
    <w:rsid w:val="0079034A"/>
    <w:rsid w:val="00790357"/>
    <w:rsid w:val="0079073D"/>
    <w:rsid w:val="007908B3"/>
    <w:rsid w:val="00790997"/>
    <w:rsid w:val="007909C9"/>
    <w:rsid w:val="007909F6"/>
    <w:rsid w:val="00790A6E"/>
    <w:rsid w:val="00790C5A"/>
    <w:rsid w:val="0079103B"/>
    <w:rsid w:val="0079112B"/>
    <w:rsid w:val="00791202"/>
    <w:rsid w:val="0079126B"/>
    <w:rsid w:val="0079134C"/>
    <w:rsid w:val="00791366"/>
    <w:rsid w:val="00791651"/>
    <w:rsid w:val="00791791"/>
    <w:rsid w:val="00791E82"/>
    <w:rsid w:val="00791FE7"/>
    <w:rsid w:val="00792341"/>
    <w:rsid w:val="00792378"/>
    <w:rsid w:val="007923D7"/>
    <w:rsid w:val="007927E7"/>
    <w:rsid w:val="0079281F"/>
    <w:rsid w:val="00792824"/>
    <w:rsid w:val="00792A64"/>
    <w:rsid w:val="00792D04"/>
    <w:rsid w:val="00793190"/>
    <w:rsid w:val="00793194"/>
    <w:rsid w:val="007931E2"/>
    <w:rsid w:val="0079323A"/>
    <w:rsid w:val="0079364A"/>
    <w:rsid w:val="007936F4"/>
    <w:rsid w:val="00793A95"/>
    <w:rsid w:val="007940DB"/>
    <w:rsid w:val="00794179"/>
    <w:rsid w:val="007941FA"/>
    <w:rsid w:val="0079424B"/>
    <w:rsid w:val="0079466D"/>
    <w:rsid w:val="0079473F"/>
    <w:rsid w:val="00794879"/>
    <w:rsid w:val="007948DE"/>
    <w:rsid w:val="00794AC0"/>
    <w:rsid w:val="007953A4"/>
    <w:rsid w:val="0079561B"/>
    <w:rsid w:val="00795771"/>
    <w:rsid w:val="0079582C"/>
    <w:rsid w:val="00795DEE"/>
    <w:rsid w:val="00795E58"/>
    <w:rsid w:val="00795EAA"/>
    <w:rsid w:val="00795EB7"/>
    <w:rsid w:val="00795EF1"/>
    <w:rsid w:val="00795F6D"/>
    <w:rsid w:val="0079627A"/>
    <w:rsid w:val="00796323"/>
    <w:rsid w:val="0079682E"/>
    <w:rsid w:val="00796869"/>
    <w:rsid w:val="00796955"/>
    <w:rsid w:val="0079698B"/>
    <w:rsid w:val="00796BC4"/>
    <w:rsid w:val="00797287"/>
    <w:rsid w:val="00797479"/>
    <w:rsid w:val="0079748A"/>
    <w:rsid w:val="00797665"/>
    <w:rsid w:val="00797907"/>
    <w:rsid w:val="00797A1E"/>
    <w:rsid w:val="00797ECC"/>
    <w:rsid w:val="00797ED1"/>
    <w:rsid w:val="007A010E"/>
    <w:rsid w:val="007A01B0"/>
    <w:rsid w:val="007A0294"/>
    <w:rsid w:val="007A0433"/>
    <w:rsid w:val="007A052B"/>
    <w:rsid w:val="007A05EE"/>
    <w:rsid w:val="007A0634"/>
    <w:rsid w:val="007A06D2"/>
    <w:rsid w:val="007A09FF"/>
    <w:rsid w:val="007A0BA1"/>
    <w:rsid w:val="007A1729"/>
    <w:rsid w:val="007A1774"/>
    <w:rsid w:val="007A1D4C"/>
    <w:rsid w:val="007A1DA8"/>
    <w:rsid w:val="007A1EE9"/>
    <w:rsid w:val="007A2119"/>
    <w:rsid w:val="007A2368"/>
    <w:rsid w:val="007A29A4"/>
    <w:rsid w:val="007A2FA2"/>
    <w:rsid w:val="007A348A"/>
    <w:rsid w:val="007A361E"/>
    <w:rsid w:val="007A37F2"/>
    <w:rsid w:val="007A37F3"/>
    <w:rsid w:val="007A3C0A"/>
    <w:rsid w:val="007A3D8E"/>
    <w:rsid w:val="007A3EB0"/>
    <w:rsid w:val="007A4071"/>
    <w:rsid w:val="007A429D"/>
    <w:rsid w:val="007A42F0"/>
    <w:rsid w:val="007A454E"/>
    <w:rsid w:val="007A4849"/>
    <w:rsid w:val="007A4ED8"/>
    <w:rsid w:val="007A50D8"/>
    <w:rsid w:val="007A5297"/>
    <w:rsid w:val="007A53BE"/>
    <w:rsid w:val="007A5406"/>
    <w:rsid w:val="007A5570"/>
    <w:rsid w:val="007A5657"/>
    <w:rsid w:val="007A5CB1"/>
    <w:rsid w:val="007A5DFF"/>
    <w:rsid w:val="007A5E96"/>
    <w:rsid w:val="007A60C1"/>
    <w:rsid w:val="007A64FD"/>
    <w:rsid w:val="007A65CF"/>
    <w:rsid w:val="007A669C"/>
    <w:rsid w:val="007A697C"/>
    <w:rsid w:val="007A6AE2"/>
    <w:rsid w:val="007A6E27"/>
    <w:rsid w:val="007A761C"/>
    <w:rsid w:val="007A766F"/>
    <w:rsid w:val="007A789F"/>
    <w:rsid w:val="007A7A40"/>
    <w:rsid w:val="007A7B6C"/>
    <w:rsid w:val="007B015B"/>
    <w:rsid w:val="007B028A"/>
    <w:rsid w:val="007B02AE"/>
    <w:rsid w:val="007B031A"/>
    <w:rsid w:val="007B07E1"/>
    <w:rsid w:val="007B0824"/>
    <w:rsid w:val="007B0DDA"/>
    <w:rsid w:val="007B1368"/>
    <w:rsid w:val="007B17DD"/>
    <w:rsid w:val="007B17E7"/>
    <w:rsid w:val="007B1D0E"/>
    <w:rsid w:val="007B1DBD"/>
    <w:rsid w:val="007B1E7F"/>
    <w:rsid w:val="007B1EE1"/>
    <w:rsid w:val="007B2404"/>
    <w:rsid w:val="007B2A58"/>
    <w:rsid w:val="007B2A7E"/>
    <w:rsid w:val="007B2C53"/>
    <w:rsid w:val="007B2F01"/>
    <w:rsid w:val="007B3392"/>
    <w:rsid w:val="007B3C22"/>
    <w:rsid w:val="007B4015"/>
    <w:rsid w:val="007B428B"/>
    <w:rsid w:val="007B4730"/>
    <w:rsid w:val="007B4A46"/>
    <w:rsid w:val="007B4A9D"/>
    <w:rsid w:val="007B4CE5"/>
    <w:rsid w:val="007B5081"/>
    <w:rsid w:val="007B518F"/>
    <w:rsid w:val="007B5224"/>
    <w:rsid w:val="007B527A"/>
    <w:rsid w:val="007B52BA"/>
    <w:rsid w:val="007B52D2"/>
    <w:rsid w:val="007B5434"/>
    <w:rsid w:val="007B5741"/>
    <w:rsid w:val="007B57D9"/>
    <w:rsid w:val="007B5A32"/>
    <w:rsid w:val="007B5BF0"/>
    <w:rsid w:val="007B5CD9"/>
    <w:rsid w:val="007B5D5F"/>
    <w:rsid w:val="007B5DC0"/>
    <w:rsid w:val="007B60AC"/>
    <w:rsid w:val="007B6217"/>
    <w:rsid w:val="007B66DA"/>
    <w:rsid w:val="007B670C"/>
    <w:rsid w:val="007B68BE"/>
    <w:rsid w:val="007B6AA2"/>
    <w:rsid w:val="007B6F95"/>
    <w:rsid w:val="007B727F"/>
    <w:rsid w:val="007B7467"/>
    <w:rsid w:val="007B7481"/>
    <w:rsid w:val="007B75FC"/>
    <w:rsid w:val="007B761E"/>
    <w:rsid w:val="007B7DF2"/>
    <w:rsid w:val="007B7F1B"/>
    <w:rsid w:val="007B7F48"/>
    <w:rsid w:val="007B7F8E"/>
    <w:rsid w:val="007C02E1"/>
    <w:rsid w:val="007C02E9"/>
    <w:rsid w:val="007C0331"/>
    <w:rsid w:val="007C0519"/>
    <w:rsid w:val="007C0744"/>
    <w:rsid w:val="007C0B3E"/>
    <w:rsid w:val="007C0D24"/>
    <w:rsid w:val="007C0E8B"/>
    <w:rsid w:val="007C121E"/>
    <w:rsid w:val="007C131F"/>
    <w:rsid w:val="007C1548"/>
    <w:rsid w:val="007C155A"/>
    <w:rsid w:val="007C1830"/>
    <w:rsid w:val="007C192E"/>
    <w:rsid w:val="007C1A3E"/>
    <w:rsid w:val="007C1A98"/>
    <w:rsid w:val="007C1D15"/>
    <w:rsid w:val="007C1E73"/>
    <w:rsid w:val="007C1E93"/>
    <w:rsid w:val="007C1F7E"/>
    <w:rsid w:val="007C2019"/>
    <w:rsid w:val="007C21F8"/>
    <w:rsid w:val="007C28D8"/>
    <w:rsid w:val="007C2A1F"/>
    <w:rsid w:val="007C2A91"/>
    <w:rsid w:val="007C2AAF"/>
    <w:rsid w:val="007C2E3C"/>
    <w:rsid w:val="007C2F24"/>
    <w:rsid w:val="007C2F52"/>
    <w:rsid w:val="007C30BF"/>
    <w:rsid w:val="007C3219"/>
    <w:rsid w:val="007C326F"/>
    <w:rsid w:val="007C3333"/>
    <w:rsid w:val="007C333C"/>
    <w:rsid w:val="007C35A0"/>
    <w:rsid w:val="007C3A85"/>
    <w:rsid w:val="007C3B29"/>
    <w:rsid w:val="007C3C6D"/>
    <w:rsid w:val="007C3CE9"/>
    <w:rsid w:val="007C3E1D"/>
    <w:rsid w:val="007C4125"/>
    <w:rsid w:val="007C42A1"/>
    <w:rsid w:val="007C4306"/>
    <w:rsid w:val="007C448F"/>
    <w:rsid w:val="007C45FA"/>
    <w:rsid w:val="007C5184"/>
    <w:rsid w:val="007C5A7D"/>
    <w:rsid w:val="007C60C0"/>
    <w:rsid w:val="007C622E"/>
    <w:rsid w:val="007C6231"/>
    <w:rsid w:val="007C6316"/>
    <w:rsid w:val="007C634C"/>
    <w:rsid w:val="007C64FB"/>
    <w:rsid w:val="007C6586"/>
    <w:rsid w:val="007C65BE"/>
    <w:rsid w:val="007C66F1"/>
    <w:rsid w:val="007C6ABF"/>
    <w:rsid w:val="007C6BF1"/>
    <w:rsid w:val="007C6C09"/>
    <w:rsid w:val="007C6EDE"/>
    <w:rsid w:val="007C7046"/>
    <w:rsid w:val="007C713B"/>
    <w:rsid w:val="007C72E2"/>
    <w:rsid w:val="007C7461"/>
    <w:rsid w:val="007C7695"/>
    <w:rsid w:val="007C7A28"/>
    <w:rsid w:val="007C7B13"/>
    <w:rsid w:val="007C7DC1"/>
    <w:rsid w:val="007C7F42"/>
    <w:rsid w:val="007D0587"/>
    <w:rsid w:val="007D0B4D"/>
    <w:rsid w:val="007D0C95"/>
    <w:rsid w:val="007D1083"/>
    <w:rsid w:val="007D133F"/>
    <w:rsid w:val="007D157B"/>
    <w:rsid w:val="007D19FD"/>
    <w:rsid w:val="007D1B50"/>
    <w:rsid w:val="007D1EEC"/>
    <w:rsid w:val="007D1FD6"/>
    <w:rsid w:val="007D20F8"/>
    <w:rsid w:val="007D216F"/>
    <w:rsid w:val="007D25AC"/>
    <w:rsid w:val="007D266D"/>
    <w:rsid w:val="007D2C2D"/>
    <w:rsid w:val="007D3223"/>
    <w:rsid w:val="007D3582"/>
    <w:rsid w:val="007D37FD"/>
    <w:rsid w:val="007D3A2B"/>
    <w:rsid w:val="007D3AE9"/>
    <w:rsid w:val="007D3E0E"/>
    <w:rsid w:val="007D3F5F"/>
    <w:rsid w:val="007D4AD2"/>
    <w:rsid w:val="007D4E8B"/>
    <w:rsid w:val="007D522B"/>
    <w:rsid w:val="007D573B"/>
    <w:rsid w:val="007D58A6"/>
    <w:rsid w:val="007D624E"/>
    <w:rsid w:val="007D6276"/>
    <w:rsid w:val="007D66B0"/>
    <w:rsid w:val="007D6A57"/>
    <w:rsid w:val="007D700B"/>
    <w:rsid w:val="007D761E"/>
    <w:rsid w:val="007D7721"/>
    <w:rsid w:val="007D7787"/>
    <w:rsid w:val="007D7891"/>
    <w:rsid w:val="007D7919"/>
    <w:rsid w:val="007D79F3"/>
    <w:rsid w:val="007D7A33"/>
    <w:rsid w:val="007D7E98"/>
    <w:rsid w:val="007D7EBA"/>
    <w:rsid w:val="007E021B"/>
    <w:rsid w:val="007E02C2"/>
    <w:rsid w:val="007E032D"/>
    <w:rsid w:val="007E04E6"/>
    <w:rsid w:val="007E07FA"/>
    <w:rsid w:val="007E0914"/>
    <w:rsid w:val="007E0A3A"/>
    <w:rsid w:val="007E0B21"/>
    <w:rsid w:val="007E0BD4"/>
    <w:rsid w:val="007E0BE4"/>
    <w:rsid w:val="007E0E1D"/>
    <w:rsid w:val="007E0F1D"/>
    <w:rsid w:val="007E103F"/>
    <w:rsid w:val="007E10B0"/>
    <w:rsid w:val="007E114C"/>
    <w:rsid w:val="007E14A1"/>
    <w:rsid w:val="007E15FE"/>
    <w:rsid w:val="007E1732"/>
    <w:rsid w:val="007E1E21"/>
    <w:rsid w:val="007E2101"/>
    <w:rsid w:val="007E241B"/>
    <w:rsid w:val="007E2633"/>
    <w:rsid w:val="007E29EB"/>
    <w:rsid w:val="007E2ADE"/>
    <w:rsid w:val="007E2CFD"/>
    <w:rsid w:val="007E2DEE"/>
    <w:rsid w:val="007E2E30"/>
    <w:rsid w:val="007E3145"/>
    <w:rsid w:val="007E3184"/>
    <w:rsid w:val="007E358E"/>
    <w:rsid w:val="007E36D0"/>
    <w:rsid w:val="007E3BF7"/>
    <w:rsid w:val="007E3C3D"/>
    <w:rsid w:val="007E3CD6"/>
    <w:rsid w:val="007E3CDD"/>
    <w:rsid w:val="007E3E59"/>
    <w:rsid w:val="007E42B5"/>
    <w:rsid w:val="007E4360"/>
    <w:rsid w:val="007E469D"/>
    <w:rsid w:val="007E46F9"/>
    <w:rsid w:val="007E48CF"/>
    <w:rsid w:val="007E4DC7"/>
    <w:rsid w:val="007E4E14"/>
    <w:rsid w:val="007E4E5D"/>
    <w:rsid w:val="007E5090"/>
    <w:rsid w:val="007E51C0"/>
    <w:rsid w:val="007E52C1"/>
    <w:rsid w:val="007E5579"/>
    <w:rsid w:val="007E55C2"/>
    <w:rsid w:val="007E596E"/>
    <w:rsid w:val="007E5C39"/>
    <w:rsid w:val="007E5FA8"/>
    <w:rsid w:val="007E6354"/>
    <w:rsid w:val="007E6411"/>
    <w:rsid w:val="007E65B3"/>
    <w:rsid w:val="007E6B68"/>
    <w:rsid w:val="007E6BF0"/>
    <w:rsid w:val="007E6CB6"/>
    <w:rsid w:val="007E7013"/>
    <w:rsid w:val="007E7167"/>
    <w:rsid w:val="007E72D8"/>
    <w:rsid w:val="007E7887"/>
    <w:rsid w:val="007E7A46"/>
    <w:rsid w:val="007E7B06"/>
    <w:rsid w:val="007E7B22"/>
    <w:rsid w:val="007E7BF5"/>
    <w:rsid w:val="007E7E09"/>
    <w:rsid w:val="007E7E38"/>
    <w:rsid w:val="007E7F0A"/>
    <w:rsid w:val="007F02DB"/>
    <w:rsid w:val="007F05BE"/>
    <w:rsid w:val="007F0607"/>
    <w:rsid w:val="007F0715"/>
    <w:rsid w:val="007F07EF"/>
    <w:rsid w:val="007F0B27"/>
    <w:rsid w:val="007F0E73"/>
    <w:rsid w:val="007F0F12"/>
    <w:rsid w:val="007F0F14"/>
    <w:rsid w:val="007F112D"/>
    <w:rsid w:val="007F1802"/>
    <w:rsid w:val="007F18D2"/>
    <w:rsid w:val="007F1A11"/>
    <w:rsid w:val="007F1A6A"/>
    <w:rsid w:val="007F1CFF"/>
    <w:rsid w:val="007F1ED3"/>
    <w:rsid w:val="007F20B1"/>
    <w:rsid w:val="007F25C7"/>
    <w:rsid w:val="007F2E29"/>
    <w:rsid w:val="007F2F97"/>
    <w:rsid w:val="007F310D"/>
    <w:rsid w:val="007F3401"/>
    <w:rsid w:val="007F3473"/>
    <w:rsid w:val="007F374A"/>
    <w:rsid w:val="007F37CD"/>
    <w:rsid w:val="007F39FB"/>
    <w:rsid w:val="007F3D7A"/>
    <w:rsid w:val="007F3FFB"/>
    <w:rsid w:val="007F4403"/>
    <w:rsid w:val="007F448A"/>
    <w:rsid w:val="007F49F9"/>
    <w:rsid w:val="007F4B3C"/>
    <w:rsid w:val="007F4EB2"/>
    <w:rsid w:val="007F4FCA"/>
    <w:rsid w:val="007F5040"/>
    <w:rsid w:val="007F510A"/>
    <w:rsid w:val="007F55A5"/>
    <w:rsid w:val="007F57B0"/>
    <w:rsid w:val="007F5A22"/>
    <w:rsid w:val="007F62AD"/>
    <w:rsid w:val="007F6459"/>
    <w:rsid w:val="007F64A1"/>
    <w:rsid w:val="007F6613"/>
    <w:rsid w:val="007F662E"/>
    <w:rsid w:val="007F6647"/>
    <w:rsid w:val="007F68D8"/>
    <w:rsid w:val="007F6BE9"/>
    <w:rsid w:val="007F6E85"/>
    <w:rsid w:val="007F7051"/>
    <w:rsid w:val="007F735A"/>
    <w:rsid w:val="007F7545"/>
    <w:rsid w:val="007F761D"/>
    <w:rsid w:val="007F7839"/>
    <w:rsid w:val="007F788D"/>
    <w:rsid w:val="007F78FC"/>
    <w:rsid w:val="007F7A96"/>
    <w:rsid w:val="007F7ADA"/>
    <w:rsid w:val="007F7C1B"/>
    <w:rsid w:val="007F7C69"/>
    <w:rsid w:val="007F7DBD"/>
    <w:rsid w:val="008000BC"/>
    <w:rsid w:val="0080067A"/>
    <w:rsid w:val="00800714"/>
    <w:rsid w:val="00800A8D"/>
    <w:rsid w:val="00800E5B"/>
    <w:rsid w:val="00800ED3"/>
    <w:rsid w:val="00801306"/>
    <w:rsid w:val="00801A13"/>
    <w:rsid w:val="00801ADB"/>
    <w:rsid w:val="00802845"/>
    <w:rsid w:val="00802A5F"/>
    <w:rsid w:val="00802A78"/>
    <w:rsid w:val="00802BBD"/>
    <w:rsid w:val="00802CAA"/>
    <w:rsid w:val="00803048"/>
    <w:rsid w:val="0080304F"/>
    <w:rsid w:val="00803111"/>
    <w:rsid w:val="008036BB"/>
    <w:rsid w:val="00803876"/>
    <w:rsid w:val="00803E31"/>
    <w:rsid w:val="008040CC"/>
    <w:rsid w:val="0080432A"/>
    <w:rsid w:val="0080488B"/>
    <w:rsid w:val="00804D9F"/>
    <w:rsid w:val="00804F07"/>
    <w:rsid w:val="00805428"/>
    <w:rsid w:val="00805573"/>
    <w:rsid w:val="008059F2"/>
    <w:rsid w:val="00805A92"/>
    <w:rsid w:val="00805B84"/>
    <w:rsid w:val="00805C60"/>
    <w:rsid w:val="00805DF0"/>
    <w:rsid w:val="00806326"/>
    <w:rsid w:val="008065C4"/>
    <w:rsid w:val="008065EA"/>
    <w:rsid w:val="00806639"/>
    <w:rsid w:val="00806730"/>
    <w:rsid w:val="00806A00"/>
    <w:rsid w:val="0080711D"/>
    <w:rsid w:val="00807860"/>
    <w:rsid w:val="008078AA"/>
    <w:rsid w:val="008079D2"/>
    <w:rsid w:val="00807A86"/>
    <w:rsid w:val="00807BC9"/>
    <w:rsid w:val="00807BF2"/>
    <w:rsid w:val="00807C8C"/>
    <w:rsid w:val="00807CB0"/>
    <w:rsid w:val="00807CE0"/>
    <w:rsid w:val="0081053B"/>
    <w:rsid w:val="00810632"/>
    <w:rsid w:val="008109BE"/>
    <w:rsid w:val="00810B9C"/>
    <w:rsid w:val="00810BDA"/>
    <w:rsid w:val="00810CC1"/>
    <w:rsid w:val="00810DCD"/>
    <w:rsid w:val="0081102A"/>
    <w:rsid w:val="008110A4"/>
    <w:rsid w:val="0081140D"/>
    <w:rsid w:val="00811535"/>
    <w:rsid w:val="008115F8"/>
    <w:rsid w:val="008119E0"/>
    <w:rsid w:val="00811E36"/>
    <w:rsid w:val="00812020"/>
    <w:rsid w:val="008121BF"/>
    <w:rsid w:val="008126CC"/>
    <w:rsid w:val="00812705"/>
    <w:rsid w:val="00812ABB"/>
    <w:rsid w:val="00812BE2"/>
    <w:rsid w:val="00812BF2"/>
    <w:rsid w:val="00812CE2"/>
    <w:rsid w:val="00812D85"/>
    <w:rsid w:val="00813265"/>
    <w:rsid w:val="008132BC"/>
    <w:rsid w:val="008139BD"/>
    <w:rsid w:val="00813B07"/>
    <w:rsid w:val="00813EFA"/>
    <w:rsid w:val="00814338"/>
    <w:rsid w:val="0081439C"/>
    <w:rsid w:val="00814751"/>
    <w:rsid w:val="0081476B"/>
    <w:rsid w:val="008147DD"/>
    <w:rsid w:val="00814910"/>
    <w:rsid w:val="00814972"/>
    <w:rsid w:val="00814B99"/>
    <w:rsid w:val="00814C1C"/>
    <w:rsid w:val="00815025"/>
    <w:rsid w:val="0081552E"/>
    <w:rsid w:val="008157BE"/>
    <w:rsid w:val="00815823"/>
    <w:rsid w:val="008158CD"/>
    <w:rsid w:val="00815C27"/>
    <w:rsid w:val="00815D4F"/>
    <w:rsid w:val="008162FD"/>
    <w:rsid w:val="008163CF"/>
    <w:rsid w:val="008165A3"/>
    <w:rsid w:val="00816BF0"/>
    <w:rsid w:val="00816C99"/>
    <w:rsid w:val="00816DA1"/>
    <w:rsid w:val="008170C9"/>
    <w:rsid w:val="00817452"/>
    <w:rsid w:val="008175C2"/>
    <w:rsid w:val="008177BB"/>
    <w:rsid w:val="00817BB5"/>
    <w:rsid w:val="00817F0B"/>
    <w:rsid w:val="008208AF"/>
    <w:rsid w:val="008208BC"/>
    <w:rsid w:val="008214E8"/>
    <w:rsid w:val="0082190D"/>
    <w:rsid w:val="00821B38"/>
    <w:rsid w:val="00821B6C"/>
    <w:rsid w:val="00821BDD"/>
    <w:rsid w:val="00821CBD"/>
    <w:rsid w:val="00821DDE"/>
    <w:rsid w:val="008220F4"/>
    <w:rsid w:val="00822554"/>
    <w:rsid w:val="008225DB"/>
    <w:rsid w:val="00822609"/>
    <w:rsid w:val="008227B1"/>
    <w:rsid w:val="0082280B"/>
    <w:rsid w:val="0082292C"/>
    <w:rsid w:val="008229CA"/>
    <w:rsid w:val="00822B13"/>
    <w:rsid w:val="00822F0B"/>
    <w:rsid w:val="0082315E"/>
    <w:rsid w:val="00823307"/>
    <w:rsid w:val="008235EE"/>
    <w:rsid w:val="0082383F"/>
    <w:rsid w:val="0082397C"/>
    <w:rsid w:val="0082416B"/>
    <w:rsid w:val="0082426E"/>
    <w:rsid w:val="00824314"/>
    <w:rsid w:val="0082452B"/>
    <w:rsid w:val="008248BC"/>
    <w:rsid w:val="0082493A"/>
    <w:rsid w:val="00824A4D"/>
    <w:rsid w:val="00824C6E"/>
    <w:rsid w:val="00824D61"/>
    <w:rsid w:val="0082502C"/>
    <w:rsid w:val="00825039"/>
    <w:rsid w:val="00825158"/>
    <w:rsid w:val="008252A9"/>
    <w:rsid w:val="00825796"/>
    <w:rsid w:val="00825975"/>
    <w:rsid w:val="00825EA0"/>
    <w:rsid w:val="00826156"/>
    <w:rsid w:val="0082618B"/>
    <w:rsid w:val="008261BB"/>
    <w:rsid w:val="0082620C"/>
    <w:rsid w:val="0082662E"/>
    <w:rsid w:val="008267B2"/>
    <w:rsid w:val="008269AC"/>
    <w:rsid w:val="00826ADC"/>
    <w:rsid w:val="00826E15"/>
    <w:rsid w:val="00826F10"/>
    <w:rsid w:val="00826F92"/>
    <w:rsid w:val="0082717E"/>
    <w:rsid w:val="008271C1"/>
    <w:rsid w:val="00827206"/>
    <w:rsid w:val="00827237"/>
    <w:rsid w:val="00827855"/>
    <w:rsid w:val="00827995"/>
    <w:rsid w:val="008279F0"/>
    <w:rsid w:val="008279F6"/>
    <w:rsid w:val="00827B05"/>
    <w:rsid w:val="00830049"/>
    <w:rsid w:val="00830183"/>
    <w:rsid w:val="0083027C"/>
    <w:rsid w:val="00830375"/>
    <w:rsid w:val="0083049C"/>
    <w:rsid w:val="00830B18"/>
    <w:rsid w:val="00830C1C"/>
    <w:rsid w:val="00831174"/>
    <w:rsid w:val="0083153E"/>
    <w:rsid w:val="00831566"/>
    <w:rsid w:val="0083157B"/>
    <w:rsid w:val="008315B9"/>
    <w:rsid w:val="00831693"/>
    <w:rsid w:val="008318A3"/>
    <w:rsid w:val="00831911"/>
    <w:rsid w:val="00831A03"/>
    <w:rsid w:val="00831A4B"/>
    <w:rsid w:val="00831AB2"/>
    <w:rsid w:val="00831AE0"/>
    <w:rsid w:val="00831BD6"/>
    <w:rsid w:val="00831C9C"/>
    <w:rsid w:val="008321CE"/>
    <w:rsid w:val="0083223A"/>
    <w:rsid w:val="00832302"/>
    <w:rsid w:val="008324B8"/>
    <w:rsid w:val="00832816"/>
    <w:rsid w:val="00832B10"/>
    <w:rsid w:val="00833D16"/>
    <w:rsid w:val="00833E02"/>
    <w:rsid w:val="00834170"/>
    <w:rsid w:val="008341DE"/>
    <w:rsid w:val="008346AA"/>
    <w:rsid w:val="0083486A"/>
    <w:rsid w:val="008348F7"/>
    <w:rsid w:val="00834CC6"/>
    <w:rsid w:val="00835122"/>
    <w:rsid w:val="008352F4"/>
    <w:rsid w:val="0083536D"/>
    <w:rsid w:val="00835618"/>
    <w:rsid w:val="00835676"/>
    <w:rsid w:val="008359C0"/>
    <w:rsid w:val="008365F3"/>
    <w:rsid w:val="0083694C"/>
    <w:rsid w:val="00836D94"/>
    <w:rsid w:val="0083751E"/>
    <w:rsid w:val="00837995"/>
    <w:rsid w:val="00837AB7"/>
    <w:rsid w:val="00837C62"/>
    <w:rsid w:val="00837DB8"/>
    <w:rsid w:val="00840048"/>
    <w:rsid w:val="00840918"/>
    <w:rsid w:val="00840B6E"/>
    <w:rsid w:val="00840E60"/>
    <w:rsid w:val="00840F70"/>
    <w:rsid w:val="008412A9"/>
    <w:rsid w:val="00841862"/>
    <w:rsid w:val="008418A6"/>
    <w:rsid w:val="008418F7"/>
    <w:rsid w:val="0084199D"/>
    <w:rsid w:val="00841B73"/>
    <w:rsid w:val="00841E42"/>
    <w:rsid w:val="008423BA"/>
    <w:rsid w:val="00842657"/>
    <w:rsid w:val="00842714"/>
    <w:rsid w:val="008427D1"/>
    <w:rsid w:val="00842D7E"/>
    <w:rsid w:val="00843337"/>
    <w:rsid w:val="00843B06"/>
    <w:rsid w:val="00843DAA"/>
    <w:rsid w:val="00844005"/>
    <w:rsid w:val="00844119"/>
    <w:rsid w:val="008442F9"/>
    <w:rsid w:val="008442FB"/>
    <w:rsid w:val="00844344"/>
    <w:rsid w:val="0084447D"/>
    <w:rsid w:val="00844562"/>
    <w:rsid w:val="00844639"/>
    <w:rsid w:val="00844732"/>
    <w:rsid w:val="008447AB"/>
    <w:rsid w:val="008448B7"/>
    <w:rsid w:val="008448E3"/>
    <w:rsid w:val="008448E9"/>
    <w:rsid w:val="00844ABC"/>
    <w:rsid w:val="00844B42"/>
    <w:rsid w:val="008455D7"/>
    <w:rsid w:val="008457E6"/>
    <w:rsid w:val="0084594A"/>
    <w:rsid w:val="00845F0B"/>
    <w:rsid w:val="00846210"/>
    <w:rsid w:val="00846234"/>
    <w:rsid w:val="0084678E"/>
    <w:rsid w:val="008469CF"/>
    <w:rsid w:val="00846A7B"/>
    <w:rsid w:val="00846CB1"/>
    <w:rsid w:val="00846EA3"/>
    <w:rsid w:val="00846F30"/>
    <w:rsid w:val="0084706D"/>
    <w:rsid w:val="008471F9"/>
    <w:rsid w:val="008474D7"/>
    <w:rsid w:val="00847553"/>
    <w:rsid w:val="00847648"/>
    <w:rsid w:val="008476FF"/>
    <w:rsid w:val="008477F5"/>
    <w:rsid w:val="008479AC"/>
    <w:rsid w:val="00847C05"/>
    <w:rsid w:val="00847D1C"/>
    <w:rsid w:val="00847E85"/>
    <w:rsid w:val="00847EB0"/>
    <w:rsid w:val="00847F8C"/>
    <w:rsid w:val="008504E7"/>
    <w:rsid w:val="008506F6"/>
    <w:rsid w:val="0085075C"/>
    <w:rsid w:val="00850905"/>
    <w:rsid w:val="00850AC2"/>
    <w:rsid w:val="00850C9C"/>
    <w:rsid w:val="00850D58"/>
    <w:rsid w:val="00850EB3"/>
    <w:rsid w:val="0085117B"/>
    <w:rsid w:val="008511AC"/>
    <w:rsid w:val="0085143A"/>
    <w:rsid w:val="008517F0"/>
    <w:rsid w:val="0085186C"/>
    <w:rsid w:val="0085188B"/>
    <w:rsid w:val="0085195D"/>
    <w:rsid w:val="00851B42"/>
    <w:rsid w:val="00851C81"/>
    <w:rsid w:val="00851DE7"/>
    <w:rsid w:val="00852134"/>
    <w:rsid w:val="00852188"/>
    <w:rsid w:val="00852850"/>
    <w:rsid w:val="008528BD"/>
    <w:rsid w:val="00852A37"/>
    <w:rsid w:val="00852AE4"/>
    <w:rsid w:val="00853259"/>
    <w:rsid w:val="00853727"/>
    <w:rsid w:val="0085379E"/>
    <w:rsid w:val="00853B9C"/>
    <w:rsid w:val="008540C5"/>
    <w:rsid w:val="008542A5"/>
    <w:rsid w:val="0085457A"/>
    <w:rsid w:val="0085458A"/>
    <w:rsid w:val="00854750"/>
    <w:rsid w:val="00854758"/>
    <w:rsid w:val="0085477A"/>
    <w:rsid w:val="008549D4"/>
    <w:rsid w:val="00854CE5"/>
    <w:rsid w:val="00854D1F"/>
    <w:rsid w:val="00854ED2"/>
    <w:rsid w:val="00854EFD"/>
    <w:rsid w:val="00854F15"/>
    <w:rsid w:val="00854F87"/>
    <w:rsid w:val="008550C5"/>
    <w:rsid w:val="008553A8"/>
    <w:rsid w:val="008554F5"/>
    <w:rsid w:val="008557B1"/>
    <w:rsid w:val="00855886"/>
    <w:rsid w:val="0085624B"/>
    <w:rsid w:val="008563CF"/>
    <w:rsid w:val="00856565"/>
    <w:rsid w:val="00856784"/>
    <w:rsid w:val="00856A3E"/>
    <w:rsid w:val="00856AAF"/>
    <w:rsid w:val="00856B3A"/>
    <w:rsid w:val="00856D1A"/>
    <w:rsid w:val="00856D6C"/>
    <w:rsid w:val="00856F2F"/>
    <w:rsid w:val="008570CD"/>
    <w:rsid w:val="00857129"/>
    <w:rsid w:val="00857A2B"/>
    <w:rsid w:val="00857B9E"/>
    <w:rsid w:val="00857D71"/>
    <w:rsid w:val="0086039D"/>
    <w:rsid w:val="00860B10"/>
    <w:rsid w:val="00860B13"/>
    <w:rsid w:val="00860C6A"/>
    <w:rsid w:val="00860E36"/>
    <w:rsid w:val="00860F2C"/>
    <w:rsid w:val="00861003"/>
    <w:rsid w:val="00861215"/>
    <w:rsid w:val="008616CC"/>
    <w:rsid w:val="00861E17"/>
    <w:rsid w:val="0086201A"/>
    <w:rsid w:val="008622BD"/>
    <w:rsid w:val="00862522"/>
    <w:rsid w:val="0086287F"/>
    <w:rsid w:val="00862904"/>
    <w:rsid w:val="008629D8"/>
    <w:rsid w:val="00862A9E"/>
    <w:rsid w:val="00862DC4"/>
    <w:rsid w:val="00862EC8"/>
    <w:rsid w:val="008630CF"/>
    <w:rsid w:val="0086325A"/>
    <w:rsid w:val="00863790"/>
    <w:rsid w:val="00863933"/>
    <w:rsid w:val="00863C15"/>
    <w:rsid w:val="00863C1F"/>
    <w:rsid w:val="00863E51"/>
    <w:rsid w:val="00863EF7"/>
    <w:rsid w:val="00863F83"/>
    <w:rsid w:val="00864081"/>
    <w:rsid w:val="0086497D"/>
    <w:rsid w:val="00864B97"/>
    <w:rsid w:val="00864D3B"/>
    <w:rsid w:val="00864FD2"/>
    <w:rsid w:val="008654DD"/>
    <w:rsid w:val="00865509"/>
    <w:rsid w:val="008658E3"/>
    <w:rsid w:val="00865B11"/>
    <w:rsid w:val="00865C47"/>
    <w:rsid w:val="00866001"/>
    <w:rsid w:val="0086626C"/>
    <w:rsid w:val="008662CC"/>
    <w:rsid w:val="00866311"/>
    <w:rsid w:val="00866737"/>
    <w:rsid w:val="008667BE"/>
    <w:rsid w:val="0086684F"/>
    <w:rsid w:val="00866CD3"/>
    <w:rsid w:val="00866F8F"/>
    <w:rsid w:val="00867096"/>
    <w:rsid w:val="0086753F"/>
    <w:rsid w:val="008676C3"/>
    <w:rsid w:val="00867B86"/>
    <w:rsid w:val="00867C12"/>
    <w:rsid w:val="00867E5C"/>
    <w:rsid w:val="008704A0"/>
    <w:rsid w:val="008708A6"/>
    <w:rsid w:val="008709F7"/>
    <w:rsid w:val="00870AEF"/>
    <w:rsid w:val="00870C17"/>
    <w:rsid w:val="008712DB"/>
    <w:rsid w:val="008715C2"/>
    <w:rsid w:val="0087166B"/>
    <w:rsid w:val="008716E0"/>
    <w:rsid w:val="00871AF7"/>
    <w:rsid w:val="00871BB6"/>
    <w:rsid w:val="00871C13"/>
    <w:rsid w:val="00871E11"/>
    <w:rsid w:val="00871F54"/>
    <w:rsid w:val="00872725"/>
    <w:rsid w:val="008727A7"/>
    <w:rsid w:val="00872868"/>
    <w:rsid w:val="008729D2"/>
    <w:rsid w:val="00872A5D"/>
    <w:rsid w:val="00872BF7"/>
    <w:rsid w:val="00872DB8"/>
    <w:rsid w:val="00872DBE"/>
    <w:rsid w:val="00872ECF"/>
    <w:rsid w:val="00873219"/>
    <w:rsid w:val="008732EC"/>
    <w:rsid w:val="0087369C"/>
    <w:rsid w:val="00873A68"/>
    <w:rsid w:val="00873B1E"/>
    <w:rsid w:val="00873B8A"/>
    <w:rsid w:val="00873BF7"/>
    <w:rsid w:val="00873E50"/>
    <w:rsid w:val="00873E76"/>
    <w:rsid w:val="00873E86"/>
    <w:rsid w:val="00873F5D"/>
    <w:rsid w:val="008741D9"/>
    <w:rsid w:val="008741F1"/>
    <w:rsid w:val="008744A1"/>
    <w:rsid w:val="0087459B"/>
    <w:rsid w:val="00874692"/>
    <w:rsid w:val="0087479E"/>
    <w:rsid w:val="00874929"/>
    <w:rsid w:val="00874998"/>
    <w:rsid w:val="00874B9C"/>
    <w:rsid w:val="00874BF4"/>
    <w:rsid w:val="00874C29"/>
    <w:rsid w:val="00874F3C"/>
    <w:rsid w:val="00874F64"/>
    <w:rsid w:val="0087505D"/>
    <w:rsid w:val="008757EE"/>
    <w:rsid w:val="008759F7"/>
    <w:rsid w:val="00875BAF"/>
    <w:rsid w:val="00875EEB"/>
    <w:rsid w:val="00876046"/>
    <w:rsid w:val="00876AF7"/>
    <w:rsid w:val="00876CBC"/>
    <w:rsid w:val="00876DD8"/>
    <w:rsid w:val="00876EBC"/>
    <w:rsid w:val="0087701B"/>
    <w:rsid w:val="00877073"/>
    <w:rsid w:val="0087723B"/>
    <w:rsid w:val="008773E7"/>
    <w:rsid w:val="00877452"/>
    <w:rsid w:val="00877581"/>
    <w:rsid w:val="00877839"/>
    <w:rsid w:val="008779EA"/>
    <w:rsid w:val="0088001D"/>
    <w:rsid w:val="00880055"/>
    <w:rsid w:val="00880194"/>
    <w:rsid w:val="0088033F"/>
    <w:rsid w:val="008805BA"/>
    <w:rsid w:val="00880667"/>
    <w:rsid w:val="00880A2B"/>
    <w:rsid w:val="00880BAF"/>
    <w:rsid w:val="00880BF7"/>
    <w:rsid w:val="00880CDA"/>
    <w:rsid w:val="00880D62"/>
    <w:rsid w:val="00880F3E"/>
    <w:rsid w:val="00880F54"/>
    <w:rsid w:val="00881139"/>
    <w:rsid w:val="008811A8"/>
    <w:rsid w:val="0088144F"/>
    <w:rsid w:val="0088155E"/>
    <w:rsid w:val="0088178D"/>
    <w:rsid w:val="008817D1"/>
    <w:rsid w:val="00881FF5"/>
    <w:rsid w:val="0088213E"/>
    <w:rsid w:val="008828D3"/>
    <w:rsid w:val="0088290E"/>
    <w:rsid w:val="00882A7B"/>
    <w:rsid w:val="00882B19"/>
    <w:rsid w:val="00882C7C"/>
    <w:rsid w:val="00882FDC"/>
    <w:rsid w:val="008832A5"/>
    <w:rsid w:val="00883351"/>
    <w:rsid w:val="00883791"/>
    <w:rsid w:val="008839D5"/>
    <w:rsid w:val="00883BB4"/>
    <w:rsid w:val="008840FB"/>
    <w:rsid w:val="008841A1"/>
    <w:rsid w:val="00884474"/>
    <w:rsid w:val="00884629"/>
    <w:rsid w:val="00884786"/>
    <w:rsid w:val="00884945"/>
    <w:rsid w:val="008849B5"/>
    <w:rsid w:val="00884A98"/>
    <w:rsid w:val="00884C9C"/>
    <w:rsid w:val="00884CF5"/>
    <w:rsid w:val="00884EB0"/>
    <w:rsid w:val="00884FB2"/>
    <w:rsid w:val="0088517B"/>
    <w:rsid w:val="00885269"/>
    <w:rsid w:val="008852FB"/>
    <w:rsid w:val="00885465"/>
    <w:rsid w:val="0088551F"/>
    <w:rsid w:val="008857DE"/>
    <w:rsid w:val="008858CB"/>
    <w:rsid w:val="00885996"/>
    <w:rsid w:val="00885B9A"/>
    <w:rsid w:val="00886039"/>
    <w:rsid w:val="0088605D"/>
    <w:rsid w:val="00886351"/>
    <w:rsid w:val="0088636E"/>
    <w:rsid w:val="00886883"/>
    <w:rsid w:val="00886B62"/>
    <w:rsid w:val="008871B9"/>
    <w:rsid w:val="0088721C"/>
    <w:rsid w:val="008873A7"/>
    <w:rsid w:val="00887578"/>
    <w:rsid w:val="00887D68"/>
    <w:rsid w:val="00887E7E"/>
    <w:rsid w:val="00887F70"/>
    <w:rsid w:val="00887F7E"/>
    <w:rsid w:val="00890065"/>
    <w:rsid w:val="0089024F"/>
    <w:rsid w:val="00890265"/>
    <w:rsid w:val="0089028A"/>
    <w:rsid w:val="008907F8"/>
    <w:rsid w:val="008908CB"/>
    <w:rsid w:val="00890933"/>
    <w:rsid w:val="00890AA0"/>
    <w:rsid w:val="00890C54"/>
    <w:rsid w:val="00890C69"/>
    <w:rsid w:val="00890CC0"/>
    <w:rsid w:val="00890D3A"/>
    <w:rsid w:val="00890E5F"/>
    <w:rsid w:val="00890EA2"/>
    <w:rsid w:val="00890F6E"/>
    <w:rsid w:val="00890FA7"/>
    <w:rsid w:val="0089113E"/>
    <w:rsid w:val="0089117E"/>
    <w:rsid w:val="008915CB"/>
    <w:rsid w:val="00891751"/>
    <w:rsid w:val="00891807"/>
    <w:rsid w:val="00891930"/>
    <w:rsid w:val="00891B82"/>
    <w:rsid w:val="00891CFC"/>
    <w:rsid w:val="00891FA2"/>
    <w:rsid w:val="00892258"/>
    <w:rsid w:val="00892293"/>
    <w:rsid w:val="00892490"/>
    <w:rsid w:val="00892586"/>
    <w:rsid w:val="00892672"/>
    <w:rsid w:val="00892CB6"/>
    <w:rsid w:val="00892D41"/>
    <w:rsid w:val="00892E35"/>
    <w:rsid w:val="00892E4B"/>
    <w:rsid w:val="008931FC"/>
    <w:rsid w:val="0089342B"/>
    <w:rsid w:val="0089360C"/>
    <w:rsid w:val="00893711"/>
    <w:rsid w:val="008939A9"/>
    <w:rsid w:val="00893B8E"/>
    <w:rsid w:val="00893C71"/>
    <w:rsid w:val="00893C7D"/>
    <w:rsid w:val="008944F9"/>
    <w:rsid w:val="008945CA"/>
    <w:rsid w:val="0089468B"/>
    <w:rsid w:val="00894893"/>
    <w:rsid w:val="00894AF0"/>
    <w:rsid w:val="00894E3E"/>
    <w:rsid w:val="0089501A"/>
    <w:rsid w:val="00895567"/>
    <w:rsid w:val="00895886"/>
    <w:rsid w:val="00895906"/>
    <w:rsid w:val="00895999"/>
    <w:rsid w:val="00895EAA"/>
    <w:rsid w:val="00895F26"/>
    <w:rsid w:val="00895F59"/>
    <w:rsid w:val="00896637"/>
    <w:rsid w:val="0089668D"/>
    <w:rsid w:val="008966C3"/>
    <w:rsid w:val="00896E46"/>
    <w:rsid w:val="0089746E"/>
    <w:rsid w:val="00897EA5"/>
    <w:rsid w:val="00897EAF"/>
    <w:rsid w:val="008A0037"/>
    <w:rsid w:val="008A02B0"/>
    <w:rsid w:val="008A07E8"/>
    <w:rsid w:val="008A08E8"/>
    <w:rsid w:val="008A097C"/>
    <w:rsid w:val="008A0BA0"/>
    <w:rsid w:val="008A0C43"/>
    <w:rsid w:val="008A1064"/>
    <w:rsid w:val="008A1605"/>
    <w:rsid w:val="008A1A25"/>
    <w:rsid w:val="008A1B90"/>
    <w:rsid w:val="008A1B96"/>
    <w:rsid w:val="008A1D1C"/>
    <w:rsid w:val="008A1E4F"/>
    <w:rsid w:val="008A1FD4"/>
    <w:rsid w:val="008A2014"/>
    <w:rsid w:val="008A220D"/>
    <w:rsid w:val="008A2253"/>
    <w:rsid w:val="008A227D"/>
    <w:rsid w:val="008A25B5"/>
    <w:rsid w:val="008A2618"/>
    <w:rsid w:val="008A26A2"/>
    <w:rsid w:val="008A2713"/>
    <w:rsid w:val="008A279B"/>
    <w:rsid w:val="008A2E62"/>
    <w:rsid w:val="008A32D0"/>
    <w:rsid w:val="008A3672"/>
    <w:rsid w:val="008A38EC"/>
    <w:rsid w:val="008A3A85"/>
    <w:rsid w:val="008A3C2A"/>
    <w:rsid w:val="008A3F3B"/>
    <w:rsid w:val="008A40F6"/>
    <w:rsid w:val="008A4393"/>
    <w:rsid w:val="008A46B2"/>
    <w:rsid w:val="008A471A"/>
    <w:rsid w:val="008A4902"/>
    <w:rsid w:val="008A4AB1"/>
    <w:rsid w:val="008A50FF"/>
    <w:rsid w:val="008A5101"/>
    <w:rsid w:val="008A51CE"/>
    <w:rsid w:val="008A539C"/>
    <w:rsid w:val="008A57F0"/>
    <w:rsid w:val="008A5D6C"/>
    <w:rsid w:val="008A5D84"/>
    <w:rsid w:val="008A5FD2"/>
    <w:rsid w:val="008A6296"/>
    <w:rsid w:val="008A65CF"/>
    <w:rsid w:val="008A675F"/>
    <w:rsid w:val="008A680F"/>
    <w:rsid w:val="008A6A49"/>
    <w:rsid w:val="008A6BC7"/>
    <w:rsid w:val="008A6F82"/>
    <w:rsid w:val="008A6FC6"/>
    <w:rsid w:val="008A720D"/>
    <w:rsid w:val="008A7472"/>
    <w:rsid w:val="008A7595"/>
    <w:rsid w:val="008A7DF4"/>
    <w:rsid w:val="008A7F03"/>
    <w:rsid w:val="008B01D8"/>
    <w:rsid w:val="008B02B4"/>
    <w:rsid w:val="008B04B8"/>
    <w:rsid w:val="008B04E8"/>
    <w:rsid w:val="008B04EA"/>
    <w:rsid w:val="008B0A9A"/>
    <w:rsid w:val="008B0F6F"/>
    <w:rsid w:val="008B0FB4"/>
    <w:rsid w:val="008B1075"/>
    <w:rsid w:val="008B131B"/>
    <w:rsid w:val="008B1649"/>
    <w:rsid w:val="008B1F20"/>
    <w:rsid w:val="008B1FAE"/>
    <w:rsid w:val="008B257C"/>
    <w:rsid w:val="008B2694"/>
    <w:rsid w:val="008B2721"/>
    <w:rsid w:val="008B278B"/>
    <w:rsid w:val="008B2C10"/>
    <w:rsid w:val="008B3037"/>
    <w:rsid w:val="008B3482"/>
    <w:rsid w:val="008B34ED"/>
    <w:rsid w:val="008B38AB"/>
    <w:rsid w:val="008B3DE1"/>
    <w:rsid w:val="008B401D"/>
    <w:rsid w:val="008B4044"/>
    <w:rsid w:val="008B4394"/>
    <w:rsid w:val="008B441F"/>
    <w:rsid w:val="008B451A"/>
    <w:rsid w:val="008B459B"/>
    <w:rsid w:val="008B45CC"/>
    <w:rsid w:val="008B48A5"/>
    <w:rsid w:val="008B4BAE"/>
    <w:rsid w:val="008B4CF2"/>
    <w:rsid w:val="008B4DBE"/>
    <w:rsid w:val="008B4F3C"/>
    <w:rsid w:val="008B50AD"/>
    <w:rsid w:val="008B5138"/>
    <w:rsid w:val="008B53B9"/>
    <w:rsid w:val="008B5441"/>
    <w:rsid w:val="008B54AC"/>
    <w:rsid w:val="008B55B1"/>
    <w:rsid w:val="008B5623"/>
    <w:rsid w:val="008B5627"/>
    <w:rsid w:val="008B5939"/>
    <w:rsid w:val="008B5C8A"/>
    <w:rsid w:val="008B5CB3"/>
    <w:rsid w:val="008B5DC2"/>
    <w:rsid w:val="008B5F42"/>
    <w:rsid w:val="008B62E8"/>
    <w:rsid w:val="008B6342"/>
    <w:rsid w:val="008B6401"/>
    <w:rsid w:val="008B641B"/>
    <w:rsid w:val="008B674E"/>
    <w:rsid w:val="008B67B2"/>
    <w:rsid w:val="008B685F"/>
    <w:rsid w:val="008B6B48"/>
    <w:rsid w:val="008B6C64"/>
    <w:rsid w:val="008B6FB8"/>
    <w:rsid w:val="008B7045"/>
    <w:rsid w:val="008B736E"/>
    <w:rsid w:val="008B78D6"/>
    <w:rsid w:val="008B7936"/>
    <w:rsid w:val="008B7BBC"/>
    <w:rsid w:val="008B7CC5"/>
    <w:rsid w:val="008B7D30"/>
    <w:rsid w:val="008C0067"/>
    <w:rsid w:val="008C026A"/>
    <w:rsid w:val="008C048A"/>
    <w:rsid w:val="008C050F"/>
    <w:rsid w:val="008C05E5"/>
    <w:rsid w:val="008C063A"/>
    <w:rsid w:val="008C0658"/>
    <w:rsid w:val="008C0854"/>
    <w:rsid w:val="008C08B8"/>
    <w:rsid w:val="008C0A9F"/>
    <w:rsid w:val="008C0B50"/>
    <w:rsid w:val="008C0CCB"/>
    <w:rsid w:val="008C0CCF"/>
    <w:rsid w:val="008C0F26"/>
    <w:rsid w:val="008C0FA5"/>
    <w:rsid w:val="008C11DC"/>
    <w:rsid w:val="008C124A"/>
    <w:rsid w:val="008C1466"/>
    <w:rsid w:val="008C15C9"/>
    <w:rsid w:val="008C165F"/>
    <w:rsid w:val="008C1A78"/>
    <w:rsid w:val="008C1CCA"/>
    <w:rsid w:val="008C1D24"/>
    <w:rsid w:val="008C1D25"/>
    <w:rsid w:val="008C20B2"/>
    <w:rsid w:val="008C2171"/>
    <w:rsid w:val="008C22CC"/>
    <w:rsid w:val="008C279B"/>
    <w:rsid w:val="008C2A86"/>
    <w:rsid w:val="008C2B00"/>
    <w:rsid w:val="008C2B5D"/>
    <w:rsid w:val="008C2CEE"/>
    <w:rsid w:val="008C3146"/>
    <w:rsid w:val="008C3646"/>
    <w:rsid w:val="008C3788"/>
    <w:rsid w:val="008C3817"/>
    <w:rsid w:val="008C41CC"/>
    <w:rsid w:val="008C4702"/>
    <w:rsid w:val="008C4C14"/>
    <w:rsid w:val="008C4D44"/>
    <w:rsid w:val="008C4E89"/>
    <w:rsid w:val="008C4F96"/>
    <w:rsid w:val="008C5085"/>
    <w:rsid w:val="008C512F"/>
    <w:rsid w:val="008C51C3"/>
    <w:rsid w:val="008C5939"/>
    <w:rsid w:val="008C5A17"/>
    <w:rsid w:val="008C5AE2"/>
    <w:rsid w:val="008C5D6B"/>
    <w:rsid w:val="008C5DA3"/>
    <w:rsid w:val="008C5F3A"/>
    <w:rsid w:val="008C5FE0"/>
    <w:rsid w:val="008C6021"/>
    <w:rsid w:val="008C6355"/>
    <w:rsid w:val="008C65DA"/>
    <w:rsid w:val="008C6778"/>
    <w:rsid w:val="008C67C8"/>
    <w:rsid w:val="008C6981"/>
    <w:rsid w:val="008C6A81"/>
    <w:rsid w:val="008C6C84"/>
    <w:rsid w:val="008C6EC0"/>
    <w:rsid w:val="008C701B"/>
    <w:rsid w:val="008C701D"/>
    <w:rsid w:val="008C709F"/>
    <w:rsid w:val="008C72AA"/>
    <w:rsid w:val="008C74FA"/>
    <w:rsid w:val="008C781A"/>
    <w:rsid w:val="008C787D"/>
    <w:rsid w:val="008C796B"/>
    <w:rsid w:val="008C7AD4"/>
    <w:rsid w:val="008C7BCA"/>
    <w:rsid w:val="008C7D08"/>
    <w:rsid w:val="008C7D41"/>
    <w:rsid w:val="008C7F39"/>
    <w:rsid w:val="008D0318"/>
    <w:rsid w:val="008D0388"/>
    <w:rsid w:val="008D03DF"/>
    <w:rsid w:val="008D04A5"/>
    <w:rsid w:val="008D0672"/>
    <w:rsid w:val="008D06EF"/>
    <w:rsid w:val="008D091D"/>
    <w:rsid w:val="008D0E56"/>
    <w:rsid w:val="008D0ED5"/>
    <w:rsid w:val="008D14D8"/>
    <w:rsid w:val="008D1642"/>
    <w:rsid w:val="008D1686"/>
    <w:rsid w:val="008D1E6C"/>
    <w:rsid w:val="008D1EB6"/>
    <w:rsid w:val="008D202F"/>
    <w:rsid w:val="008D2145"/>
    <w:rsid w:val="008D2348"/>
    <w:rsid w:val="008D2618"/>
    <w:rsid w:val="008D270E"/>
    <w:rsid w:val="008D2771"/>
    <w:rsid w:val="008D29BF"/>
    <w:rsid w:val="008D29EC"/>
    <w:rsid w:val="008D2A3F"/>
    <w:rsid w:val="008D2C8F"/>
    <w:rsid w:val="008D2CBD"/>
    <w:rsid w:val="008D30E3"/>
    <w:rsid w:val="008D313C"/>
    <w:rsid w:val="008D340D"/>
    <w:rsid w:val="008D34B0"/>
    <w:rsid w:val="008D3A7D"/>
    <w:rsid w:val="008D3E2E"/>
    <w:rsid w:val="008D3EEC"/>
    <w:rsid w:val="008D41B2"/>
    <w:rsid w:val="008D41CD"/>
    <w:rsid w:val="008D427D"/>
    <w:rsid w:val="008D43F6"/>
    <w:rsid w:val="008D452F"/>
    <w:rsid w:val="008D45AE"/>
    <w:rsid w:val="008D48D6"/>
    <w:rsid w:val="008D4930"/>
    <w:rsid w:val="008D4A50"/>
    <w:rsid w:val="008D4ACE"/>
    <w:rsid w:val="008D4F97"/>
    <w:rsid w:val="008D5222"/>
    <w:rsid w:val="008D55D7"/>
    <w:rsid w:val="008D57A0"/>
    <w:rsid w:val="008D6357"/>
    <w:rsid w:val="008D64D1"/>
    <w:rsid w:val="008D6867"/>
    <w:rsid w:val="008D68A4"/>
    <w:rsid w:val="008D6BC7"/>
    <w:rsid w:val="008D703D"/>
    <w:rsid w:val="008D74D0"/>
    <w:rsid w:val="008D751B"/>
    <w:rsid w:val="008D76AF"/>
    <w:rsid w:val="008D7751"/>
    <w:rsid w:val="008D78AD"/>
    <w:rsid w:val="008D7F0E"/>
    <w:rsid w:val="008E0077"/>
    <w:rsid w:val="008E00D1"/>
    <w:rsid w:val="008E0121"/>
    <w:rsid w:val="008E020C"/>
    <w:rsid w:val="008E03FC"/>
    <w:rsid w:val="008E06CD"/>
    <w:rsid w:val="008E075D"/>
    <w:rsid w:val="008E0817"/>
    <w:rsid w:val="008E0852"/>
    <w:rsid w:val="008E0A52"/>
    <w:rsid w:val="008E0B2B"/>
    <w:rsid w:val="008E0B6B"/>
    <w:rsid w:val="008E0BC4"/>
    <w:rsid w:val="008E0DF8"/>
    <w:rsid w:val="008E1172"/>
    <w:rsid w:val="008E1291"/>
    <w:rsid w:val="008E12E5"/>
    <w:rsid w:val="008E13FB"/>
    <w:rsid w:val="008E14D7"/>
    <w:rsid w:val="008E152C"/>
    <w:rsid w:val="008E16A8"/>
    <w:rsid w:val="008E1786"/>
    <w:rsid w:val="008E1EA4"/>
    <w:rsid w:val="008E1FB5"/>
    <w:rsid w:val="008E21BA"/>
    <w:rsid w:val="008E273C"/>
    <w:rsid w:val="008E28AC"/>
    <w:rsid w:val="008E293D"/>
    <w:rsid w:val="008E2CE4"/>
    <w:rsid w:val="008E2D3D"/>
    <w:rsid w:val="008E2F64"/>
    <w:rsid w:val="008E3132"/>
    <w:rsid w:val="008E32E8"/>
    <w:rsid w:val="008E3662"/>
    <w:rsid w:val="008E3742"/>
    <w:rsid w:val="008E38CC"/>
    <w:rsid w:val="008E3909"/>
    <w:rsid w:val="008E39F0"/>
    <w:rsid w:val="008E3B77"/>
    <w:rsid w:val="008E3D3F"/>
    <w:rsid w:val="008E3D99"/>
    <w:rsid w:val="008E3EB1"/>
    <w:rsid w:val="008E417D"/>
    <w:rsid w:val="008E417F"/>
    <w:rsid w:val="008E4401"/>
    <w:rsid w:val="008E44A0"/>
    <w:rsid w:val="008E46C7"/>
    <w:rsid w:val="008E46EF"/>
    <w:rsid w:val="008E48F1"/>
    <w:rsid w:val="008E4B76"/>
    <w:rsid w:val="008E4D09"/>
    <w:rsid w:val="008E4FAB"/>
    <w:rsid w:val="008E547C"/>
    <w:rsid w:val="008E5672"/>
    <w:rsid w:val="008E59C3"/>
    <w:rsid w:val="008E5D97"/>
    <w:rsid w:val="008E5DFB"/>
    <w:rsid w:val="008E6020"/>
    <w:rsid w:val="008E6188"/>
    <w:rsid w:val="008E62AA"/>
    <w:rsid w:val="008E639D"/>
    <w:rsid w:val="008E68B4"/>
    <w:rsid w:val="008E6AFC"/>
    <w:rsid w:val="008E6CCF"/>
    <w:rsid w:val="008E6EF8"/>
    <w:rsid w:val="008E71B9"/>
    <w:rsid w:val="008E7229"/>
    <w:rsid w:val="008E72FA"/>
    <w:rsid w:val="008E7521"/>
    <w:rsid w:val="008E76E5"/>
    <w:rsid w:val="008E79C9"/>
    <w:rsid w:val="008E79CA"/>
    <w:rsid w:val="008E79D2"/>
    <w:rsid w:val="008E7A01"/>
    <w:rsid w:val="008E7B29"/>
    <w:rsid w:val="008E7B56"/>
    <w:rsid w:val="008E7C01"/>
    <w:rsid w:val="008E7D32"/>
    <w:rsid w:val="008F0029"/>
    <w:rsid w:val="008F0083"/>
    <w:rsid w:val="008F00A1"/>
    <w:rsid w:val="008F02CE"/>
    <w:rsid w:val="008F086E"/>
    <w:rsid w:val="008F0925"/>
    <w:rsid w:val="008F0B26"/>
    <w:rsid w:val="008F10AA"/>
    <w:rsid w:val="008F118E"/>
    <w:rsid w:val="008F1789"/>
    <w:rsid w:val="008F1E3C"/>
    <w:rsid w:val="008F1E44"/>
    <w:rsid w:val="008F1E8A"/>
    <w:rsid w:val="008F21B5"/>
    <w:rsid w:val="008F23E3"/>
    <w:rsid w:val="008F263A"/>
    <w:rsid w:val="008F2B91"/>
    <w:rsid w:val="008F2E6E"/>
    <w:rsid w:val="008F2E8B"/>
    <w:rsid w:val="008F32AC"/>
    <w:rsid w:val="008F3533"/>
    <w:rsid w:val="008F3DE2"/>
    <w:rsid w:val="008F3F29"/>
    <w:rsid w:val="008F44A0"/>
    <w:rsid w:val="008F4641"/>
    <w:rsid w:val="008F4913"/>
    <w:rsid w:val="008F495C"/>
    <w:rsid w:val="008F4CEA"/>
    <w:rsid w:val="008F51E5"/>
    <w:rsid w:val="008F5206"/>
    <w:rsid w:val="008F5297"/>
    <w:rsid w:val="008F545D"/>
    <w:rsid w:val="008F55A2"/>
    <w:rsid w:val="008F58AE"/>
    <w:rsid w:val="008F59F7"/>
    <w:rsid w:val="008F5C66"/>
    <w:rsid w:val="008F5DED"/>
    <w:rsid w:val="008F5E2B"/>
    <w:rsid w:val="008F5F30"/>
    <w:rsid w:val="008F5F91"/>
    <w:rsid w:val="008F62E0"/>
    <w:rsid w:val="008F692E"/>
    <w:rsid w:val="008F6955"/>
    <w:rsid w:val="008F6D82"/>
    <w:rsid w:val="008F6E4F"/>
    <w:rsid w:val="008F749E"/>
    <w:rsid w:val="008F7681"/>
    <w:rsid w:val="008F78AE"/>
    <w:rsid w:val="008F7C16"/>
    <w:rsid w:val="009000D8"/>
    <w:rsid w:val="009000F7"/>
    <w:rsid w:val="009002A2"/>
    <w:rsid w:val="009004A8"/>
    <w:rsid w:val="009004F0"/>
    <w:rsid w:val="009005D3"/>
    <w:rsid w:val="00900746"/>
    <w:rsid w:val="00900F78"/>
    <w:rsid w:val="009012E3"/>
    <w:rsid w:val="0090156D"/>
    <w:rsid w:val="00901637"/>
    <w:rsid w:val="00901722"/>
    <w:rsid w:val="00901A33"/>
    <w:rsid w:val="00902189"/>
    <w:rsid w:val="0090218A"/>
    <w:rsid w:val="00902380"/>
    <w:rsid w:val="00902400"/>
    <w:rsid w:val="00902416"/>
    <w:rsid w:val="0090266C"/>
    <w:rsid w:val="00902A01"/>
    <w:rsid w:val="00902B48"/>
    <w:rsid w:val="00902CE2"/>
    <w:rsid w:val="00902D1B"/>
    <w:rsid w:val="00902E59"/>
    <w:rsid w:val="00902F0F"/>
    <w:rsid w:val="009031F5"/>
    <w:rsid w:val="00903521"/>
    <w:rsid w:val="009035F2"/>
    <w:rsid w:val="00903646"/>
    <w:rsid w:val="00904041"/>
    <w:rsid w:val="009046DC"/>
    <w:rsid w:val="00904B73"/>
    <w:rsid w:val="0090544E"/>
    <w:rsid w:val="0090553A"/>
    <w:rsid w:val="0090586F"/>
    <w:rsid w:val="0090590C"/>
    <w:rsid w:val="00905A56"/>
    <w:rsid w:val="00905C37"/>
    <w:rsid w:val="00905D67"/>
    <w:rsid w:val="00905F89"/>
    <w:rsid w:val="00905FDB"/>
    <w:rsid w:val="00906317"/>
    <w:rsid w:val="009063E2"/>
    <w:rsid w:val="0090643C"/>
    <w:rsid w:val="0090697C"/>
    <w:rsid w:val="00906E2C"/>
    <w:rsid w:val="00907235"/>
    <w:rsid w:val="00907520"/>
    <w:rsid w:val="00907570"/>
    <w:rsid w:val="00907784"/>
    <w:rsid w:val="009079D9"/>
    <w:rsid w:val="00907E6C"/>
    <w:rsid w:val="009100FD"/>
    <w:rsid w:val="00910161"/>
    <w:rsid w:val="00910328"/>
    <w:rsid w:val="0091091E"/>
    <w:rsid w:val="009109AC"/>
    <w:rsid w:val="00910B0D"/>
    <w:rsid w:val="009114EB"/>
    <w:rsid w:val="009117C9"/>
    <w:rsid w:val="00911B9F"/>
    <w:rsid w:val="00911DD0"/>
    <w:rsid w:val="00911F2E"/>
    <w:rsid w:val="00912057"/>
    <w:rsid w:val="00912288"/>
    <w:rsid w:val="00912407"/>
    <w:rsid w:val="009124AA"/>
    <w:rsid w:val="009124AF"/>
    <w:rsid w:val="00912A7E"/>
    <w:rsid w:val="00912B5E"/>
    <w:rsid w:val="00912BBB"/>
    <w:rsid w:val="00912EE3"/>
    <w:rsid w:val="009132EC"/>
    <w:rsid w:val="00913494"/>
    <w:rsid w:val="00913A89"/>
    <w:rsid w:val="00913D9B"/>
    <w:rsid w:val="00913EE5"/>
    <w:rsid w:val="00913F10"/>
    <w:rsid w:val="009140E5"/>
    <w:rsid w:val="00914360"/>
    <w:rsid w:val="009144B9"/>
    <w:rsid w:val="00914751"/>
    <w:rsid w:val="0091489F"/>
    <w:rsid w:val="009149EA"/>
    <w:rsid w:val="00914B23"/>
    <w:rsid w:val="00914EAC"/>
    <w:rsid w:val="00914F43"/>
    <w:rsid w:val="0091527F"/>
    <w:rsid w:val="00915504"/>
    <w:rsid w:val="0091569C"/>
    <w:rsid w:val="0091577C"/>
    <w:rsid w:val="009157C2"/>
    <w:rsid w:val="00915995"/>
    <w:rsid w:val="00915A98"/>
    <w:rsid w:val="00915C99"/>
    <w:rsid w:val="00915FD0"/>
    <w:rsid w:val="0091601C"/>
    <w:rsid w:val="00916462"/>
    <w:rsid w:val="009164B6"/>
    <w:rsid w:val="00916A16"/>
    <w:rsid w:val="00916AF4"/>
    <w:rsid w:val="00916B5B"/>
    <w:rsid w:val="00916E96"/>
    <w:rsid w:val="00916FE8"/>
    <w:rsid w:val="00917859"/>
    <w:rsid w:val="00917937"/>
    <w:rsid w:val="00917BDD"/>
    <w:rsid w:val="00917D9A"/>
    <w:rsid w:val="00917DF2"/>
    <w:rsid w:val="009200D9"/>
    <w:rsid w:val="009200E1"/>
    <w:rsid w:val="00920548"/>
    <w:rsid w:val="009206B6"/>
    <w:rsid w:val="009207DF"/>
    <w:rsid w:val="00920D59"/>
    <w:rsid w:val="00920E77"/>
    <w:rsid w:val="00921093"/>
    <w:rsid w:val="009213C5"/>
    <w:rsid w:val="0092152E"/>
    <w:rsid w:val="00921A3E"/>
    <w:rsid w:val="00921ACB"/>
    <w:rsid w:val="00921BA2"/>
    <w:rsid w:val="009223A4"/>
    <w:rsid w:val="00922442"/>
    <w:rsid w:val="009224AA"/>
    <w:rsid w:val="009224F9"/>
    <w:rsid w:val="00922B34"/>
    <w:rsid w:val="00922C22"/>
    <w:rsid w:val="00923173"/>
    <w:rsid w:val="009235DA"/>
    <w:rsid w:val="00923690"/>
    <w:rsid w:val="009236A7"/>
    <w:rsid w:val="00924584"/>
    <w:rsid w:val="00924661"/>
    <w:rsid w:val="00924776"/>
    <w:rsid w:val="00924867"/>
    <w:rsid w:val="009248CA"/>
    <w:rsid w:val="009249FB"/>
    <w:rsid w:val="00924A9B"/>
    <w:rsid w:val="00924AA1"/>
    <w:rsid w:val="00924ADC"/>
    <w:rsid w:val="009251B6"/>
    <w:rsid w:val="0092531C"/>
    <w:rsid w:val="009257CD"/>
    <w:rsid w:val="00925919"/>
    <w:rsid w:val="00925C77"/>
    <w:rsid w:val="00925C8A"/>
    <w:rsid w:val="009265D4"/>
    <w:rsid w:val="0092689A"/>
    <w:rsid w:val="009268E9"/>
    <w:rsid w:val="00926A05"/>
    <w:rsid w:val="00926D04"/>
    <w:rsid w:val="00927141"/>
    <w:rsid w:val="00927211"/>
    <w:rsid w:val="009272DD"/>
    <w:rsid w:val="009272FD"/>
    <w:rsid w:val="009274C2"/>
    <w:rsid w:val="0092755B"/>
    <w:rsid w:val="00927584"/>
    <w:rsid w:val="00927617"/>
    <w:rsid w:val="009276F7"/>
    <w:rsid w:val="00927A32"/>
    <w:rsid w:val="00927FEE"/>
    <w:rsid w:val="00930351"/>
    <w:rsid w:val="009305E2"/>
    <w:rsid w:val="00930A14"/>
    <w:rsid w:val="00930A31"/>
    <w:rsid w:val="00930EFA"/>
    <w:rsid w:val="00930FAA"/>
    <w:rsid w:val="00930FF8"/>
    <w:rsid w:val="0093114C"/>
    <w:rsid w:val="0093126A"/>
    <w:rsid w:val="00931452"/>
    <w:rsid w:val="009315BB"/>
    <w:rsid w:val="00931768"/>
    <w:rsid w:val="0093193E"/>
    <w:rsid w:val="00931CF7"/>
    <w:rsid w:val="00931D6B"/>
    <w:rsid w:val="00932101"/>
    <w:rsid w:val="009322AD"/>
    <w:rsid w:val="0093246A"/>
    <w:rsid w:val="009329E6"/>
    <w:rsid w:val="00932AF8"/>
    <w:rsid w:val="00932B4B"/>
    <w:rsid w:val="00932C4D"/>
    <w:rsid w:val="00932EE5"/>
    <w:rsid w:val="0093306D"/>
    <w:rsid w:val="009335DB"/>
    <w:rsid w:val="00933B91"/>
    <w:rsid w:val="00933D16"/>
    <w:rsid w:val="00933DDE"/>
    <w:rsid w:val="00933FCC"/>
    <w:rsid w:val="009348EB"/>
    <w:rsid w:val="00934908"/>
    <w:rsid w:val="00934B45"/>
    <w:rsid w:val="00934D35"/>
    <w:rsid w:val="00935240"/>
    <w:rsid w:val="009352AA"/>
    <w:rsid w:val="00935500"/>
    <w:rsid w:val="009356F9"/>
    <w:rsid w:val="00935B55"/>
    <w:rsid w:val="00935E14"/>
    <w:rsid w:val="00936012"/>
    <w:rsid w:val="00936160"/>
    <w:rsid w:val="00936320"/>
    <w:rsid w:val="00936558"/>
    <w:rsid w:val="009366EE"/>
    <w:rsid w:val="0093676D"/>
    <w:rsid w:val="00936AF8"/>
    <w:rsid w:val="00936CA3"/>
    <w:rsid w:val="0093728A"/>
    <w:rsid w:val="00937781"/>
    <w:rsid w:val="00937822"/>
    <w:rsid w:val="00937843"/>
    <w:rsid w:val="00937A38"/>
    <w:rsid w:val="00937FA9"/>
    <w:rsid w:val="00937FF7"/>
    <w:rsid w:val="0094015A"/>
    <w:rsid w:val="009409A8"/>
    <w:rsid w:val="00940B12"/>
    <w:rsid w:val="00940B73"/>
    <w:rsid w:val="00940D81"/>
    <w:rsid w:val="00940D93"/>
    <w:rsid w:val="00941151"/>
    <w:rsid w:val="009413A0"/>
    <w:rsid w:val="009414D4"/>
    <w:rsid w:val="00941AE4"/>
    <w:rsid w:val="00941D5B"/>
    <w:rsid w:val="00941EA3"/>
    <w:rsid w:val="00942036"/>
    <w:rsid w:val="00942089"/>
    <w:rsid w:val="009421F9"/>
    <w:rsid w:val="0094247F"/>
    <w:rsid w:val="00942636"/>
    <w:rsid w:val="00942778"/>
    <w:rsid w:val="0094297F"/>
    <w:rsid w:val="00942D01"/>
    <w:rsid w:val="00942D66"/>
    <w:rsid w:val="009430C9"/>
    <w:rsid w:val="00943163"/>
    <w:rsid w:val="00943485"/>
    <w:rsid w:val="00943570"/>
    <w:rsid w:val="00943700"/>
    <w:rsid w:val="0094395F"/>
    <w:rsid w:val="00943EE0"/>
    <w:rsid w:val="00944158"/>
    <w:rsid w:val="009441E9"/>
    <w:rsid w:val="00944262"/>
    <w:rsid w:val="009446D9"/>
    <w:rsid w:val="00944779"/>
    <w:rsid w:val="00944897"/>
    <w:rsid w:val="0094490D"/>
    <w:rsid w:val="0094551E"/>
    <w:rsid w:val="0094563C"/>
    <w:rsid w:val="00945727"/>
    <w:rsid w:val="00945766"/>
    <w:rsid w:val="0094581F"/>
    <w:rsid w:val="0094597C"/>
    <w:rsid w:val="00945BE4"/>
    <w:rsid w:val="00945C01"/>
    <w:rsid w:val="00945D8E"/>
    <w:rsid w:val="00945EE9"/>
    <w:rsid w:val="00946247"/>
    <w:rsid w:val="0094625D"/>
    <w:rsid w:val="009462AE"/>
    <w:rsid w:val="009463CB"/>
    <w:rsid w:val="00946A90"/>
    <w:rsid w:val="00946B65"/>
    <w:rsid w:val="00946DC9"/>
    <w:rsid w:val="00947137"/>
    <w:rsid w:val="00947309"/>
    <w:rsid w:val="009473F0"/>
    <w:rsid w:val="0094746A"/>
    <w:rsid w:val="00947543"/>
    <w:rsid w:val="00947EBC"/>
    <w:rsid w:val="009504CE"/>
    <w:rsid w:val="009508FD"/>
    <w:rsid w:val="00950957"/>
    <w:rsid w:val="00950A02"/>
    <w:rsid w:val="00950B6A"/>
    <w:rsid w:val="00950B90"/>
    <w:rsid w:val="00950C0F"/>
    <w:rsid w:val="00950D28"/>
    <w:rsid w:val="00950F49"/>
    <w:rsid w:val="0095133A"/>
    <w:rsid w:val="009515B2"/>
    <w:rsid w:val="009515FC"/>
    <w:rsid w:val="00951726"/>
    <w:rsid w:val="0095251B"/>
    <w:rsid w:val="0095258C"/>
    <w:rsid w:val="009529C4"/>
    <w:rsid w:val="00952AAC"/>
    <w:rsid w:val="00952EE1"/>
    <w:rsid w:val="00952F28"/>
    <w:rsid w:val="00953282"/>
    <w:rsid w:val="009532AD"/>
    <w:rsid w:val="00953703"/>
    <w:rsid w:val="009538FC"/>
    <w:rsid w:val="009539DC"/>
    <w:rsid w:val="00953B30"/>
    <w:rsid w:val="00953BC5"/>
    <w:rsid w:val="00953EAC"/>
    <w:rsid w:val="00953F61"/>
    <w:rsid w:val="009543B8"/>
    <w:rsid w:val="009544DF"/>
    <w:rsid w:val="00954800"/>
    <w:rsid w:val="0095488B"/>
    <w:rsid w:val="009549F9"/>
    <w:rsid w:val="00954AC4"/>
    <w:rsid w:val="00954DDF"/>
    <w:rsid w:val="00955016"/>
    <w:rsid w:val="009551B4"/>
    <w:rsid w:val="009554E5"/>
    <w:rsid w:val="0095550C"/>
    <w:rsid w:val="009556BF"/>
    <w:rsid w:val="0095579C"/>
    <w:rsid w:val="0095593A"/>
    <w:rsid w:val="00955970"/>
    <w:rsid w:val="00955A02"/>
    <w:rsid w:val="00955CF1"/>
    <w:rsid w:val="00955F7C"/>
    <w:rsid w:val="00955FE4"/>
    <w:rsid w:val="00956227"/>
    <w:rsid w:val="009564D8"/>
    <w:rsid w:val="00956612"/>
    <w:rsid w:val="00956615"/>
    <w:rsid w:val="00956E16"/>
    <w:rsid w:val="00956F7B"/>
    <w:rsid w:val="009570D5"/>
    <w:rsid w:val="009570F5"/>
    <w:rsid w:val="0095711D"/>
    <w:rsid w:val="009571B4"/>
    <w:rsid w:val="009572DC"/>
    <w:rsid w:val="009574CD"/>
    <w:rsid w:val="009576D8"/>
    <w:rsid w:val="00957969"/>
    <w:rsid w:val="00957E05"/>
    <w:rsid w:val="00957F76"/>
    <w:rsid w:val="00960248"/>
    <w:rsid w:val="00960485"/>
    <w:rsid w:val="00960642"/>
    <w:rsid w:val="00960726"/>
    <w:rsid w:val="00960B21"/>
    <w:rsid w:val="00960C8C"/>
    <w:rsid w:val="009612C8"/>
    <w:rsid w:val="00961ACE"/>
    <w:rsid w:val="009622E1"/>
    <w:rsid w:val="00962706"/>
    <w:rsid w:val="00962AF8"/>
    <w:rsid w:val="00962CC7"/>
    <w:rsid w:val="009632BC"/>
    <w:rsid w:val="0096331C"/>
    <w:rsid w:val="009633C4"/>
    <w:rsid w:val="0096340B"/>
    <w:rsid w:val="009634B1"/>
    <w:rsid w:val="0096352B"/>
    <w:rsid w:val="009636A9"/>
    <w:rsid w:val="009637F2"/>
    <w:rsid w:val="00963C51"/>
    <w:rsid w:val="00963D6E"/>
    <w:rsid w:val="009644C9"/>
    <w:rsid w:val="009649DE"/>
    <w:rsid w:val="00964C6A"/>
    <w:rsid w:val="00964C7F"/>
    <w:rsid w:val="00964DCF"/>
    <w:rsid w:val="0096509E"/>
    <w:rsid w:val="0096516F"/>
    <w:rsid w:val="00965224"/>
    <w:rsid w:val="0096529C"/>
    <w:rsid w:val="009658D8"/>
    <w:rsid w:val="00965C97"/>
    <w:rsid w:val="00965EED"/>
    <w:rsid w:val="00966043"/>
    <w:rsid w:val="009661A6"/>
    <w:rsid w:val="009663D7"/>
    <w:rsid w:val="0096647D"/>
    <w:rsid w:val="0096665F"/>
    <w:rsid w:val="00966680"/>
    <w:rsid w:val="009666D6"/>
    <w:rsid w:val="00966752"/>
    <w:rsid w:val="009669AC"/>
    <w:rsid w:val="00966AB7"/>
    <w:rsid w:val="00966AE1"/>
    <w:rsid w:val="00966C23"/>
    <w:rsid w:val="0096704A"/>
    <w:rsid w:val="00967139"/>
    <w:rsid w:val="00967230"/>
    <w:rsid w:val="009672EA"/>
    <w:rsid w:val="00967435"/>
    <w:rsid w:val="0096761E"/>
    <w:rsid w:val="00967680"/>
    <w:rsid w:val="0096794D"/>
    <w:rsid w:val="00967A1B"/>
    <w:rsid w:val="00967BB4"/>
    <w:rsid w:val="00970127"/>
    <w:rsid w:val="009701E2"/>
    <w:rsid w:val="00970232"/>
    <w:rsid w:val="009704A1"/>
    <w:rsid w:val="0097068E"/>
    <w:rsid w:val="009710A4"/>
    <w:rsid w:val="009711DB"/>
    <w:rsid w:val="0097131D"/>
    <w:rsid w:val="0097132A"/>
    <w:rsid w:val="00971555"/>
    <w:rsid w:val="009716B0"/>
    <w:rsid w:val="00971B65"/>
    <w:rsid w:val="00971F61"/>
    <w:rsid w:val="00972063"/>
    <w:rsid w:val="009724EF"/>
    <w:rsid w:val="00972545"/>
    <w:rsid w:val="0097292C"/>
    <w:rsid w:val="009729F1"/>
    <w:rsid w:val="00972CAF"/>
    <w:rsid w:val="00972D55"/>
    <w:rsid w:val="0097308E"/>
    <w:rsid w:val="0097323C"/>
    <w:rsid w:val="009733B6"/>
    <w:rsid w:val="009737E5"/>
    <w:rsid w:val="00973A7D"/>
    <w:rsid w:val="00973E92"/>
    <w:rsid w:val="009745D7"/>
    <w:rsid w:val="00974B66"/>
    <w:rsid w:val="00974CB6"/>
    <w:rsid w:val="00974F72"/>
    <w:rsid w:val="00975040"/>
    <w:rsid w:val="00975337"/>
    <w:rsid w:val="00975449"/>
    <w:rsid w:val="009754B4"/>
    <w:rsid w:val="009756B7"/>
    <w:rsid w:val="0097587E"/>
    <w:rsid w:val="009758B3"/>
    <w:rsid w:val="00975A53"/>
    <w:rsid w:val="00975AC3"/>
    <w:rsid w:val="00975AED"/>
    <w:rsid w:val="00975E2C"/>
    <w:rsid w:val="009762B9"/>
    <w:rsid w:val="00977031"/>
    <w:rsid w:val="009774FF"/>
    <w:rsid w:val="0097798E"/>
    <w:rsid w:val="00977A78"/>
    <w:rsid w:val="00977B7A"/>
    <w:rsid w:val="00977BC9"/>
    <w:rsid w:val="00980099"/>
    <w:rsid w:val="009800DF"/>
    <w:rsid w:val="00980963"/>
    <w:rsid w:val="00980B74"/>
    <w:rsid w:val="00980F24"/>
    <w:rsid w:val="00981138"/>
    <w:rsid w:val="0098115F"/>
    <w:rsid w:val="00981310"/>
    <w:rsid w:val="009813DE"/>
    <w:rsid w:val="009814DA"/>
    <w:rsid w:val="00981590"/>
    <w:rsid w:val="00981624"/>
    <w:rsid w:val="009818C4"/>
    <w:rsid w:val="00981949"/>
    <w:rsid w:val="00981ABC"/>
    <w:rsid w:val="00981FAF"/>
    <w:rsid w:val="00982134"/>
    <w:rsid w:val="009823BC"/>
    <w:rsid w:val="00982846"/>
    <w:rsid w:val="00982938"/>
    <w:rsid w:val="00983087"/>
    <w:rsid w:val="009832BA"/>
    <w:rsid w:val="009835FF"/>
    <w:rsid w:val="009836B0"/>
    <w:rsid w:val="00983DE8"/>
    <w:rsid w:val="009840E8"/>
    <w:rsid w:val="009845A7"/>
    <w:rsid w:val="0098462D"/>
    <w:rsid w:val="00984FAA"/>
    <w:rsid w:val="00985152"/>
    <w:rsid w:val="009853DC"/>
    <w:rsid w:val="00985510"/>
    <w:rsid w:val="00985847"/>
    <w:rsid w:val="00985CB0"/>
    <w:rsid w:val="00986286"/>
    <w:rsid w:val="00986313"/>
    <w:rsid w:val="0098673F"/>
    <w:rsid w:val="009867E3"/>
    <w:rsid w:val="00987334"/>
    <w:rsid w:val="00987533"/>
    <w:rsid w:val="00987761"/>
    <w:rsid w:val="00987AD9"/>
    <w:rsid w:val="00987CF3"/>
    <w:rsid w:val="00987E9A"/>
    <w:rsid w:val="009900AC"/>
    <w:rsid w:val="00990381"/>
    <w:rsid w:val="009906F1"/>
    <w:rsid w:val="0099082A"/>
    <w:rsid w:val="0099096D"/>
    <w:rsid w:val="00990DA7"/>
    <w:rsid w:val="0099100E"/>
    <w:rsid w:val="009912F3"/>
    <w:rsid w:val="009913AD"/>
    <w:rsid w:val="0099153B"/>
    <w:rsid w:val="0099186C"/>
    <w:rsid w:val="00991C34"/>
    <w:rsid w:val="00991CB1"/>
    <w:rsid w:val="00991F0A"/>
    <w:rsid w:val="00991F51"/>
    <w:rsid w:val="0099217D"/>
    <w:rsid w:val="00992195"/>
    <w:rsid w:val="0099222D"/>
    <w:rsid w:val="00992688"/>
    <w:rsid w:val="00992692"/>
    <w:rsid w:val="009929AF"/>
    <w:rsid w:val="00992ACB"/>
    <w:rsid w:val="00992C04"/>
    <w:rsid w:val="0099305A"/>
    <w:rsid w:val="00993182"/>
    <w:rsid w:val="00993192"/>
    <w:rsid w:val="00993C56"/>
    <w:rsid w:val="00994024"/>
    <w:rsid w:val="009940AD"/>
    <w:rsid w:val="009944FA"/>
    <w:rsid w:val="009945C2"/>
    <w:rsid w:val="00994ABF"/>
    <w:rsid w:val="00994AF0"/>
    <w:rsid w:val="00994B4A"/>
    <w:rsid w:val="00995158"/>
    <w:rsid w:val="009955E2"/>
    <w:rsid w:val="0099567F"/>
    <w:rsid w:val="009957D9"/>
    <w:rsid w:val="00995839"/>
    <w:rsid w:val="00995BA7"/>
    <w:rsid w:val="00995CD1"/>
    <w:rsid w:val="009961C9"/>
    <w:rsid w:val="00996356"/>
    <w:rsid w:val="00996375"/>
    <w:rsid w:val="00996BE3"/>
    <w:rsid w:val="00996D09"/>
    <w:rsid w:val="00996E16"/>
    <w:rsid w:val="00996E38"/>
    <w:rsid w:val="00997051"/>
    <w:rsid w:val="00997180"/>
    <w:rsid w:val="00997375"/>
    <w:rsid w:val="009973F9"/>
    <w:rsid w:val="009974B9"/>
    <w:rsid w:val="00997552"/>
    <w:rsid w:val="0099764E"/>
    <w:rsid w:val="0099779B"/>
    <w:rsid w:val="00997856"/>
    <w:rsid w:val="00997FC6"/>
    <w:rsid w:val="009A019D"/>
    <w:rsid w:val="009A02CB"/>
    <w:rsid w:val="009A0685"/>
    <w:rsid w:val="009A06EB"/>
    <w:rsid w:val="009A09CB"/>
    <w:rsid w:val="009A0C94"/>
    <w:rsid w:val="009A0EB2"/>
    <w:rsid w:val="009A0F7B"/>
    <w:rsid w:val="009A10DC"/>
    <w:rsid w:val="009A10F7"/>
    <w:rsid w:val="009A13F3"/>
    <w:rsid w:val="009A1563"/>
    <w:rsid w:val="009A166D"/>
    <w:rsid w:val="009A1806"/>
    <w:rsid w:val="009A19BB"/>
    <w:rsid w:val="009A1ABA"/>
    <w:rsid w:val="009A1EA4"/>
    <w:rsid w:val="009A2147"/>
    <w:rsid w:val="009A2152"/>
    <w:rsid w:val="009A21B1"/>
    <w:rsid w:val="009A22CF"/>
    <w:rsid w:val="009A2469"/>
    <w:rsid w:val="009A2593"/>
    <w:rsid w:val="009A26FA"/>
    <w:rsid w:val="009A283C"/>
    <w:rsid w:val="009A29D5"/>
    <w:rsid w:val="009A2A13"/>
    <w:rsid w:val="009A2C81"/>
    <w:rsid w:val="009A2CB2"/>
    <w:rsid w:val="009A2CC3"/>
    <w:rsid w:val="009A2CE0"/>
    <w:rsid w:val="009A2F8C"/>
    <w:rsid w:val="009A309D"/>
    <w:rsid w:val="009A3231"/>
    <w:rsid w:val="009A3331"/>
    <w:rsid w:val="009A39D2"/>
    <w:rsid w:val="009A39EC"/>
    <w:rsid w:val="009A3A2B"/>
    <w:rsid w:val="009A3A5F"/>
    <w:rsid w:val="009A3CC8"/>
    <w:rsid w:val="009A3D5D"/>
    <w:rsid w:val="009A48C7"/>
    <w:rsid w:val="009A4A30"/>
    <w:rsid w:val="009A4A6D"/>
    <w:rsid w:val="009A4B11"/>
    <w:rsid w:val="009A4BC0"/>
    <w:rsid w:val="009A4FA4"/>
    <w:rsid w:val="009A5A0C"/>
    <w:rsid w:val="009A5A11"/>
    <w:rsid w:val="009A5EB2"/>
    <w:rsid w:val="009A6176"/>
    <w:rsid w:val="009A6190"/>
    <w:rsid w:val="009A6384"/>
    <w:rsid w:val="009A683B"/>
    <w:rsid w:val="009A68CB"/>
    <w:rsid w:val="009A6A08"/>
    <w:rsid w:val="009A6B29"/>
    <w:rsid w:val="009A6CB7"/>
    <w:rsid w:val="009A6DEF"/>
    <w:rsid w:val="009A6F62"/>
    <w:rsid w:val="009A7217"/>
    <w:rsid w:val="009A73CD"/>
    <w:rsid w:val="009A747C"/>
    <w:rsid w:val="009A77D8"/>
    <w:rsid w:val="009A7B2A"/>
    <w:rsid w:val="009A7CA9"/>
    <w:rsid w:val="009A7CCD"/>
    <w:rsid w:val="009A7F46"/>
    <w:rsid w:val="009B00ED"/>
    <w:rsid w:val="009B02FB"/>
    <w:rsid w:val="009B0872"/>
    <w:rsid w:val="009B1152"/>
    <w:rsid w:val="009B1199"/>
    <w:rsid w:val="009B11AD"/>
    <w:rsid w:val="009B158E"/>
    <w:rsid w:val="009B1663"/>
    <w:rsid w:val="009B175D"/>
    <w:rsid w:val="009B1A75"/>
    <w:rsid w:val="009B1DDB"/>
    <w:rsid w:val="009B1F81"/>
    <w:rsid w:val="009B216B"/>
    <w:rsid w:val="009B23BE"/>
    <w:rsid w:val="009B2EC1"/>
    <w:rsid w:val="009B2FD3"/>
    <w:rsid w:val="009B324A"/>
    <w:rsid w:val="009B368A"/>
    <w:rsid w:val="009B36D0"/>
    <w:rsid w:val="009B39B3"/>
    <w:rsid w:val="009B3C49"/>
    <w:rsid w:val="009B4198"/>
    <w:rsid w:val="009B4426"/>
    <w:rsid w:val="009B44F4"/>
    <w:rsid w:val="009B4603"/>
    <w:rsid w:val="009B46E9"/>
    <w:rsid w:val="009B4866"/>
    <w:rsid w:val="009B4E2B"/>
    <w:rsid w:val="009B53A0"/>
    <w:rsid w:val="009B591B"/>
    <w:rsid w:val="009B5931"/>
    <w:rsid w:val="009B599E"/>
    <w:rsid w:val="009B5AAF"/>
    <w:rsid w:val="009B5ABC"/>
    <w:rsid w:val="009B5B75"/>
    <w:rsid w:val="009B5E18"/>
    <w:rsid w:val="009B5E4D"/>
    <w:rsid w:val="009B5F2B"/>
    <w:rsid w:val="009B68D0"/>
    <w:rsid w:val="009B68ED"/>
    <w:rsid w:val="009B6A02"/>
    <w:rsid w:val="009B6C25"/>
    <w:rsid w:val="009B72C2"/>
    <w:rsid w:val="009B730F"/>
    <w:rsid w:val="009B74F4"/>
    <w:rsid w:val="009B753E"/>
    <w:rsid w:val="009B75C8"/>
    <w:rsid w:val="009B78D1"/>
    <w:rsid w:val="009B78F7"/>
    <w:rsid w:val="009B7C8F"/>
    <w:rsid w:val="009B7FBE"/>
    <w:rsid w:val="009C04AD"/>
    <w:rsid w:val="009C0563"/>
    <w:rsid w:val="009C066F"/>
    <w:rsid w:val="009C09C3"/>
    <w:rsid w:val="009C0ADA"/>
    <w:rsid w:val="009C0CD3"/>
    <w:rsid w:val="009C0D5E"/>
    <w:rsid w:val="009C0E39"/>
    <w:rsid w:val="009C1290"/>
    <w:rsid w:val="009C1333"/>
    <w:rsid w:val="009C1697"/>
    <w:rsid w:val="009C16E1"/>
    <w:rsid w:val="009C1771"/>
    <w:rsid w:val="009C1A55"/>
    <w:rsid w:val="009C1DE5"/>
    <w:rsid w:val="009C1E38"/>
    <w:rsid w:val="009C202E"/>
    <w:rsid w:val="009C2384"/>
    <w:rsid w:val="009C238B"/>
    <w:rsid w:val="009C2437"/>
    <w:rsid w:val="009C2B7F"/>
    <w:rsid w:val="009C2EF3"/>
    <w:rsid w:val="009C2FA8"/>
    <w:rsid w:val="009C3143"/>
    <w:rsid w:val="009C32F3"/>
    <w:rsid w:val="009C3488"/>
    <w:rsid w:val="009C3B5E"/>
    <w:rsid w:val="009C3B80"/>
    <w:rsid w:val="009C4629"/>
    <w:rsid w:val="009C4660"/>
    <w:rsid w:val="009C4D72"/>
    <w:rsid w:val="009C515A"/>
    <w:rsid w:val="009C53A0"/>
    <w:rsid w:val="009C5521"/>
    <w:rsid w:val="009C5542"/>
    <w:rsid w:val="009C57A3"/>
    <w:rsid w:val="009C5A4D"/>
    <w:rsid w:val="009C6199"/>
    <w:rsid w:val="009C6355"/>
    <w:rsid w:val="009C6504"/>
    <w:rsid w:val="009C6704"/>
    <w:rsid w:val="009C6783"/>
    <w:rsid w:val="009C686F"/>
    <w:rsid w:val="009C6AA6"/>
    <w:rsid w:val="009C6B63"/>
    <w:rsid w:val="009C6EBA"/>
    <w:rsid w:val="009C6F3D"/>
    <w:rsid w:val="009C7083"/>
    <w:rsid w:val="009C726D"/>
    <w:rsid w:val="009C7719"/>
    <w:rsid w:val="009C78DD"/>
    <w:rsid w:val="009C78E3"/>
    <w:rsid w:val="009C790D"/>
    <w:rsid w:val="009C7992"/>
    <w:rsid w:val="009C7AFF"/>
    <w:rsid w:val="009C7B05"/>
    <w:rsid w:val="009D00AF"/>
    <w:rsid w:val="009D013F"/>
    <w:rsid w:val="009D02B5"/>
    <w:rsid w:val="009D0755"/>
    <w:rsid w:val="009D09B2"/>
    <w:rsid w:val="009D0B45"/>
    <w:rsid w:val="009D0B7B"/>
    <w:rsid w:val="009D0B7C"/>
    <w:rsid w:val="009D0F88"/>
    <w:rsid w:val="009D1023"/>
    <w:rsid w:val="009D1A55"/>
    <w:rsid w:val="009D1A5C"/>
    <w:rsid w:val="009D1A67"/>
    <w:rsid w:val="009D1AC4"/>
    <w:rsid w:val="009D1B54"/>
    <w:rsid w:val="009D1D3D"/>
    <w:rsid w:val="009D1FF2"/>
    <w:rsid w:val="009D239B"/>
    <w:rsid w:val="009D268D"/>
    <w:rsid w:val="009D2907"/>
    <w:rsid w:val="009D2AA0"/>
    <w:rsid w:val="009D2BFB"/>
    <w:rsid w:val="009D2C57"/>
    <w:rsid w:val="009D2D0E"/>
    <w:rsid w:val="009D2E06"/>
    <w:rsid w:val="009D2E13"/>
    <w:rsid w:val="009D3293"/>
    <w:rsid w:val="009D33D4"/>
    <w:rsid w:val="009D360E"/>
    <w:rsid w:val="009D3739"/>
    <w:rsid w:val="009D3765"/>
    <w:rsid w:val="009D38C7"/>
    <w:rsid w:val="009D3B43"/>
    <w:rsid w:val="009D3C3A"/>
    <w:rsid w:val="009D3FEB"/>
    <w:rsid w:val="009D404B"/>
    <w:rsid w:val="009D4158"/>
    <w:rsid w:val="009D4227"/>
    <w:rsid w:val="009D4390"/>
    <w:rsid w:val="009D43BC"/>
    <w:rsid w:val="009D43EA"/>
    <w:rsid w:val="009D4475"/>
    <w:rsid w:val="009D47ED"/>
    <w:rsid w:val="009D486C"/>
    <w:rsid w:val="009D4A18"/>
    <w:rsid w:val="009D4C3B"/>
    <w:rsid w:val="009D4D18"/>
    <w:rsid w:val="009D557A"/>
    <w:rsid w:val="009D5858"/>
    <w:rsid w:val="009D5966"/>
    <w:rsid w:val="009D59EB"/>
    <w:rsid w:val="009D5BA8"/>
    <w:rsid w:val="009D5BC1"/>
    <w:rsid w:val="009D6044"/>
    <w:rsid w:val="009D6433"/>
    <w:rsid w:val="009D6486"/>
    <w:rsid w:val="009D6A5F"/>
    <w:rsid w:val="009D6B79"/>
    <w:rsid w:val="009D6D7D"/>
    <w:rsid w:val="009D6EF3"/>
    <w:rsid w:val="009D7224"/>
    <w:rsid w:val="009D73DD"/>
    <w:rsid w:val="009D7A6E"/>
    <w:rsid w:val="009D7B80"/>
    <w:rsid w:val="009D7E30"/>
    <w:rsid w:val="009E02D1"/>
    <w:rsid w:val="009E02E9"/>
    <w:rsid w:val="009E03D4"/>
    <w:rsid w:val="009E0581"/>
    <w:rsid w:val="009E068E"/>
    <w:rsid w:val="009E06F5"/>
    <w:rsid w:val="009E0B9B"/>
    <w:rsid w:val="009E0C1B"/>
    <w:rsid w:val="009E0E2D"/>
    <w:rsid w:val="009E0F8E"/>
    <w:rsid w:val="009E1143"/>
    <w:rsid w:val="009E1499"/>
    <w:rsid w:val="009E1582"/>
    <w:rsid w:val="009E1599"/>
    <w:rsid w:val="009E1728"/>
    <w:rsid w:val="009E1CED"/>
    <w:rsid w:val="009E2031"/>
    <w:rsid w:val="009E23C5"/>
    <w:rsid w:val="009E27AD"/>
    <w:rsid w:val="009E29FD"/>
    <w:rsid w:val="009E2A14"/>
    <w:rsid w:val="009E2A44"/>
    <w:rsid w:val="009E2ABE"/>
    <w:rsid w:val="009E2BD4"/>
    <w:rsid w:val="009E2C17"/>
    <w:rsid w:val="009E2D7C"/>
    <w:rsid w:val="009E2E01"/>
    <w:rsid w:val="009E2EB4"/>
    <w:rsid w:val="009E2F8D"/>
    <w:rsid w:val="009E2F92"/>
    <w:rsid w:val="009E30C2"/>
    <w:rsid w:val="009E318C"/>
    <w:rsid w:val="009E34D9"/>
    <w:rsid w:val="009E36B3"/>
    <w:rsid w:val="009E37F6"/>
    <w:rsid w:val="009E3D93"/>
    <w:rsid w:val="009E3DCE"/>
    <w:rsid w:val="009E3FA7"/>
    <w:rsid w:val="009E4157"/>
    <w:rsid w:val="009E430B"/>
    <w:rsid w:val="009E47D4"/>
    <w:rsid w:val="009E4DBB"/>
    <w:rsid w:val="009E4E6C"/>
    <w:rsid w:val="009E51E9"/>
    <w:rsid w:val="009E55BE"/>
    <w:rsid w:val="009E55CE"/>
    <w:rsid w:val="009E5707"/>
    <w:rsid w:val="009E5BE7"/>
    <w:rsid w:val="009E5F03"/>
    <w:rsid w:val="009E65E2"/>
    <w:rsid w:val="009E666E"/>
    <w:rsid w:val="009E67C7"/>
    <w:rsid w:val="009E6ABE"/>
    <w:rsid w:val="009E6AD4"/>
    <w:rsid w:val="009E6B77"/>
    <w:rsid w:val="009E6C3F"/>
    <w:rsid w:val="009E6C5A"/>
    <w:rsid w:val="009E6DE0"/>
    <w:rsid w:val="009E6DF9"/>
    <w:rsid w:val="009E742A"/>
    <w:rsid w:val="009E7A3E"/>
    <w:rsid w:val="009E7D08"/>
    <w:rsid w:val="009E7DD9"/>
    <w:rsid w:val="009E7F4D"/>
    <w:rsid w:val="009F00B8"/>
    <w:rsid w:val="009F04A3"/>
    <w:rsid w:val="009F04D0"/>
    <w:rsid w:val="009F0F0F"/>
    <w:rsid w:val="009F0F8B"/>
    <w:rsid w:val="009F122F"/>
    <w:rsid w:val="009F14D8"/>
    <w:rsid w:val="009F1621"/>
    <w:rsid w:val="009F1A77"/>
    <w:rsid w:val="009F1DE5"/>
    <w:rsid w:val="009F20F7"/>
    <w:rsid w:val="009F20FC"/>
    <w:rsid w:val="009F25CB"/>
    <w:rsid w:val="009F2668"/>
    <w:rsid w:val="009F2703"/>
    <w:rsid w:val="009F2B7A"/>
    <w:rsid w:val="009F2E3D"/>
    <w:rsid w:val="009F2E77"/>
    <w:rsid w:val="009F3177"/>
    <w:rsid w:val="009F3258"/>
    <w:rsid w:val="009F32AC"/>
    <w:rsid w:val="009F350F"/>
    <w:rsid w:val="009F3510"/>
    <w:rsid w:val="009F3801"/>
    <w:rsid w:val="009F389B"/>
    <w:rsid w:val="009F3FB7"/>
    <w:rsid w:val="009F3FFE"/>
    <w:rsid w:val="009F40F1"/>
    <w:rsid w:val="009F4109"/>
    <w:rsid w:val="009F427C"/>
    <w:rsid w:val="009F4458"/>
    <w:rsid w:val="009F455A"/>
    <w:rsid w:val="009F45CB"/>
    <w:rsid w:val="009F4778"/>
    <w:rsid w:val="009F4BED"/>
    <w:rsid w:val="009F4CD8"/>
    <w:rsid w:val="009F4CF6"/>
    <w:rsid w:val="009F4D7B"/>
    <w:rsid w:val="009F4E9D"/>
    <w:rsid w:val="009F502C"/>
    <w:rsid w:val="009F52C8"/>
    <w:rsid w:val="009F55A0"/>
    <w:rsid w:val="009F592E"/>
    <w:rsid w:val="009F5AD5"/>
    <w:rsid w:val="009F5B2A"/>
    <w:rsid w:val="009F5C2E"/>
    <w:rsid w:val="009F5D76"/>
    <w:rsid w:val="009F5E3A"/>
    <w:rsid w:val="009F5E5A"/>
    <w:rsid w:val="009F627A"/>
    <w:rsid w:val="009F6597"/>
    <w:rsid w:val="009F6C39"/>
    <w:rsid w:val="009F71B7"/>
    <w:rsid w:val="009F7388"/>
    <w:rsid w:val="009F75F4"/>
    <w:rsid w:val="009F7E40"/>
    <w:rsid w:val="009F7F20"/>
    <w:rsid w:val="00A0009D"/>
    <w:rsid w:val="00A001DA"/>
    <w:rsid w:val="00A002DF"/>
    <w:rsid w:val="00A0049A"/>
    <w:rsid w:val="00A00868"/>
    <w:rsid w:val="00A0099F"/>
    <w:rsid w:val="00A00B79"/>
    <w:rsid w:val="00A00FFB"/>
    <w:rsid w:val="00A01206"/>
    <w:rsid w:val="00A012D6"/>
    <w:rsid w:val="00A01665"/>
    <w:rsid w:val="00A0199E"/>
    <w:rsid w:val="00A01B2B"/>
    <w:rsid w:val="00A01BDF"/>
    <w:rsid w:val="00A0202C"/>
    <w:rsid w:val="00A0208C"/>
    <w:rsid w:val="00A0210D"/>
    <w:rsid w:val="00A0231F"/>
    <w:rsid w:val="00A0247D"/>
    <w:rsid w:val="00A02510"/>
    <w:rsid w:val="00A02610"/>
    <w:rsid w:val="00A02B83"/>
    <w:rsid w:val="00A02C90"/>
    <w:rsid w:val="00A02F2D"/>
    <w:rsid w:val="00A03073"/>
    <w:rsid w:val="00A035B7"/>
    <w:rsid w:val="00A0366A"/>
    <w:rsid w:val="00A03673"/>
    <w:rsid w:val="00A03921"/>
    <w:rsid w:val="00A03BFE"/>
    <w:rsid w:val="00A03E50"/>
    <w:rsid w:val="00A03EE1"/>
    <w:rsid w:val="00A04019"/>
    <w:rsid w:val="00A04083"/>
    <w:rsid w:val="00A0426E"/>
    <w:rsid w:val="00A042B7"/>
    <w:rsid w:val="00A0444A"/>
    <w:rsid w:val="00A044BF"/>
    <w:rsid w:val="00A044D6"/>
    <w:rsid w:val="00A046E9"/>
    <w:rsid w:val="00A0484F"/>
    <w:rsid w:val="00A0499B"/>
    <w:rsid w:val="00A04CF3"/>
    <w:rsid w:val="00A0507F"/>
    <w:rsid w:val="00A05087"/>
    <w:rsid w:val="00A05673"/>
    <w:rsid w:val="00A056BB"/>
    <w:rsid w:val="00A06129"/>
    <w:rsid w:val="00A06307"/>
    <w:rsid w:val="00A06593"/>
    <w:rsid w:val="00A066B1"/>
    <w:rsid w:val="00A06B01"/>
    <w:rsid w:val="00A06BEC"/>
    <w:rsid w:val="00A06C70"/>
    <w:rsid w:val="00A06DFA"/>
    <w:rsid w:val="00A06F3E"/>
    <w:rsid w:val="00A07255"/>
    <w:rsid w:val="00A0772D"/>
    <w:rsid w:val="00A07A9A"/>
    <w:rsid w:val="00A07E4B"/>
    <w:rsid w:val="00A102C4"/>
    <w:rsid w:val="00A104BC"/>
    <w:rsid w:val="00A10617"/>
    <w:rsid w:val="00A1066D"/>
    <w:rsid w:val="00A1067B"/>
    <w:rsid w:val="00A10C60"/>
    <w:rsid w:val="00A10E4C"/>
    <w:rsid w:val="00A10F3F"/>
    <w:rsid w:val="00A11268"/>
    <w:rsid w:val="00A11310"/>
    <w:rsid w:val="00A1153C"/>
    <w:rsid w:val="00A11590"/>
    <w:rsid w:val="00A115F0"/>
    <w:rsid w:val="00A11692"/>
    <w:rsid w:val="00A11B29"/>
    <w:rsid w:val="00A11C3F"/>
    <w:rsid w:val="00A11C8D"/>
    <w:rsid w:val="00A11DA0"/>
    <w:rsid w:val="00A123D3"/>
    <w:rsid w:val="00A128C0"/>
    <w:rsid w:val="00A128FB"/>
    <w:rsid w:val="00A12AA0"/>
    <w:rsid w:val="00A12C25"/>
    <w:rsid w:val="00A12E2C"/>
    <w:rsid w:val="00A13182"/>
    <w:rsid w:val="00A13213"/>
    <w:rsid w:val="00A1325F"/>
    <w:rsid w:val="00A133A8"/>
    <w:rsid w:val="00A13452"/>
    <w:rsid w:val="00A134DF"/>
    <w:rsid w:val="00A136C5"/>
    <w:rsid w:val="00A137FA"/>
    <w:rsid w:val="00A13963"/>
    <w:rsid w:val="00A13B54"/>
    <w:rsid w:val="00A13CC9"/>
    <w:rsid w:val="00A13E1F"/>
    <w:rsid w:val="00A1465B"/>
    <w:rsid w:val="00A147BD"/>
    <w:rsid w:val="00A14AFC"/>
    <w:rsid w:val="00A14D4E"/>
    <w:rsid w:val="00A14DB3"/>
    <w:rsid w:val="00A1512D"/>
    <w:rsid w:val="00A152A9"/>
    <w:rsid w:val="00A157D4"/>
    <w:rsid w:val="00A158DE"/>
    <w:rsid w:val="00A15D87"/>
    <w:rsid w:val="00A16163"/>
    <w:rsid w:val="00A16332"/>
    <w:rsid w:val="00A163D1"/>
    <w:rsid w:val="00A16564"/>
    <w:rsid w:val="00A16D0D"/>
    <w:rsid w:val="00A16E9D"/>
    <w:rsid w:val="00A16F41"/>
    <w:rsid w:val="00A171DA"/>
    <w:rsid w:val="00A174A4"/>
    <w:rsid w:val="00A17938"/>
    <w:rsid w:val="00A17987"/>
    <w:rsid w:val="00A179AD"/>
    <w:rsid w:val="00A17AC6"/>
    <w:rsid w:val="00A17E36"/>
    <w:rsid w:val="00A17E4F"/>
    <w:rsid w:val="00A17EB7"/>
    <w:rsid w:val="00A20050"/>
    <w:rsid w:val="00A20181"/>
    <w:rsid w:val="00A20190"/>
    <w:rsid w:val="00A2049E"/>
    <w:rsid w:val="00A20567"/>
    <w:rsid w:val="00A2077D"/>
    <w:rsid w:val="00A209A0"/>
    <w:rsid w:val="00A20A30"/>
    <w:rsid w:val="00A20A8B"/>
    <w:rsid w:val="00A20E5D"/>
    <w:rsid w:val="00A21109"/>
    <w:rsid w:val="00A21400"/>
    <w:rsid w:val="00A21BA6"/>
    <w:rsid w:val="00A21C23"/>
    <w:rsid w:val="00A21EFF"/>
    <w:rsid w:val="00A21F83"/>
    <w:rsid w:val="00A223D6"/>
    <w:rsid w:val="00A2264E"/>
    <w:rsid w:val="00A22794"/>
    <w:rsid w:val="00A22817"/>
    <w:rsid w:val="00A22839"/>
    <w:rsid w:val="00A228CF"/>
    <w:rsid w:val="00A22CE3"/>
    <w:rsid w:val="00A230B5"/>
    <w:rsid w:val="00A232B1"/>
    <w:rsid w:val="00A234C7"/>
    <w:rsid w:val="00A2351A"/>
    <w:rsid w:val="00A23530"/>
    <w:rsid w:val="00A23584"/>
    <w:rsid w:val="00A236DD"/>
    <w:rsid w:val="00A23706"/>
    <w:rsid w:val="00A2383A"/>
    <w:rsid w:val="00A23C75"/>
    <w:rsid w:val="00A23D99"/>
    <w:rsid w:val="00A23E5D"/>
    <w:rsid w:val="00A23F25"/>
    <w:rsid w:val="00A240DE"/>
    <w:rsid w:val="00A24119"/>
    <w:rsid w:val="00A241E5"/>
    <w:rsid w:val="00A2435B"/>
    <w:rsid w:val="00A245D5"/>
    <w:rsid w:val="00A246C1"/>
    <w:rsid w:val="00A2471E"/>
    <w:rsid w:val="00A24723"/>
    <w:rsid w:val="00A247DF"/>
    <w:rsid w:val="00A249FB"/>
    <w:rsid w:val="00A24C7F"/>
    <w:rsid w:val="00A24D78"/>
    <w:rsid w:val="00A24F7D"/>
    <w:rsid w:val="00A25020"/>
    <w:rsid w:val="00A2517B"/>
    <w:rsid w:val="00A252DB"/>
    <w:rsid w:val="00A255C9"/>
    <w:rsid w:val="00A25B01"/>
    <w:rsid w:val="00A25FB8"/>
    <w:rsid w:val="00A261CD"/>
    <w:rsid w:val="00A264CC"/>
    <w:rsid w:val="00A268FE"/>
    <w:rsid w:val="00A26C7B"/>
    <w:rsid w:val="00A26D82"/>
    <w:rsid w:val="00A2707D"/>
    <w:rsid w:val="00A2711B"/>
    <w:rsid w:val="00A279A8"/>
    <w:rsid w:val="00A27A11"/>
    <w:rsid w:val="00A27FA5"/>
    <w:rsid w:val="00A300D5"/>
    <w:rsid w:val="00A30254"/>
    <w:rsid w:val="00A304AA"/>
    <w:rsid w:val="00A3088E"/>
    <w:rsid w:val="00A30AAF"/>
    <w:rsid w:val="00A30CE9"/>
    <w:rsid w:val="00A30DD1"/>
    <w:rsid w:val="00A31067"/>
    <w:rsid w:val="00A315CC"/>
    <w:rsid w:val="00A315F7"/>
    <w:rsid w:val="00A31734"/>
    <w:rsid w:val="00A31C18"/>
    <w:rsid w:val="00A32021"/>
    <w:rsid w:val="00A32085"/>
    <w:rsid w:val="00A32377"/>
    <w:rsid w:val="00A328BE"/>
    <w:rsid w:val="00A3299B"/>
    <w:rsid w:val="00A32C2D"/>
    <w:rsid w:val="00A32F2B"/>
    <w:rsid w:val="00A33051"/>
    <w:rsid w:val="00A3305A"/>
    <w:rsid w:val="00A3361A"/>
    <w:rsid w:val="00A33630"/>
    <w:rsid w:val="00A337CA"/>
    <w:rsid w:val="00A33926"/>
    <w:rsid w:val="00A339A3"/>
    <w:rsid w:val="00A339A7"/>
    <w:rsid w:val="00A33AA1"/>
    <w:rsid w:val="00A34495"/>
    <w:rsid w:val="00A34729"/>
    <w:rsid w:val="00A34763"/>
    <w:rsid w:val="00A3480B"/>
    <w:rsid w:val="00A3480F"/>
    <w:rsid w:val="00A348EF"/>
    <w:rsid w:val="00A34A00"/>
    <w:rsid w:val="00A34A7B"/>
    <w:rsid w:val="00A34BE3"/>
    <w:rsid w:val="00A34C0E"/>
    <w:rsid w:val="00A34CC7"/>
    <w:rsid w:val="00A34FEA"/>
    <w:rsid w:val="00A3515E"/>
    <w:rsid w:val="00A35386"/>
    <w:rsid w:val="00A354DE"/>
    <w:rsid w:val="00A3552C"/>
    <w:rsid w:val="00A355AC"/>
    <w:rsid w:val="00A35631"/>
    <w:rsid w:val="00A35A09"/>
    <w:rsid w:val="00A35C9B"/>
    <w:rsid w:val="00A35D06"/>
    <w:rsid w:val="00A3637F"/>
    <w:rsid w:val="00A36971"/>
    <w:rsid w:val="00A36A68"/>
    <w:rsid w:val="00A36BCE"/>
    <w:rsid w:val="00A37024"/>
    <w:rsid w:val="00A37157"/>
    <w:rsid w:val="00A3729B"/>
    <w:rsid w:val="00A3737A"/>
    <w:rsid w:val="00A37475"/>
    <w:rsid w:val="00A37766"/>
    <w:rsid w:val="00A3791B"/>
    <w:rsid w:val="00A37C2B"/>
    <w:rsid w:val="00A37C2C"/>
    <w:rsid w:val="00A37F1C"/>
    <w:rsid w:val="00A4001F"/>
    <w:rsid w:val="00A405E7"/>
    <w:rsid w:val="00A40817"/>
    <w:rsid w:val="00A4097B"/>
    <w:rsid w:val="00A40DFC"/>
    <w:rsid w:val="00A410D9"/>
    <w:rsid w:val="00A411E6"/>
    <w:rsid w:val="00A41814"/>
    <w:rsid w:val="00A41B3C"/>
    <w:rsid w:val="00A41DD5"/>
    <w:rsid w:val="00A41EDD"/>
    <w:rsid w:val="00A42231"/>
    <w:rsid w:val="00A42665"/>
    <w:rsid w:val="00A427A7"/>
    <w:rsid w:val="00A4285E"/>
    <w:rsid w:val="00A42D1E"/>
    <w:rsid w:val="00A42E62"/>
    <w:rsid w:val="00A42FC2"/>
    <w:rsid w:val="00A4323A"/>
    <w:rsid w:val="00A43298"/>
    <w:rsid w:val="00A432EF"/>
    <w:rsid w:val="00A434DF"/>
    <w:rsid w:val="00A43603"/>
    <w:rsid w:val="00A4365A"/>
    <w:rsid w:val="00A439B8"/>
    <w:rsid w:val="00A439C0"/>
    <w:rsid w:val="00A43CF1"/>
    <w:rsid w:val="00A43D06"/>
    <w:rsid w:val="00A43E6D"/>
    <w:rsid w:val="00A4425B"/>
    <w:rsid w:val="00A44291"/>
    <w:rsid w:val="00A442CA"/>
    <w:rsid w:val="00A446FF"/>
    <w:rsid w:val="00A44728"/>
    <w:rsid w:val="00A4475F"/>
    <w:rsid w:val="00A44789"/>
    <w:rsid w:val="00A44827"/>
    <w:rsid w:val="00A4487C"/>
    <w:rsid w:val="00A44D68"/>
    <w:rsid w:val="00A44DB8"/>
    <w:rsid w:val="00A44DCF"/>
    <w:rsid w:val="00A44F4D"/>
    <w:rsid w:val="00A4529D"/>
    <w:rsid w:val="00A4536E"/>
    <w:rsid w:val="00A45627"/>
    <w:rsid w:val="00A46026"/>
    <w:rsid w:val="00A46066"/>
    <w:rsid w:val="00A46284"/>
    <w:rsid w:val="00A46378"/>
    <w:rsid w:val="00A4659D"/>
    <w:rsid w:val="00A46679"/>
    <w:rsid w:val="00A46C8F"/>
    <w:rsid w:val="00A46DBF"/>
    <w:rsid w:val="00A47172"/>
    <w:rsid w:val="00A471A4"/>
    <w:rsid w:val="00A471F2"/>
    <w:rsid w:val="00A473F0"/>
    <w:rsid w:val="00A47BBE"/>
    <w:rsid w:val="00A47CA4"/>
    <w:rsid w:val="00A501DE"/>
    <w:rsid w:val="00A501F2"/>
    <w:rsid w:val="00A50384"/>
    <w:rsid w:val="00A50531"/>
    <w:rsid w:val="00A5096A"/>
    <w:rsid w:val="00A50B89"/>
    <w:rsid w:val="00A50D87"/>
    <w:rsid w:val="00A50E1C"/>
    <w:rsid w:val="00A51173"/>
    <w:rsid w:val="00A512D7"/>
    <w:rsid w:val="00A514BD"/>
    <w:rsid w:val="00A51510"/>
    <w:rsid w:val="00A515EB"/>
    <w:rsid w:val="00A51699"/>
    <w:rsid w:val="00A516D7"/>
    <w:rsid w:val="00A51731"/>
    <w:rsid w:val="00A51844"/>
    <w:rsid w:val="00A51850"/>
    <w:rsid w:val="00A51B78"/>
    <w:rsid w:val="00A51E8C"/>
    <w:rsid w:val="00A51FAA"/>
    <w:rsid w:val="00A51FC3"/>
    <w:rsid w:val="00A5201A"/>
    <w:rsid w:val="00A52157"/>
    <w:rsid w:val="00A521CB"/>
    <w:rsid w:val="00A52274"/>
    <w:rsid w:val="00A526D9"/>
    <w:rsid w:val="00A527DB"/>
    <w:rsid w:val="00A5285D"/>
    <w:rsid w:val="00A528EA"/>
    <w:rsid w:val="00A52CA8"/>
    <w:rsid w:val="00A52D62"/>
    <w:rsid w:val="00A52ED8"/>
    <w:rsid w:val="00A52EF1"/>
    <w:rsid w:val="00A53092"/>
    <w:rsid w:val="00A53311"/>
    <w:rsid w:val="00A53675"/>
    <w:rsid w:val="00A537C0"/>
    <w:rsid w:val="00A53B4F"/>
    <w:rsid w:val="00A53FCA"/>
    <w:rsid w:val="00A53FE8"/>
    <w:rsid w:val="00A54191"/>
    <w:rsid w:val="00A54201"/>
    <w:rsid w:val="00A542DA"/>
    <w:rsid w:val="00A54327"/>
    <w:rsid w:val="00A544F3"/>
    <w:rsid w:val="00A54506"/>
    <w:rsid w:val="00A5453D"/>
    <w:rsid w:val="00A54585"/>
    <w:rsid w:val="00A545A3"/>
    <w:rsid w:val="00A546C7"/>
    <w:rsid w:val="00A54709"/>
    <w:rsid w:val="00A54896"/>
    <w:rsid w:val="00A549AF"/>
    <w:rsid w:val="00A5578D"/>
    <w:rsid w:val="00A557EF"/>
    <w:rsid w:val="00A55A0B"/>
    <w:rsid w:val="00A55CB2"/>
    <w:rsid w:val="00A55EDB"/>
    <w:rsid w:val="00A565F1"/>
    <w:rsid w:val="00A56839"/>
    <w:rsid w:val="00A568E5"/>
    <w:rsid w:val="00A56A07"/>
    <w:rsid w:val="00A56A54"/>
    <w:rsid w:val="00A56B7F"/>
    <w:rsid w:val="00A56CA4"/>
    <w:rsid w:val="00A56FBD"/>
    <w:rsid w:val="00A57039"/>
    <w:rsid w:val="00A5730D"/>
    <w:rsid w:val="00A57400"/>
    <w:rsid w:val="00A57456"/>
    <w:rsid w:val="00A57495"/>
    <w:rsid w:val="00A576D5"/>
    <w:rsid w:val="00A576F5"/>
    <w:rsid w:val="00A57B70"/>
    <w:rsid w:val="00A57EDB"/>
    <w:rsid w:val="00A600CF"/>
    <w:rsid w:val="00A6013A"/>
    <w:rsid w:val="00A6023B"/>
    <w:rsid w:val="00A60318"/>
    <w:rsid w:val="00A60374"/>
    <w:rsid w:val="00A60E07"/>
    <w:rsid w:val="00A60F1E"/>
    <w:rsid w:val="00A6107C"/>
    <w:rsid w:val="00A611A5"/>
    <w:rsid w:val="00A612B5"/>
    <w:rsid w:val="00A615BD"/>
    <w:rsid w:val="00A6171B"/>
    <w:rsid w:val="00A61938"/>
    <w:rsid w:val="00A61987"/>
    <w:rsid w:val="00A61AB6"/>
    <w:rsid w:val="00A61B43"/>
    <w:rsid w:val="00A61C29"/>
    <w:rsid w:val="00A61FBD"/>
    <w:rsid w:val="00A624A2"/>
    <w:rsid w:val="00A62634"/>
    <w:rsid w:val="00A62748"/>
    <w:rsid w:val="00A62771"/>
    <w:rsid w:val="00A62E9B"/>
    <w:rsid w:val="00A62F4B"/>
    <w:rsid w:val="00A63144"/>
    <w:rsid w:val="00A63559"/>
    <w:rsid w:val="00A63650"/>
    <w:rsid w:val="00A6389A"/>
    <w:rsid w:val="00A63945"/>
    <w:rsid w:val="00A63AAA"/>
    <w:rsid w:val="00A63CA2"/>
    <w:rsid w:val="00A6442C"/>
    <w:rsid w:val="00A644AB"/>
    <w:rsid w:val="00A6457D"/>
    <w:rsid w:val="00A6462A"/>
    <w:rsid w:val="00A647E2"/>
    <w:rsid w:val="00A64CE7"/>
    <w:rsid w:val="00A64DA9"/>
    <w:rsid w:val="00A65355"/>
    <w:rsid w:val="00A656DB"/>
    <w:rsid w:val="00A657C2"/>
    <w:rsid w:val="00A659FB"/>
    <w:rsid w:val="00A66764"/>
    <w:rsid w:val="00A667DE"/>
    <w:rsid w:val="00A6684C"/>
    <w:rsid w:val="00A669A8"/>
    <w:rsid w:val="00A66A00"/>
    <w:rsid w:val="00A66B87"/>
    <w:rsid w:val="00A66C63"/>
    <w:rsid w:val="00A66E77"/>
    <w:rsid w:val="00A66EA2"/>
    <w:rsid w:val="00A670C6"/>
    <w:rsid w:val="00A6737D"/>
    <w:rsid w:val="00A674C0"/>
    <w:rsid w:val="00A6762E"/>
    <w:rsid w:val="00A67662"/>
    <w:rsid w:val="00A6771E"/>
    <w:rsid w:val="00A67ACB"/>
    <w:rsid w:val="00A67BE2"/>
    <w:rsid w:val="00A702DD"/>
    <w:rsid w:val="00A70372"/>
    <w:rsid w:val="00A703F1"/>
    <w:rsid w:val="00A70594"/>
    <w:rsid w:val="00A706CB"/>
    <w:rsid w:val="00A709B0"/>
    <w:rsid w:val="00A70BA9"/>
    <w:rsid w:val="00A71081"/>
    <w:rsid w:val="00A710F8"/>
    <w:rsid w:val="00A71179"/>
    <w:rsid w:val="00A7122A"/>
    <w:rsid w:val="00A7122E"/>
    <w:rsid w:val="00A71276"/>
    <w:rsid w:val="00A71956"/>
    <w:rsid w:val="00A71AE1"/>
    <w:rsid w:val="00A71C19"/>
    <w:rsid w:val="00A71C8D"/>
    <w:rsid w:val="00A71ECA"/>
    <w:rsid w:val="00A71F76"/>
    <w:rsid w:val="00A72035"/>
    <w:rsid w:val="00A720BC"/>
    <w:rsid w:val="00A7226E"/>
    <w:rsid w:val="00A722EA"/>
    <w:rsid w:val="00A723E2"/>
    <w:rsid w:val="00A7264C"/>
    <w:rsid w:val="00A7271E"/>
    <w:rsid w:val="00A7313F"/>
    <w:rsid w:val="00A7318B"/>
    <w:rsid w:val="00A73266"/>
    <w:rsid w:val="00A7330F"/>
    <w:rsid w:val="00A7348D"/>
    <w:rsid w:val="00A73525"/>
    <w:rsid w:val="00A73594"/>
    <w:rsid w:val="00A738E7"/>
    <w:rsid w:val="00A73AD0"/>
    <w:rsid w:val="00A73C1D"/>
    <w:rsid w:val="00A73D7D"/>
    <w:rsid w:val="00A742D5"/>
    <w:rsid w:val="00A7437E"/>
    <w:rsid w:val="00A74666"/>
    <w:rsid w:val="00A748BE"/>
    <w:rsid w:val="00A74935"/>
    <w:rsid w:val="00A74B8D"/>
    <w:rsid w:val="00A74D31"/>
    <w:rsid w:val="00A75235"/>
    <w:rsid w:val="00A753FD"/>
    <w:rsid w:val="00A756FC"/>
    <w:rsid w:val="00A758DD"/>
    <w:rsid w:val="00A75B83"/>
    <w:rsid w:val="00A75BBE"/>
    <w:rsid w:val="00A75D3C"/>
    <w:rsid w:val="00A75F7E"/>
    <w:rsid w:val="00A7623E"/>
    <w:rsid w:val="00A76336"/>
    <w:rsid w:val="00A76647"/>
    <w:rsid w:val="00A76A52"/>
    <w:rsid w:val="00A76C79"/>
    <w:rsid w:val="00A76EDA"/>
    <w:rsid w:val="00A76F55"/>
    <w:rsid w:val="00A7701D"/>
    <w:rsid w:val="00A7705E"/>
    <w:rsid w:val="00A77172"/>
    <w:rsid w:val="00A7728E"/>
    <w:rsid w:val="00A77792"/>
    <w:rsid w:val="00A7788E"/>
    <w:rsid w:val="00A77AAF"/>
    <w:rsid w:val="00A77BA9"/>
    <w:rsid w:val="00A77BE8"/>
    <w:rsid w:val="00A77BF6"/>
    <w:rsid w:val="00A77C10"/>
    <w:rsid w:val="00A8033A"/>
    <w:rsid w:val="00A807C7"/>
    <w:rsid w:val="00A8084F"/>
    <w:rsid w:val="00A80A41"/>
    <w:rsid w:val="00A8105C"/>
    <w:rsid w:val="00A81188"/>
    <w:rsid w:val="00A8121D"/>
    <w:rsid w:val="00A814DE"/>
    <w:rsid w:val="00A818CE"/>
    <w:rsid w:val="00A81BD1"/>
    <w:rsid w:val="00A81BFA"/>
    <w:rsid w:val="00A81DA0"/>
    <w:rsid w:val="00A81EC4"/>
    <w:rsid w:val="00A823F0"/>
    <w:rsid w:val="00A82843"/>
    <w:rsid w:val="00A8292B"/>
    <w:rsid w:val="00A829E5"/>
    <w:rsid w:val="00A82B1C"/>
    <w:rsid w:val="00A82B96"/>
    <w:rsid w:val="00A82D0A"/>
    <w:rsid w:val="00A82D60"/>
    <w:rsid w:val="00A83457"/>
    <w:rsid w:val="00A83477"/>
    <w:rsid w:val="00A834A3"/>
    <w:rsid w:val="00A834A7"/>
    <w:rsid w:val="00A835D7"/>
    <w:rsid w:val="00A835D9"/>
    <w:rsid w:val="00A8379C"/>
    <w:rsid w:val="00A83A48"/>
    <w:rsid w:val="00A83BD6"/>
    <w:rsid w:val="00A83C75"/>
    <w:rsid w:val="00A844C2"/>
    <w:rsid w:val="00A844DA"/>
    <w:rsid w:val="00A84B68"/>
    <w:rsid w:val="00A84DAD"/>
    <w:rsid w:val="00A8513C"/>
    <w:rsid w:val="00A852A1"/>
    <w:rsid w:val="00A8563C"/>
    <w:rsid w:val="00A85776"/>
    <w:rsid w:val="00A85797"/>
    <w:rsid w:val="00A859DC"/>
    <w:rsid w:val="00A85A3C"/>
    <w:rsid w:val="00A85A58"/>
    <w:rsid w:val="00A85B66"/>
    <w:rsid w:val="00A85CA9"/>
    <w:rsid w:val="00A861C6"/>
    <w:rsid w:val="00A86894"/>
    <w:rsid w:val="00A86A77"/>
    <w:rsid w:val="00A86F01"/>
    <w:rsid w:val="00A86F94"/>
    <w:rsid w:val="00A871E7"/>
    <w:rsid w:val="00A87369"/>
    <w:rsid w:val="00A87693"/>
    <w:rsid w:val="00A87735"/>
    <w:rsid w:val="00A879D9"/>
    <w:rsid w:val="00A87A5C"/>
    <w:rsid w:val="00A87E99"/>
    <w:rsid w:val="00A901BC"/>
    <w:rsid w:val="00A90202"/>
    <w:rsid w:val="00A9022E"/>
    <w:rsid w:val="00A904EA"/>
    <w:rsid w:val="00A90716"/>
    <w:rsid w:val="00A90D5A"/>
    <w:rsid w:val="00A9147C"/>
    <w:rsid w:val="00A9183A"/>
    <w:rsid w:val="00A91BFC"/>
    <w:rsid w:val="00A91E31"/>
    <w:rsid w:val="00A920F6"/>
    <w:rsid w:val="00A921F8"/>
    <w:rsid w:val="00A921FD"/>
    <w:rsid w:val="00A922DF"/>
    <w:rsid w:val="00A9245A"/>
    <w:rsid w:val="00A924DD"/>
    <w:rsid w:val="00A9276F"/>
    <w:rsid w:val="00A927AD"/>
    <w:rsid w:val="00A92802"/>
    <w:rsid w:val="00A92BAA"/>
    <w:rsid w:val="00A92D39"/>
    <w:rsid w:val="00A92EFD"/>
    <w:rsid w:val="00A9300D"/>
    <w:rsid w:val="00A931AC"/>
    <w:rsid w:val="00A938A2"/>
    <w:rsid w:val="00A93B8C"/>
    <w:rsid w:val="00A93C7A"/>
    <w:rsid w:val="00A93D57"/>
    <w:rsid w:val="00A93D7C"/>
    <w:rsid w:val="00A93E8A"/>
    <w:rsid w:val="00A93FD0"/>
    <w:rsid w:val="00A941AB"/>
    <w:rsid w:val="00A94358"/>
    <w:rsid w:val="00A945EB"/>
    <w:rsid w:val="00A9474C"/>
    <w:rsid w:val="00A948BE"/>
    <w:rsid w:val="00A94DAD"/>
    <w:rsid w:val="00A9524B"/>
    <w:rsid w:val="00A95250"/>
    <w:rsid w:val="00A9553B"/>
    <w:rsid w:val="00A955C7"/>
    <w:rsid w:val="00A955D5"/>
    <w:rsid w:val="00A95AA7"/>
    <w:rsid w:val="00A95BBA"/>
    <w:rsid w:val="00A95CD3"/>
    <w:rsid w:val="00A95D93"/>
    <w:rsid w:val="00A96279"/>
    <w:rsid w:val="00A962A5"/>
    <w:rsid w:val="00A962E6"/>
    <w:rsid w:val="00A96615"/>
    <w:rsid w:val="00A967CD"/>
    <w:rsid w:val="00A969DD"/>
    <w:rsid w:val="00A96DCE"/>
    <w:rsid w:val="00A96DFB"/>
    <w:rsid w:val="00A96FA1"/>
    <w:rsid w:val="00A975F3"/>
    <w:rsid w:val="00A97698"/>
    <w:rsid w:val="00A97A4A"/>
    <w:rsid w:val="00A97F9B"/>
    <w:rsid w:val="00AA06C3"/>
    <w:rsid w:val="00AA0925"/>
    <w:rsid w:val="00AA0D1C"/>
    <w:rsid w:val="00AA0ECD"/>
    <w:rsid w:val="00AA1100"/>
    <w:rsid w:val="00AA13CA"/>
    <w:rsid w:val="00AA13F8"/>
    <w:rsid w:val="00AA1659"/>
    <w:rsid w:val="00AA170A"/>
    <w:rsid w:val="00AA177A"/>
    <w:rsid w:val="00AA17E3"/>
    <w:rsid w:val="00AA18A5"/>
    <w:rsid w:val="00AA1AE5"/>
    <w:rsid w:val="00AA1CF8"/>
    <w:rsid w:val="00AA205F"/>
    <w:rsid w:val="00AA22A7"/>
    <w:rsid w:val="00AA23B1"/>
    <w:rsid w:val="00AA256D"/>
    <w:rsid w:val="00AA25D2"/>
    <w:rsid w:val="00AA2696"/>
    <w:rsid w:val="00AA27A8"/>
    <w:rsid w:val="00AA2C49"/>
    <w:rsid w:val="00AA3018"/>
    <w:rsid w:val="00AA3040"/>
    <w:rsid w:val="00AA321D"/>
    <w:rsid w:val="00AA32D4"/>
    <w:rsid w:val="00AA34C5"/>
    <w:rsid w:val="00AA3570"/>
    <w:rsid w:val="00AA35E2"/>
    <w:rsid w:val="00AA363B"/>
    <w:rsid w:val="00AA36D0"/>
    <w:rsid w:val="00AA399C"/>
    <w:rsid w:val="00AA3D01"/>
    <w:rsid w:val="00AA3D2B"/>
    <w:rsid w:val="00AA3F24"/>
    <w:rsid w:val="00AA41D7"/>
    <w:rsid w:val="00AA43BF"/>
    <w:rsid w:val="00AA4444"/>
    <w:rsid w:val="00AA449B"/>
    <w:rsid w:val="00AA49C5"/>
    <w:rsid w:val="00AA4C18"/>
    <w:rsid w:val="00AA4E09"/>
    <w:rsid w:val="00AA50E7"/>
    <w:rsid w:val="00AA537D"/>
    <w:rsid w:val="00AA555C"/>
    <w:rsid w:val="00AA579C"/>
    <w:rsid w:val="00AA59E8"/>
    <w:rsid w:val="00AA5C01"/>
    <w:rsid w:val="00AA5E1D"/>
    <w:rsid w:val="00AA5F6E"/>
    <w:rsid w:val="00AA6405"/>
    <w:rsid w:val="00AA64E9"/>
    <w:rsid w:val="00AA6A91"/>
    <w:rsid w:val="00AA6C6A"/>
    <w:rsid w:val="00AA6CBE"/>
    <w:rsid w:val="00AA7045"/>
    <w:rsid w:val="00AA75EC"/>
    <w:rsid w:val="00AA7798"/>
    <w:rsid w:val="00AB007B"/>
    <w:rsid w:val="00AB0409"/>
    <w:rsid w:val="00AB04D3"/>
    <w:rsid w:val="00AB0961"/>
    <w:rsid w:val="00AB0A04"/>
    <w:rsid w:val="00AB0B58"/>
    <w:rsid w:val="00AB0D41"/>
    <w:rsid w:val="00AB0E3F"/>
    <w:rsid w:val="00AB1335"/>
    <w:rsid w:val="00AB18B3"/>
    <w:rsid w:val="00AB1921"/>
    <w:rsid w:val="00AB19BE"/>
    <w:rsid w:val="00AB1E9D"/>
    <w:rsid w:val="00AB250F"/>
    <w:rsid w:val="00AB26E2"/>
    <w:rsid w:val="00AB2750"/>
    <w:rsid w:val="00AB2837"/>
    <w:rsid w:val="00AB2C40"/>
    <w:rsid w:val="00AB2F64"/>
    <w:rsid w:val="00AB33C7"/>
    <w:rsid w:val="00AB360A"/>
    <w:rsid w:val="00AB36F3"/>
    <w:rsid w:val="00AB37B0"/>
    <w:rsid w:val="00AB3E06"/>
    <w:rsid w:val="00AB3E51"/>
    <w:rsid w:val="00AB41A4"/>
    <w:rsid w:val="00AB42D0"/>
    <w:rsid w:val="00AB43A8"/>
    <w:rsid w:val="00AB43DE"/>
    <w:rsid w:val="00AB48B1"/>
    <w:rsid w:val="00AB4BB9"/>
    <w:rsid w:val="00AB4EF6"/>
    <w:rsid w:val="00AB5108"/>
    <w:rsid w:val="00AB5168"/>
    <w:rsid w:val="00AB5507"/>
    <w:rsid w:val="00AB5C44"/>
    <w:rsid w:val="00AB5D60"/>
    <w:rsid w:val="00AB5D80"/>
    <w:rsid w:val="00AB6310"/>
    <w:rsid w:val="00AB6857"/>
    <w:rsid w:val="00AB6BE4"/>
    <w:rsid w:val="00AB72EA"/>
    <w:rsid w:val="00AB75C9"/>
    <w:rsid w:val="00AB761F"/>
    <w:rsid w:val="00AB79D7"/>
    <w:rsid w:val="00AB7A25"/>
    <w:rsid w:val="00AB7B1C"/>
    <w:rsid w:val="00AC029F"/>
    <w:rsid w:val="00AC03E8"/>
    <w:rsid w:val="00AC0D7F"/>
    <w:rsid w:val="00AC0E08"/>
    <w:rsid w:val="00AC0E23"/>
    <w:rsid w:val="00AC120B"/>
    <w:rsid w:val="00AC13C4"/>
    <w:rsid w:val="00AC13FD"/>
    <w:rsid w:val="00AC16D7"/>
    <w:rsid w:val="00AC1B2C"/>
    <w:rsid w:val="00AC1E28"/>
    <w:rsid w:val="00AC1F2C"/>
    <w:rsid w:val="00AC2325"/>
    <w:rsid w:val="00AC24DE"/>
    <w:rsid w:val="00AC24F1"/>
    <w:rsid w:val="00AC25DF"/>
    <w:rsid w:val="00AC27BC"/>
    <w:rsid w:val="00AC29CE"/>
    <w:rsid w:val="00AC29D8"/>
    <w:rsid w:val="00AC2C0B"/>
    <w:rsid w:val="00AC2E08"/>
    <w:rsid w:val="00AC2F8C"/>
    <w:rsid w:val="00AC30BE"/>
    <w:rsid w:val="00AC316F"/>
    <w:rsid w:val="00AC3213"/>
    <w:rsid w:val="00AC3573"/>
    <w:rsid w:val="00AC3793"/>
    <w:rsid w:val="00AC383F"/>
    <w:rsid w:val="00AC3924"/>
    <w:rsid w:val="00AC39F6"/>
    <w:rsid w:val="00AC3B45"/>
    <w:rsid w:val="00AC3BA8"/>
    <w:rsid w:val="00AC3BAE"/>
    <w:rsid w:val="00AC3BCB"/>
    <w:rsid w:val="00AC3D35"/>
    <w:rsid w:val="00AC3F85"/>
    <w:rsid w:val="00AC438C"/>
    <w:rsid w:val="00AC43A3"/>
    <w:rsid w:val="00AC4414"/>
    <w:rsid w:val="00AC4491"/>
    <w:rsid w:val="00AC4544"/>
    <w:rsid w:val="00AC4623"/>
    <w:rsid w:val="00AC4842"/>
    <w:rsid w:val="00AC4880"/>
    <w:rsid w:val="00AC50BA"/>
    <w:rsid w:val="00AC50C7"/>
    <w:rsid w:val="00AC52A1"/>
    <w:rsid w:val="00AC530E"/>
    <w:rsid w:val="00AC577B"/>
    <w:rsid w:val="00AC5F10"/>
    <w:rsid w:val="00AC6022"/>
    <w:rsid w:val="00AC64EF"/>
    <w:rsid w:val="00AC6861"/>
    <w:rsid w:val="00AC691B"/>
    <w:rsid w:val="00AC6B5A"/>
    <w:rsid w:val="00AC6B94"/>
    <w:rsid w:val="00AC6D88"/>
    <w:rsid w:val="00AC6D91"/>
    <w:rsid w:val="00AC6E48"/>
    <w:rsid w:val="00AC7064"/>
    <w:rsid w:val="00AC70E0"/>
    <w:rsid w:val="00AC7560"/>
    <w:rsid w:val="00AC757E"/>
    <w:rsid w:val="00AC761D"/>
    <w:rsid w:val="00AC7721"/>
    <w:rsid w:val="00AC773F"/>
    <w:rsid w:val="00AC7C1E"/>
    <w:rsid w:val="00AC7CCE"/>
    <w:rsid w:val="00AD086E"/>
    <w:rsid w:val="00AD0904"/>
    <w:rsid w:val="00AD0B54"/>
    <w:rsid w:val="00AD0BE4"/>
    <w:rsid w:val="00AD1108"/>
    <w:rsid w:val="00AD15BE"/>
    <w:rsid w:val="00AD16F4"/>
    <w:rsid w:val="00AD1743"/>
    <w:rsid w:val="00AD1B4A"/>
    <w:rsid w:val="00AD1BB9"/>
    <w:rsid w:val="00AD1BC1"/>
    <w:rsid w:val="00AD1C09"/>
    <w:rsid w:val="00AD1D67"/>
    <w:rsid w:val="00AD1DB2"/>
    <w:rsid w:val="00AD1E72"/>
    <w:rsid w:val="00AD2032"/>
    <w:rsid w:val="00AD2071"/>
    <w:rsid w:val="00AD20BD"/>
    <w:rsid w:val="00AD244E"/>
    <w:rsid w:val="00AD2528"/>
    <w:rsid w:val="00AD2679"/>
    <w:rsid w:val="00AD2684"/>
    <w:rsid w:val="00AD27FC"/>
    <w:rsid w:val="00AD287F"/>
    <w:rsid w:val="00AD28B4"/>
    <w:rsid w:val="00AD2919"/>
    <w:rsid w:val="00AD2DAA"/>
    <w:rsid w:val="00AD2DDE"/>
    <w:rsid w:val="00AD32F6"/>
    <w:rsid w:val="00AD33C2"/>
    <w:rsid w:val="00AD3404"/>
    <w:rsid w:val="00AD3464"/>
    <w:rsid w:val="00AD3713"/>
    <w:rsid w:val="00AD37D8"/>
    <w:rsid w:val="00AD3891"/>
    <w:rsid w:val="00AD3AF9"/>
    <w:rsid w:val="00AD3D76"/>
    <w:rsid w:val="00AD3E09"/>
    <w:rsid w:val="00AD3E89"/>
    <w:rsid w:val="00AD3E9A"/>
    <w:rsid w:val="00AD3F51"/>
    <w:rsid w:val="00AD3FB7"/>
    <w:rsid w:val="00AD41BD"/>
    <w:rsid w:val="00AD42F4"/>
    <w:rsid w:val="00AD439B"/>
    <w:rsid w:val="00AD45FE"/>
    <w:rsid w:val="00AD4B0A"/>
    <w:rsid w:val="00AD501E"/>
    <w:rsid w:val="00AD5566"/>
    <w:rsid w:val="00AD58F7"/>
    <w:rsid w:val="00AD5CE2"/>
    <w:rsid w:val="00AD5D0E"/>
    <w:rsid w:val="00AD5D84"/>
    <w:rsid w:val="00AD6268"/>
    <w:rsid w:val="00AD62D6"/>
    <w:rsid w:val="00AD62F3"/>
    <w:rsid w:val="00AD63F2"/>
    <w:rsid w:val="00AD6AC4"/>
    <w:rsid w:val="00AD6BEA"/>
    <w:rsid w:val="00AD6EC3"/>
    <w:rsid w:val="00AD75BE"/>
    <w:rsid w:val="00AD76F9"/>
    <w:rsid w:val="00AD7D6E"/>
    <w:rsid w:val="00AD7EE6"/>
    <w:rsid w:val="00AD7FE3"/>
    <w:rsid w:val="00AE01BC"/>
    <w:rsid w:val="00AE0440"/>
    <w:rsid w:val="00AE06EE"/>
    <w:rsid w:val="00AE0A5A"/>
    <w:rsid w:val="00AE0ABA"/>
    <w:rsid w:val="00AE0C39"/>
    <w:rsid w:val="00AE115E"/>
    <w:rsid w:val="00AE14FB"/>
    <w:rsid w:val="00AE1662"/>
    <w:rsid w:val="00AE1D90"/>
    <w:rsid w:val="00AE1DB1"/>
    <w:rsid w:val="00AE1DE0"/>
    <w:rsid w:val="00AE1FBD"/>
    <w:rsid w:val="00AE2305"/>
    <w:rsid w:val="00AE244A"/>
    <w:rsid w:val="00AE24A5"/>
    <w:rsid w:val="00AE2A01"/>
    <w:rsid w:val="00AE2BE8"/>
    <w:rsid w:val="00AE2C77"/>
    <w:rsid w:val="00AE2E6C"/>
    <w:rsid w:val="00AE2FC5"/>
    <w:rsid w:val="00AE3758"/>
    <w:rsid w:val="00AE39F0"/>
    <w:rsid w:val="00AE3A80"/>
    <w:rsid w:val="00AE3BFA"/>
    <w:rsid w:val="00AE3D3A"/>
    <w:rsid w:val="00AE3DCD"/>
    <w:rsid w:val="00AE3E0A"/>
    <w:rsid w:val="00AE4523"/>
    <w:rsid w:val="00AE46F7"/>
    <w:rsid w:val="00AE48E7"/>
    <w:rsid w:val="00AE49CB"/>
    <w:rsid w:val="00AE50AE"/>
    <w:rsid w:val="00AE50CA"/>
    <w:rsid w:val="00AE53D1"/>
    <w:rsid w:val="00AE5609"/>
    <w:rsid w:val="00AE5843"/>
    <w:rsid w:val="00AE58DD"/>
    <w:rsid w:val="00AE5AF7"/>
    <w:rsid w:val="00AE5B98"/>
    <w:rsid w:val="00AE5FA5"/>
    <w:rsid w:val="00AE6330"/>
    <w:rsid w:val="00AE63A7"/>
    <w:rsid w:val="00AE65D7"/>
    <w:rsid w:val="00AE6646"/>
    <w:rsid w:val="00AE6971"/>
    <w:rsid w:val="00AE6CDD"/>
    <w:rsid w:val="00AE6D82"/>
    <w:rsid w:val="00AE6DA7"/>
    <w:rsid w:val="00AE6E7E"/>
    <w:rsid w:val="00AE6F53"/>
    <w:rsid w:val="00AE700B"/>
    <w:rsid w:val="00AE72EE"/>
    <w:rsid w:val="00AE7675"/>
    <w:rsid w:val="00AE78EB"/>
    <w:rsid w:val="00AE7C28"/>
    <w:rsid w:val="00AE7CA3"/>
    <w:rsid w:val="00AE7D21"/>
    <w:rsid w:val="00AF004C"/>
    <w:rsid w:val="00AF019F"/>
    <w:rsid w:val="00AF01C0"/>
    <w:rsid w:val="00AF0683"/>
    <w:rsid w:val="00AF0736"/>
    <w:rsid w:val="00AF098A"/>
    <w:rsid w:val="00AF0C20"/>
    <w:rsid w:val="00AF0EED"/>
    <w:rsid w:val="00AF0F4D"/>
    <w:rsid w:val="00AF16F3"/>
    <w:rsid w:val="00AF1720"/>
    <w:rsid w:val="00AF1A2A"/>
    <w:rsid w:val="00AF1B68"/>
    <w:rsid w:val="00AF1C60"/>
    <w:rsid w:val="00AF1C82"/>
    <w:rsid w:val="00AF1CE5"/>
    <w:rsid w:val="00AF1D1C"/>
    <w:rsid w:val="00AF1F1E"/>
    <w:rsid w:val="00AF2559"/>
    <w:rsid w:val="00AF2901"/>
    <w:rsid w:val="00AF299F"/>
    <w:rsid w:val="00AF29FD"/>
    <w:rsid w:val="00AF2CAA"/>
    <w:rsid w:val="00AF2F01"/>
    <w:rsid w:val="00AF2F9D"/>
    <w:rsid w:val="00AF30F8"/>
    <w:rsid w:val="00AF3182"/>
    <w:rsid w:val="00AF3206"/>
    <w:rsid w:val="00AF3426"/>
    <w:rsid w:val="00AF3476"/>
    <w:rsid w:val="00AF35C2"/>
    <w:rsid w:val="00AF3796"/>
    <w:rsid w:val="00AF3871"/>
    <w:rsid w:val="00AF38AA"/>
    <w:rsid w:val="00AF38FC"/>
    <w:rsid w:val="00AF3977"/>
    <w:rsid w:val="00AF42E9"/>
    <w:rsid w:val="00AF43A6"/>
    <w:rsid w:val="00AF4B10"/>
    <w:rsid w:val="00AF4B89"/>
    <w:rsid w:val="00AF4CA1"/>
    <w:rsid w:val="00AF4D1C"/>
    <w:rsid w:val="00AF4FE4"/>
    <w:rsid w:val="00AF554C"/>
    <w:rsid w:val="00AF5603"/>
    <w:rsid w:val="00AF567E"/>
    <w:rsid w:val="00AF56DC"/>
    <w:rsid w:val="00AF5764"/>
    <w:rsid w:val="00AF59CC"/>
    <w:rsid w:val="00AF5A1F"/>
    <w:rsid w:val="00AF5A45"/>
    <w:rsid w:val="00AF5B37"/>
    <w:rsid w:val="00AF5F06"/>
    <w:rsid w:val="00AF6304"/>
    <w:rsid w:val="00AF674A"/>
    <w:rsid w:val="00AF6796"/>
    <w:rsid w:val="00AF693D"/>
    <w:rsid w:val="00AF6A73"/>
    <w:rsid w:val="00AF6C0B"/>
    <w:rsid w:val="00AF6D2B"/>
    <w:rsid w:val="00AF718A"/>
    <w:rsid w:val="00AF7599"/>
    <w:rsid w:val="00AF7948"/>
    <w:rsid w:val="00AF7BFA"/>
    <w:rsid w:val="00AF7C82"/>
    <w:rsid w:val="00AF7CA4"/>
    <w:rsid w:val="00AF7D61"/>
    <w:rsid w:val="00AF7F64"/>
    <w:rsid w:val="00B00313"/>
    <w:rsid w:val="00B005A4"/>
    <w:rsid w:val="00B00625"/>
    <w:rsid w:val="00B00860"/>
    <w:rsid w:val="00B008CA"/>
    <w:rsid w:val="00B00B3D"/>
    <w:rsid w:val="00B00BE1"/>
    <w:rsid w:val="00B010DA"/>
    <w:rsid w:val="00B011EC"/>
    <w:rsid w:val="00B012BA"/>
    <w:rsid w:val="00B01BD2"/>
    <w:rsid w:val="00B022A1"/>
    <w:rsid w:val="00B024AB"/>
    <w:rsid w:val="00B02515"/>
    <w:rsid w:val="00B025A2"/>
    <w:rsid w:val="00B025D5"/>
    <w:rsid w:val="00B027BB"/>
    <w:rsid w:val="00B02A21"/>
    <w:rsid w:val="00B02FCD"/>
    <w:rsid w:val="00B030F7"/>
    <w:rsid w:val="00B03133"/>
    <w:rsid w:val="00B03221"/>
    <w:rsid w:val="00B0361F"/>
    <w:rsid w:val="00B0386B"/>
    <w:rsid w:val="00B03C85"/>
    <w:rsid w:val="00B03CD4"/>
    <w:rsid w:val="00B03F95"/>
    <w:rsid w:val="00B0445F"/>
    <w:rsid w:val="00B04772"/>
    <w:rsid w:val="00B04A29"/>
    <w:rsid w:val="00B04C2A"/>
    <w:rsid w:val="00B04EAA"/>
    <w:rsid w:val="00B051B1"/>
    <w:rsid w:val="00B0535A"/>
    <w:rsid w:val="00B05468"/>
    <w:rsid w:val="00B058CC"/>
    <w:rsid w:val="00B05C79"/>
    <w:rsid w:val="00B05ED7"/>
    <w:rsid w:val="00B060F2"/>
    <w:rsid w:val="00B0690F"/>
    <w:rsid w:val="00B06919"/>
    <w:rsid w:val="00B06A2F"/>
    <w:rsid w:val="00B06AA1"/>
    <w:rsid w:val="00B06B9D"/>
    <w:rsid w:val="00B06F16"/>
    <w:rsid w:val="00B06F5F"/>
    <w:rsid w:val="00B07305"/>
    <w:rsid w:val="00B07379"/>
    <w:rsid w:val="00B07501"/>
    <w:rsid w:val="00B07963"/>
    <w:rsid w:val="00B07AE2"/>
    <w:rsid w:val="00B07B5D"/>
    <w:rsid w:val="00B07D38"/>
    <w:rsid w:val="00B07DCF"/>
    <w:rsid w:val="00B07E62"/>
    <w:rsid w:val="00B07EC9"/>
    <w:rsid w:val="00B07EED"/>
    <w:rsid w:val="00B07F5A"/>
    <w:rsid w:val="00B07FF3"/>
    <w:rsid w:val="00B10090"/>
    <w:rsid w:val="00B106BF"/>
    <w:rsid w:val="00B10810"/>
    <w:rsid w:val="00B10B19"/>
    <w:rsid w:val="00B10B6D"/>
    <w:rsid w:val="00B10E27"/>
    <w:rsid w:val="00B10EA7"/>
    <w:rsid w:val="00B10FF0"/>
    <w:rsid w:val="00B11478"/>
    <w:rsid w:val="00B114D9"/>
    <w:rsid w:val="00B116A9"/>
    <w:rsid w:val="00B117FC"/>
    <w:rsid w:val="00B118C3"/>
    <w:rsid w:val="00B11A5B"/>
    <w:rsid w:val="00B120C2"/>
    <w:rsid w:val="00B12697"/>
    <w:rsid w:val="00B12854"/>
    <w:rsid w:val="00B12919"/>
    <w:rsid w:val="00B129F7"/>
    <w:rsid w:val="00B12A4A"/>
    <w:rsid w:val="00B12D70"/>
    <w:rsid w:val="00B12E59"/>
    <w:rsid w:val="00B13072"/>
    <w:rsid w:val="00B13238"/>
    <w:rsid w:val="00B13370"/>
    <w:rsid w:val="00B133F0"/>
    <w:rsid w:val="00B1394E"/>
    <w:rsid w:val="00B13A8C"/>
    <w:rsid w:val="00B13D88"/>
    <w:rsid w:val="00B13E57"/>
    <w:rsid w:val="00B1434E"/>
    <w:rsid w:val="00B1437B"/>
    <w:rsid w:val="00B1444E"/>
    <w:rsid w:val="00B1445D"/>
    <w:rsid w:val="00B145A4"/>
    <w:rsid w:val="00B145F6"/>
    <w:rsid w:val="00B15193"/>
    <w:rsid w:val="00B15254"/>
    <w:rsid w:val="00B15974"/>
    <w:rsid w:val="00B15A26"/>
    <w:rsid w:val="00B15DB4"/>
    <w:rsid w:val="00B15FDA"/>
    <w:rsid w:val="00B160B1"/>
    <w:rsid w:val="00B161C5"/>
    <w:rsid w:val="00B161EF"/>
    <w:rsid w:val="00B164E6"/>
    <w:rsid w:val="00B168F8"/>
    <w:rsid w:val="00B16B61"/>
    <w:rsid w:val="00B16E30"/>
    <w:rsid w:val="00B16F86"/>
    <w:rsid w:val="00B17017"/>
    <w:rsid w:val="00B17072"/>
    <w:rsid w:val="00B172B9"/>
    <w:rsid w:val="00B17358"/>
    <w:rsid w:val="00B173E0"/>
    <w:rsid w:val="00B1745C"/>
    <w:rsid w:val="00B175E1"/>
    <w:rsid w:val="00B1767A"/>
    <w:rsid w:val="00B17C51"/>
    <w:rsid w:val="00B17E10"/>
    <w:rsid w:val="00B17FC0"/>
    <w:rsid w:val="00B20048"/>
    <w:rsid w:val="00B20076"/>
    <w:rsid w:val="00B201AE"/>
    <w:rsid w:val="00B201B8"/>
    <w:rsid w:val="00B203D9"/>
    <w:rsid w:val="00B20770"/>
    <w:rsid w:val="00B20784"/>
    <w:rsid w:val="00B20915"/>
    <w:rsid w:val="00B2097B"/>
    <w:rsid w:val="00B20CCB"/>
    <w:rsid w:val="00B20E1B"/>
    <w:rsid w:val="00B21071"/>
    <w:rsid w:val="00B21347"/>
    <w:rsid w:val="00B2144F"/>
    <w:rsid w:val="00B21503"/>
    <w:rsid w:val="00B215D8"/>
    <w:rsid w:val="00B215F1"/>
    <w:rsid w:val="00B2164C"/>
    <w:rsid w:val="00B2198E"/>
    <w:rsid w:val="00B21CEC"/>
    <w:rsid w:val="00B21E7F"/>
    <w:rsid w:val="00B222DE"/>
    <w:rsid w:val="00B224B2"/>
    <w:rsid w:val="00B22668"/>
    <w:rsid w:val="00B228FA"/>
    <w:rsid w:val="00B22B6B"/>
    <w:rsid w:val="00B22C88"/>
    <w:rsid w:val="00B22DEB"/>
    <w:rsid w:val="00B22EF1"/>
    <w:rsid w:val="00B22FD3"/>
    <w:rsid w:val="00B2360E"/>
    <w:rsid w:val="00B23B1C"/>
    <w:rsid w:val="00B23D40"/>
    <w:rsid w:val="00B23F3D"/>
    <w:rsid w:val="00B2458E"/>
    <w:rsid w:val="00B2464D"/>
    <w:rsid w:val="00B24731"/>
    <w:rsid w:val="00B2479E"/>
    <w:rsid w:val="00B24A00"/>
    <w:rsid w:val="00B24BDC"/>
    <w:rsid w:val="00B2538D"/>
    <w:rsid w:val="00B253FC"/>
    <w:rsid w:val="00B25AEF"/>
    <w:rsid w:val="00B25B01"/>
    <w:rsid w:val="00B25DD5"/>
    <w:rsid w:val="00B25EF9"/>
    <w:rsid w:val="00B260DD"/>
    <w:rsid w:val="00B26320"/>
    <w:rsid w:val="00B2661B"/>
    <w:rsid w:val="00B2683F"/>
    <w:rsid w:val="00B26A07"/>
    <w:rsid w:val="00B26DDF"/>
    <w:rsid w:val="00B26E98"/>
    <w:rsid w:val="00B27000"/>
    <w:rsid w:val="00B270D3"/>
    <w:rsid w:val="00B272AF"/>
    <w:rsid w:val="00B272F7"/>
    <w:rsid w:val="00B27406"/>
    <w:rsid w:val="00B27615"/>
    <w:rsid w:val="00B27918"/>
    <w:rsid w:val="00B27966"/>
    <w:rsid w:val="00B27F34"/>
    <w:rsid w:val="00B30420"/>
    <w:rsid w:val="00B30771"/>
    <w:rsid w:val="00B308D6"/>
    <w:rsid w:val="00B30AD8"/>
    <w:rsid w:val="00B30D77"/>
    <w:rsid w:val="00B3103C"/>
    <w:rsid w:val="00B31552"/>
    <w:rsid w:val="00B31AEF"/>
    <w:rsid w:val="00B31BA2"/>
    <w:rsid w:val="00B31CC6"/>
    <w:rsid w:val="00B31F2A"/>
    <w:rsid w:val="00B3240D"/>
    <w:rsid w:val="00B32473"/>
    <w:rsid w:val="00B3248E"/>
    <w:rsid w:val="00B324B2"/>
    <w:rsid w:val="00B32608"/>
    <w:rsid w:val="00B32888"/>
    <w:rsid w:val="00B329F3"/>
    <w:rsid w:val="00B32CD4"/>
    <w:rsid w:val="00B331FF"/>
    <w:rsid w:val="00B332C6"/>
    <w:rsid w:val="00B33544"/>
    <w:rsid w:val="00B336FB"/>
    <w:rsid w:val="00B33D0F"/>
    <w:rsid w:val="00B33E08"/>
    <w:rsid w:val="00B341EA"/>
    <w:rsid w:val="00B34387"/>
    <w:rsid w:val="00B3458E"/>
    <w:rsid w:val="00B34590"/>
    <w:rsid w:val="00B3467A"/>
    <w:rsid w:val="00B347C1"/>
    <w:rsid w:val="00B34897"/>
    <w:rsid w:val="00B34D3A"/>
    <w:rsid w:val="00B34F2E"/>
    <w:rsid w:val="00B34F93"/>
    <w:rsid w:val="00B35124"/>
    <w:rsid w:val="00B35181"/>
    <w:rsid w:val="00B35446"/>
    <w:rsid w:val="00B3565F"/>
    <w:rsid w:val="00B356BC"/>
    <w:rsid w:val="00B35808"/>
    <w:rsid w:val="00B35A82"/>
    <w:rsid w:val="00B35B05"/>
    <w:rsid w:val="00B35F18"/>
    <w:rsid w:val="00B35FAB"/>
    <w:rsid w:val="00B36233"/>
    <w:rsid w:val="00B364A5"/>
    <w:rsid w:val="00B364CF"/>
    <w:rsid w:val="00B36619"/>
    <w:rsid w:val="00B368BC"/>
    <w:rsid w:val="00B369DE"/>
    <w:rsid w:val="00B36FA6"/>
    <w:rsid w:val="00B36FD2"/>
    <w:rsid w:val="00B371C3"/>
    <w:rsid w:val="00B373DA"/>
    <w:rsid w:val="00B374A7"/>
    <w:rsid w:val="00B378BB"/>
    <w:rsid w:val="00B37AFC"/>
    <w:rsid w:val="00B37B1A"/>
    <w:rsid w:val="00B37D51"/>
    <w:rsid w:val="00B37DE6"/>
    <w:rsid w:val="00B37E67"/>
    <w:rsid w:val="00B37F2D"/>
    <w:rsid w:val="00B4003A"/>
    <w:rsid w:val="00B405FD"/>
    <w:rsid w:val="00B40C97"/>
    <w:rsid w:val="00B4107A"/>
    <w:rsid w:val="00B4152A"/>
    <w:rsid w:val="00B4185F"/>
    <w:rsid w:val="00B41C38"/>
    <w:rsid w:val="00B41D43"/>
    <w:rsid w:val="00B41D9B"/>
    <w:rsid w:val="00B41F4C"/>
    <w:rsid w:val="00B42156"/>
    <w:rsid w:val="00B4215F"/>
    <w:rsid w:val="00B4227F"/>
    <w:rsid w:val="00B424B2"/>
    <w:rsid w:val="00B42500"/>
    <w:rsid w:val="00B425F0"/>
    <w:rsid w:val="00B42696"/>
    <w:rsid w:val="00B42AC4"/>
    <w:rsid w:val="00B42CD5"/>
    <w:rsid w:val="00B42E2C"/>
    <w:rsid w:val="00B432BD"/>
    <w:rsid w:val="00B4344D"/>
    <w:rsid w:val="00B43546"/>
    <w:rsid w:val="00B4383E"/>
    <w:rsid w:val="00B43864"/>
    <w:rsid w:val="00B43B73"/>
    <w:rsid w:val="00B44044"/>
    <w:rsid w:val="00B44766"/>
    <w:rsid w:val="00B448E3"/>
    <w:rsid w:val="00B44A1C"/>
    <w:rsid w:val="00B44B80"/>
    <w:rsid w:val="00B44C2A"/>
    <w:rsid w:val="00B450B1"/>
    <w:rsid w:val="00B450BC"/>
    <w:rsid w:val="00B4517C"/>
    <w:rsid w:val="00B4551E"/>
    <w:rsid w:val="00B4564F"/>
    <w:rsid w:val="00B457BC"/>
    <w:rsid w:val="00B459B1"/>
    <w:rsid w:val="00B45A7E"/>
    <w:rsid w:val="00B45B18"/>
    <w:rsid w:val="00B45BF7"/>
    <w:rsid w:val="00B46104"/>
    <w:rsid w:val="00B46206"/>
    <w:rsid w:val="00B464AB"/>
    <w:rsid w:val="00B4676E"/>
    <w:rsid w:val="00B46964"/>
    <w:rsid w:val="00B46AA3"/>
    <w:rsid w:val="00B46D03"/>
    <w:rsid w:val="00B46E97"/>
    <w:rsid w:val="00B47624"/>
    <w:rsid w:val="00B47645"/>
    <w:rsid w:val="00B4780E"/>
    <w:rsid w:val="00B47D94"/>
    <w:rsid w:val="00B50463"/>
    <w:rsid w:val="00B5068D"/>
    <w:rsid w:val="00B50780"/>
    <w:rsid w:val="00B50811"/>
    <w:rsid w:val="00B50C53"/>
    <w:rsid w:val="00B50CC5"/>
    <w:rsid w:val="00B510DA"/>
    <w:rsid w:val="00B514E7"/>
    <w:rsid w:val="00B5188C"/>
    <w:rsid w:val="00B519F8"/>
    <w:rsid w:val="00B51AE6"/>
    <w:rsid w:val="00B51B2D"/>
    <w:rsid w:val="00B51ED6"/>
    <w:rsid w:val="00B51EEB"/>
    <w:rsid w:val="00B531F6"/>
    <w:rsid w:val="00B535B5"/>
    <w:rsid w:val="00B53669"/>
    <w:rsid w:val="00B536E3"/>
    <w:rsid w:val="00B538B2"/>
    <w:rsid w:val="00B53A9B"/>
    <w:rsid w:val="00B53AAA"/>
    <w:rsid w:val="00B53DE6"/>
    <w:rsid w:val="00B53E32"/>
    <w:rsid w:val="00B5438D"/>
    <w:rsid w:val="00B5474A"/>
    <w:rsid w:val="00B548FE"/>
    <w:rsid w:val="00B54C6E"/>
    <w:rsid w:val="00B54D40"/>
    <w:rsid w:val="00B54DA6"/>
    <w:rsid w:val="00B54DCC"/>
    <w:rsid w:val="00B54E65"/>
    <w:rsid w:val="00B54F73"/>
    <w:rsid w:val="00B55151"/>
    <w:rsid w:val="00B556C9"/>
    <w:rsid w:val="00B55725"/>
    <w:rsid w:val="00B557A3"/>
    <w:rsid w:val="00B5587E"/>
    <w:rsid w:val="00B55BF0"/>
    <w:rsid w:val="00B55ED0"/>
    <w:rsid w:val="00B55F2B"/>
    <w:rsid w:val="00B5614C"/>
    <w:rsid w:val="00B56175"/>
    <w:rsid w:val="00B561F2"/>
    <w:rsid w:val="00B5639D"/>
    <w:rsid w:val="00B5673F"/>
    <w:rsid w:val="00B56795"/>
    <w:rsid w:val="00B568BE"/>
    <w:rsid w:val="00B56BB9"/>
    <w:rsid w:val="00B56CDB"/>
    <w:rsid w:val="00B56E43"/>
    <w:rsid w:val="00B57062"/>
    <w:rsid w:val="00B57349"/>
    <w:rsid w:val="00B574B9"/>
    <w:rsid w:val="00B574C5"/>
    <w:rsid w:val="00B60068"/>
    <w:rsid w:val="00B602AC"/>
    <w:rsid w:val="00B603C8"/>
    <w:rsid w:val="00B6095A"/>
    <w:rsid w:val="00B60A5A"/>
    <w:rsid w:val="00B612B5"/>
    <w:rsid w:val="00B6140E"/>
    <w:rsid w:val="00B616A9"/>
    <w:rsid w:val="00B617DA"/>
    <w:rsid w:val="00B619B9"/>
    <w:rsid w:val="00B619E8"/>
    <w:rsid w:val="00B61A09"/>
    <w:rsid w:val="00B61A84"/>
    <w:rsid w:val="00B61DEA"/>
    <w:rsid w:val="00B6214F"/>
    <w:rsid w:val="00B62322"/>
    <w:rsid w:val="00B62359"/>
    <w:rsid w:val="00B62442"/>
    <w:rsid w:val="00B624FB"/>
    <w:rsid w:val="00B6289B"/>
    <w:rsid w:val="00B628FB"/>
    <w:rsid w:val="00B62C96"/>
    <w:rsid w:val="00B631DD"/>
    <w:rsid w:val="00B632AB"/>
    <w:rsid w:val="00B632D0"/>
    <w:rsid w:val="00B63485"/>
    <w:rsid w:val="00B63537"/>
    <w:rsid w:val="00B637F5"/>
    <w:rsid w:val="00B63D4C"/>
    <w:rsid w:val="00B6436F"/>
    <w:rsid w:val="00B644AC"/>
    <w:rsid w:val="00B6464E"/>
    <w:rsid w:val="00B646F1"/>
    <w:rsid w:val="00B64890"/>
    <w:rsid w:val="00B648FB"/>
    <w:rsid w:val="00B64AC7"/>
    <w:rsid w:val="00B64BF9"/>
    <w:rsid w:val="00B64CDE"/>
    <w:rsid w:val="00B64E5F"/>
    <w:rsid w:val="00B64F90"/>
    <w:rsid w:val="00B6506B"/>
    <w:rsid w:val="00B6580D"/>
    <w:rsid w:val="00B6581C"/>
    <w:rsid w:val="00B65A3C"/>
    <w:rsid w:val="00B65B50"/>
    <w:rsid w:val="00B65D6D"/>
    <w:rsid w:val="00B65D7F"/>
    <w:rsid w:val="00B6602B"/>
    <w:rsid w:val="00B66282"/>
    <w:rsid w:val="00B66290"/>
    <w:rsid w:val="00B66B5C"/>
    <w:rsid w:val="00B66B96"/>
    <w:rsid w:val="00B66C5A"/>
    <w:rsid w:val="00B66D86"/>
    <w:rsid w:val="00B66E2F"/>
    <w:rsid w:val="00B6717B"/>
    <w:rsid w:val="00B672F2"/>
    <w:rsid w:val="00B67C65"/>
    <w:rsid w:val="00B67F60"/>
    <w:rsid w:val="00B70339"/>
    <w:rsid w:val="00B70538"/>
    <w:rsid w:val="00B707CD"/>
    <w:rsid w:val="00B709CD"/>
    <w:rsid w:val="00B70A17"/>
    <w:rsid w:val="00B70D82"/>
    <w:rsid w:val="00B70E25"/>
    <w:rsid w:val="00B710B4"/>
    <w:rsid w:val="00B7122F"/>
    <w:rsid w:val="00B7130A"/>
    <w:rsid w:val="00B71320"/>
    <w:rsid w:val="00B7134F"/>
    <w:rsid w:val="00B714DA"/>
    <w:rsid w:val="00B71546"/>
    <w:rsid w:val="00B715F3"/>
    <w:rsid w:val="00B71661"/>
    <w:rsid w:val="00B716D3"/>
    <w:rsid w:val="00B7177A"/>
    <w:rsid w:val="00B71C4E"/>
    <w:rsid w:val="00B71DD6"/>
    <w:rsid w:val="00B7237C"/>
    <w:rsid w:val="00B7237E"/>
    <w:rsid w:val="00B724EE"/>
    <w:rsid w:val="00B7273C"/>
    <w:rsid w:val="00B72D93"/>
    <w:rsid w:val="00B732DF"/>
    <w:rsid w:val="00B736AE"/>
    <w:rsid w:val="00B73797"/>
    <w:rsid w:val="00B738B2"/>
    <w:rsid w:val="00B738D0"/>
    <w:rsid w:val="00B73A7D"/>
    <w:rsid w:val="00B73AB3"/>
    <w:rsid w:val="00B73B95"/>
    <w:rsid w:val="00B73D81"/>
    <w:rsid w:val="00B73E3F"/>
    <w:rsid w:val="00B74844"/>
    <w:rsid w:val="00B7497E"/>
    <w:rsid w:val="00B749BF"/>
    <w:rsid w:val="00B749F0"/>
    <w:rsid w:val="00B74A5F"/>
    <w:rsid w:val="00B74AA9"/>
    <w:rsid w:val="00B75262"/>
    <w:rsid w:val="00B75681"/>
    <w:rsid w:val="00B757D7"/>
    <w:rsid w:val="00B758CE"/>
    <w:rsid w:val="00B75C34"/>
    <w:rsid w:val="00B75CAC"/>
    <w:rsid w:val="00B75DF7"/>
    <w:rsid w:val="00B760A2"/>
    <w:rsid w:val="00B76AD1"/>
    <w:rsid w:val="00B76B01"/>
    <w:rsid w:val="00B76BA5"/>
    <w:rsid w:val="00B77038"/>
    <w:rsid w:val="00B7711A"/>
    <w:rsid w:val="00B7713F"/>
    <w:rsid w:val="00B77345"/>
    <w:rsid w:val="00B774E6"/>
    <w:rsid w:val="00B778F9"/>
    <w:rsid w:val="00B77975"/>
    <w:rsid w:val="00B779AE"/>
    <w:rsid w:val="00B779EF"/>
    <w:rsid w:val="00B77A98"/>
    <w:rsid w:val="00B77BEC"/>
    <w:rsid w:val="00B77D1E"/>
    <w:rsid w:val="00B77EA7"/>
    <w:rsid w:val="00B77F6F"/>
    <w:rsid w:val="00B80080"/>
    <w:rsid w:val="00B80197"/>
    <w:rsid w:val="00B802C9"/>
    <w:rsid w:val="00B80416"/>
    <w:rsid w:val="00B8052B"/>
    <w:rsid w:val="00B80801"/>
    <w:rsid w:val="00B80908"/>
    <w:rsid w:val="00B80E83"/>
    <w:rsid w:val="00B80FBC"/>
    <w:rsid w:val="00B81455"/>
    <w:rsid w:val="00B81488"/>
    <w:rsid w:val="00B81F90"/>
    <w:rsid w:val="00B82169"/>
    <w:rsid w:val="00B826FC"/>
    <w:rsid w:val="00B8271E"/>
    <w:rsid w:val="00B82831"/>
    <w:rsid w:val="00B82D49"/>
    <w:rsid w:val="00B82E61"/>
    <w:rsid w:val="00B82F10"/>
    <w:rsid w:val="00B8392A"/>
    <w:rsid w:val="00B83A66"/>
    <w:rsid w:val="00B83ABE"/>
    <w:rsid w:val="00B83CEE"/>
    <w:rsid w:val="00B83E5A"/>
    <w:rsid w:val="00B843C3"/>
    <w:rsid w:val="00B845D1"/>
    <w:rsid w:val="00B84748"/>
    <w:rsid w:val="00B847FC"/>
    <w:rsid w:val="00B84ABD"/>
    <w:rsid w:val="00B84ADC"/>
    <w:rsid w:val="00B85187"/>
    <w:rsid w:val="00B85286"/>
    <w:rsid w:val="00B85443"/>
    <w:rsid w:val="00B85486"/>
    <w:rsid w:val="00B8567F"/>
    <w:rsid w:val="00B8580E"/>
    <w:rsid w:val="00B85ACA"/>
    <w:rsid w:val="00B85CB7"/>
    <w:rsid w:val="00B85CF6"/>
    <w:rsid w:val="00B85E5E"/>
    <w:rsid w:val="00B8601A"/>
    <w:rsid w:val="00B861D0"/>
    <w:rsid w:val="00B861D3"/>
    <w:rsid w:val="00B86BE7"/>
    <w:rsid w:val="00B870F9"/>
    <w:rsid w:val="00B875DA"/>
    <w:rsid w:val="00B87694"/>
    <w:rsid w:val="00B8774D"/>
    <w:rsid w:val="00B87CEF"/>
    <w:rsid w:val="00B902B1"/>
    <w:rsid w:val="00B906ED"/>
    <w:rsid w:val="00B90C38"/>
    <w:rsid w:val="00B90C55"/>
    <w:rsid w:val="00B90D29"/>
    <w:rsid w:val="00B91955"/>
    <w:rsid w:val="00B91CD0"/>
    <w:rsid w:val="00B91E45"/>
    <w:rsid w:val="00B92231"/>
    <w:rsid w:val="00B9238D"/>
    <w:rsid w:val="00B92478"/>
    <w:rsid w:val="00B925C1"/>
    <w:rsid w:val="00B9265A"/>
    <w:rsid w:val="00B926AD"/>
    <w:rsid w:val="00B927FB"/>
    <w:rsid w:val="00B92830"/>
    <w:rsid w:val="00B92966"/>
    <w:rsid w:val="00B92A84"/>
    <w:rsid w:val="00B92C75"/>
    <w:rsid w:val="00B935E5"/>
    <w:rsid w:val="00B936CF"/>
    <w:rsid w:val="00B93740"/>
    <w:rsid w:val="00B93864"/>
    <w:rsid w:val="00B93886"/>
    <w:rsid w:val="00B9390B"/>
    <w:rsid w:val="00B93A4E"/>
    <w:rsid w:val="00B93B87"/>
    <w:rsid w:val="00B93CA8"/>
    <w:rsid w:val="00B94196"/>
    <w:rsid w:val="00B941B2"/>
    <w:rsid w:val="00B943FB"/>
    <w:rsid w:val="00B945B7"/>
    <w:rsid w:val="00B94911"/>
    <w:rsid w:val="00B949D2"/>
    <w:rsid w:val="00B94AAB"/>
    <w:rsid w:val="00B94C4E"/>
    <w:rsid w:val="00B94DBC"/>
    <w:rsid w:val="00B958E6"/>
    <w:rsid w:val="00B95A0C"/>
    <w:rsid w:val="00B95B20"/>
    <w:rsid w:val="00B95C9F"/>
    <w:rsid w:val="00B95D9B"/>
    <w:rsid w:val="00B95DFB"/>
    <w:rsid w:val="00B96119"/>
    <w:rsid w:val="00B96220"/>
    <w:rsid w:val="00B96234"/>
    <w:rsid w:val="00B96285"/>
    <w:rsid w:val="00B963A9"/>
    <w:rsid w:val="00B965AD"/>
    <w:rsid w:val="00B96806"/>
    <w:rsid w:val="00B96AC9"/>
    <w:rsid w:val="00B96B74"/>
    <w:rsid w:val="00B96C70"/>
    <w:rsid w:val="00B96E97"/>
    <w:rsid w:val="00B97052"/>
    <w:rsid w:val="00B971D0"/>
    <w:rsid w:val="00B97216"/>
    <w:rsid w:val="00B97265"/>
    <w:rsid w:val="00B97268"/>
    <w:rsid w:val="00B9739B"/>
    <w:rsid w:val="00B973CE"/>
    <w:rsid w:val="00B9740F"/>
    <w:rsid w:val="00B97446"/>
    <w:rsid w:val="00B9781F"/>
    <w:rsid w:val="00B97A2E"/>
    <w:rsid w:val="00B97B26"/>
    <w:rsid w:val="00B97CBE"/>
    <w:rsid w:val="00BA0114"/>
    <w:rsid w:val="00BA01C0"/>
    <w:rsid w:val="00BA0287"/>
    <w:rsid w:val="00BA0A95"/>
    <w:rsid w:val="00BA0CC8"/>
    <w:rsid w:val="00BA1003"/>
    <w:rsid w:val="00BA101D"/>
    <w:rsid w:val="00BA1032"/>
    <w:rsid w:val="00BA1180"/>
    <w:rsid w:val="00BA16EE"/>
    <w:rsid w:val="00BA1910"/>
    <w:rsid w:val="00BA1C9E"/>
    <w:rsid w:val="00BA1E4D"/>
    <w:rsid w:val="00BA1EF3"/>
    <w:rsid w:val="00BA25D7"/>
    <w:rsid w:val="00BA2820"/>
    <w:rsid w:val="00BA2937"/>
    <w:rsid w:val="00BA2E45"/>
    <w:rsid w:val="00BA2EB3"/>
    <w:rsid w:val="00BA2EC7"/>
    <w:rsid w:val="00BA3101"/>
    <w:rsid w:val="00BA3246"/>
    <w:rsid w:val="00BA3364"/>
    <w:rsid w:val="00BA33F1"/>
    <w:rsid w:val="00BA3533"/>
    <w:rsid w:val="00BA3550"/>
    <w:rsid w:val="00BA3B6A"/>
    <w:rsid w:val="00BA3B78"/>
    <w:rsid w:val="00BA3C39"/>
    <w:rsid w:val="00BA3F39"/>
    <w:rsid w:val="00BA40BD"/>
    <w:rsid w:val="00BA4408"/>
    <w:rsid w:val="00BA44D5"/>
    <w:rsid w:val="00BA4591"/>
    <w:rsid w:val="00BA45EC"/>
    <w:rsid w:val="00BA4801"/>
    <w:rsid w:val="00BA4A60"/>
    <w:rsid w:val="00BA4B00"/>
    <w:rsid w:val="00BA4C4A"/>
    <w:rsid w:val="00BA5069"/>
    <w:rsid w:val="00BA54B8"/>
    <w:rsid w:val="00BA5C07"/>
    <w:rsid w:val="00BA5D6E"/>
    <w:rsid w:val="00BA5EA1"/>
    <w:rsid w:val="00BA5F41"/>
    <w:rsid w:val="00BA6181"/>
    <w:rsid w:val="00BA6248"/>
    <w:rsid w:val="00BA6427"/>
    <w:rsid w:val="00BA657F"/>
    <w:rsid w:val="00BA66A1"/>
    <w:rsid w:val="00BA6867"/>
    <w:rsid w:val="00BA69EC"/>
    <w:rsid w:val="00BA6ADE"/>
    <w:rsid w:val="00BA6CD3"/>
    <w:rsid w:val="00BA723C"/>
    <w:rsid w:val="00BA73D1"/>
    <w:rsid w:val="00BA772D"/>
    <w:rsid w:val="00BA781F"/>
    <w:rsid w:val="00BB03A7"/>
    <w:rsid w:val="00BB075F"/>
    <w:rsid w:val="00BB0978"/>
    <w:rsid w:val="00BB09FA"/>
    <w:rsid w:val="00BB0BBE"/>
    <w:rsid w:val="00BB0C8F"/>
    <w:rsid w:val="00BB0CE8"/>
    <w:rsid w:val="00BB0D84"/>
    <w:rsid w:val="00BB0DC8"/>
    <w:rsid w:val="00BB0DF9"/>
    <w:rsid w:val="00BB0E22"/>
    <w:rsid w:val="00BB10D1"/>
    <w:rsid w:val="00BB1207"/>
    <w:rsid w:val="00BB145E"/>
    <w:rsid w:val="00BB14C2"/>
    <w:rsid w:val="00BB16F4"/>
    <w:rsid w:val="00BB1A8D"/>
    <w:rsid w:val="00BB1AD4"/>
    <w:rsid w:val="00BB1BFE"/>
    <w:rsid w:val="00BB1C87"/>
    <w:rsid w:val="00BB1EF7"/>
    <w:rsid w:val="00BB1EF9"/>
    <w:rsid w:val="00BB1F47"/>
    <w:rsid w:val="00BB1FD2"/>
    <w:rsid w:val="00BB226D"/>
    <w:rsid w:val="00BB236A"/>
    <w:rsid w:val="00BB2503"/>
    <w:rsid w:val="00BB2536"/>
    <w:rsid w:val="00BB25CC"/>
    <w:rsid w:val="00BB28E5"/>
    <w:rsid w:val="00BB29AE"/>
    <w:rsid w:val="00BB2B76"/>
    <w:rsid w:val="00BB2C00"/>
    <w:rsid w:val="00BB2E25"/>
    <w:rsid w:val="00BB30EB"/>
    <w:rsid w:val="00BB3263"/>
    <w:rsid w:val="00BB32D5"/>
    <w:rsid w:val="00BB33BA"/>
    <w:rsid w:val="00BB3925"/>
    <w:rsid w:val="00BB3A0C"/>
    <w:rsid w:val="00BB3BF5"/>
    <w:rsid w:val="00BB3E67"/>
    <w:rsid w:val="00BB3FAE"/>
    <w:rsid w:val="00BB406A"/>
    <w:rsid w:val="00BB4118"/>
    <w:rsid w:val="00BB43F9"/>
    <w:rsid w:val="00BB4AD2"/>
    <w:rsid w:val="00BB536F"/>
    <w:rsid w:val="00BB5543"/>
    <w:rsid w:val="00BB568A"/>
    <w:rsid w:val="00BB577E"/>
    <w:rsid w:val="00BB5B82"/>
    <w:rsid w:val="00BB5C72"/>
    <w:rsid w:val="00BB5CFE"/>
    <w:rsid w:val="00BB5EF8"/>
    <w:rsid w:val="00BB5F7F"/>
    <w:rsid w:val="00BB5FD4"/>
    <w:rsid w:val="00BB6154"/>
    <w:rsid w:val="00BB6163"/>
    <w:rsid w:val="00BB6303"/>
    <w:rsid w:val="00BB6505"/>
    <w:rsid w:val="00BB65BF"/>
    <w:rsid w:val="00BB6608"/>
    <w:rsid w:val="00BB6613"/>
    <w:rsid w:val="00BB6781"/>
    <w:rsid w:val="00BB686A"/>
    <w:rsid w:val="00BB687F"/>
    <w:rsid w:val="00BB7141"/>
    <w:rsid w:val="00BB729F"/>
    <w:rsid w:val="00BB72E2"/>
    <w:rsid w:val="00BB74E5"/>
    <w:rsid w:val="00BB7577"/>
    <w:rsid w:val="00BB7710"/>
    <w:rsid w:val="00BB7866"/>
    <w:rsid w:val="00BB78CD"/>
    <w:rsid w:val="00BB791F"/>
    <w:rsid w:val="00BB7C15"/>
    <w:rsid w:val="00BB7FB1"/>
    <w:rsid w:val="00BB7FD1"/>
    <w:rsid w:val="00BC0692"/>
    <w:rsid w:val="00BC0B13"/>
    <w:rsid w:val="00BC0B19"/>
    <w:rsid w:val="00BC0BFC"/>
    <w:rsid w:val="00BC0CEF"/>
    <w:rsid w:val="00BC0D33"/>
    <w:rsid w:val="00BC0D52"/>
    <w:rsid w:val="00BC0F6A"/>
    <w:rsid w:val="00BC112A"/>
    <w:rsid w:val="00BC12C4"/>
    <w:rsid w:val="00BC1522"/>
    <w:rsid w:val="00BC1872"/>
    <w:rsid w:val="00BC1AEC"/>
    <w:rsid w:val="00BC1D65"/>
    <w:rsid w:val="00BC1D79"/>
    <w:rsid w:val="00BC1DB0"/>
    <w:rsid w:val="00BC1F5A"/>
    <w:rsid w:val="00BC2179"/>
    <w:rsid w:val="00BC23D1"/>
    <w:rsid w:val="00BC2910"/>
    <w:rsid w:val="00BC29CE"/>
    <w:rsid w:val="00BC325C"/>
    <w:rsid w:val="00BC32EE"/>
    <w:rsid w:val="00BC33BD"/>
    <w:rsid w:val="00BC33EE"/>
    <w:rsid w:val="00BC3927"/>
    <w:rsid w:val="00BC3A0B"/>
    <w:rsid w:val="00BC3C1B"/>
    <w:rsid w:val="00BC3DE7"/>
    <w:rsid w:val="00BC3E07"/>
    <w:rsid w:val="00BC3EE4"/>
    <w:rsid w:val="00BC45DF"/>
    <w:rsid w:val="00BC492E"/>
    <w:rsid w:val="00BC4A90"/>
    <w:rsid w:val="00BC4A94"/>
    <w:rsid w:val="00BC4EE4"/>
    <w:rsid w:val="00BC4FA9"/>
    <w:rsid w:val="00BC4FC8"/>
    <w:rsid w:val="00BC505A"/>
    <w:rsid w:val="00BC507C"/>
    <w:rsid w:val="00BC52AB"/>
    <w:rsid w:val="00BC55FE"/>
    <w:rsid w:val="00BC561B"/>
    <w:rsid w:val="00BC594B"/>
    <w:rsid w:val="00BC5BF7"/>
    <w:rsid w:val="00BC5CCF"/>
    <w:rsid w:val="00BC5D13"/>
    <w:rsid w:val="00BC5E61"/>
    <w:rsid w:val="00BC5F35"/>
    <w:rsid w:val="00BC5F40"/>
    <w:rsid w:val="00BC5FDE"/>
    <w:rsid w:val="00BC5FF9"/>
    <w:rsid w:val="00BC63B5"/>
    <w:rsid w:val="00BC65A8"/>
    <w:rsid w:val="00BC65CA"/>
    <w:rsid w:val="00BC6864"/>
    <w:rsid w:val="00BC6D1B"/>
    <w:rsid w:val="00BC6D56"/>
    <w:rsid w:val="00BC71CA"/>
    <w:rsid w:val="00BC72CA"/>
    <w:rsid w:val="00BC737F"/>
    <w:rsid w:val="00BC73CE"/>
    <w:rsid w:val="00BC7873"/>
    <w:rsid w:val="00BD00ED"/>
    <w:rsid w:val="00BD05EF"/>
    <w:rsid w:val="00BD0648"/>
    <w:rsid w:val="00BD0833"/>
    <w:rsid w:val="00BD0C16"/>
    <w:rsid w:val="00BD0C27"/>
    <w:rsid w:val="00BD10A4"/>
    <w:rsid w:val="00BD11B8"/>
    <w:rsid w:val="00BD12D8"/>
    <w:rsid w:val="00BD16EC"/>
    <w:rsid w:val="00BD18CD"/>
    <w:rsid w:val="00BD19CC"/>
    <w:rsid w:val="00BD1BBA"/>
    <w:rsid w:val="00BD1DE6"/>
    <w:rsid w:val="00BD2062"/>
    <w:rsid w:val="00BD2104"/>
    <w:rsid w:val="00BD2269"/>
    <w:rsid w:val="00BD2399"/>
    <w:rsid w:val="00BD24D5"/>
    <w:rsid w:val="00BD2534"/>
    <w:rsid w:val="00BD2867"/>
    <w:rsid w:val="00BD2A61"/>
    <w:rsid w:val="00BD2ABF"/>
    <w:rsid w:val="00BD2D05"/>
    <w:rsid w:val="00BD2F54"/>
    <w:rsid w:val="00BD306F"/>
    <w:rsid w:val="00BD31BD"/>
    <w:rsid w:val="00BD3869"/>
    <w:rsid w:val="00BD3F40"/>
    <w:rsid w:val="00BD43E1"/>
    <w:rsid w:val="00BD45BC"/>
    <w:rsid w:val="00BD4A94"/>
    <w:rsid w:val="00BD4CEF"/>
    <w:rsid w:val="00BD4E82"/>
    <w:rsid w:val="00BD5271"/>
    <w:rsid w:val="00BD52C4"/>
    <w:rsid w:val="00BD548F"/>
    <w:rsid w:val="00BD5623"/>
    <w:rsid w:val="00BD56E0"/>
    <w:rsid w:val="00BD59AA"/>
    <w:rsid w:val="00BD59CF"/>
    <w:rsid w:val="00BD5BE3"/>
    <w:rsid w:val="00BD5D84"/>
    <w:rsid w:val="00BD5EE9"/>
    <w:rsid w:val="00BD62A9"/>
    <w:rsid w:val="00BD6329"/>
    <w:rsid w:val="00BD640F"/>
    <w:rsid w:val="00BD6970"/>
    <w:rsid w:val="00BD6A01"/>
    <w:rsid w:val="00BD6C17"/>
    <w:rsid w:val="00BD6E58"/>
    <w:rsid w:val="00BD6FBF"/>
    <w:rsid w:val="00BD6FFA"/>
    <w:rsid w:val="00BD7191"/>
    <w:rsid w:val="00BD72FC"/>
    <w:rsid w:val="00BD7467"/>
    <w:rsid w:val="00BD74F7"/>
    <w:rsid w:val="00BD76B8"/>
    <w:rsid w:val="00BD772A"/>
    <w:rsid w:val="00BD7803"/>
    <w:rsid w:val="00BD7826"/>
    <w:rsid w:val="00BD792C"/>
    <w:rsid w:val="00BD7931"/>
    <w:rsid w:val="00BD7A02"/>
    <w:rsid w:val="00BD7BCA"/>
    <w:rsid w:val="00BD7E95"/>
    <w:rsid w:val="00BD7EDE"/>
    <w:rsid w:val="00BE01C7"/>
    <w:rsid w:val="00BE0CB9"/>
    <w:rsid w:val="00BE11C1"/>
    <w:rsid w:val="00BE11EC"/>
    <w:rsid w:val="00BE122F"/>
    <w:rsid w:val="00BE1287"/>
    <w:rsid w:val="00BE1674"/>
    <w:rsid w:val="00BE197D"/>
    <w:rsid w:val="00BE1C46"/>
    <w:rsid w:val="00BE1DBE"/>
    <w:rsid w:val="00BE1EE3"/>
    <w:rsid w:val="00BE2792"/>
    <w:rsid w:val="00BE2794"/>
    <w:rsid w:val="00BE27E8"/>
    <w:rsid w:val="00BE2BBA"/>
    <w:rsid w:val="00BE30C3"/>
    <w:rsid w:val="00BE30E1"/>
    <w:rsid w:val="00BE3128"/>
    <w:rsid w:val="00BE31CB"/>
    <w:rsid w:val="00BE335F"/>
    <w:rsid w:val="00BE340F"/>
    <w:rsid w:val="00BE37CC"/>
    <w:rsid w:val="00BE37EE"/>
    <w:rsid w:val="00BE3899"/>
    <w:rsid w:val="00BE3C8E"/>
    <w:rsid w:val="00BE3E64"/>
    <w:rsid w:val="00BE4149"/>
    <w:rsid w:val="00BE43C0"/>
    <w:rsid w:val="00BE45CC"/>
    <w:rsid w:val="00BE46F8"/>
    <w:rsid w:val="00BE4706"/>
    <w:rsid w:val="00BE47D6"/>
    <w:rsid w:val="00BE49D7"/>
    <w:rsid w:val="00BE4B1D"/>
    <w:rsid w:val="00BE4C5C"/>
    <w:rsid w:val="00BE4D39"/>
    <w:rsid w:val="00BE5247"/>
    <w:rsid w:val="00BE5609"/>
    <w:rsid w:val="00BE5771"/>
    <w:rsid w:val="00BE5BB4"/>
    <w:rsid w:val="00BE5E16"/>
    <w:rsid w:val="00BE602A"/>
    <w:rsid w:val="00BE6071"/>
    <w:rsid w:val="00BE63D4"/>
    <w:rsid w:val="00BE6574"/>
    <w:rsid w:val="00BE65BD"/>
    <w:rsid w:val="00BE67C7"/>
    <w:rsid w:val="00BE686B"/>
    <w:rsid w:val="00BE68D9"/>
    <w:rsid w:val="00BE69EC"/>
    <w:rsid w:val="00BE6A4C"/>
    <w:rsid w:val="00BE6B4D"/>
    <w:rsid w:val="00BE6C5A"/>
    <w:rsid w:val="00BE6D17"/>
    <w:rsid w:val="00BE6EE6"/>
    <w:rsid w:val="00BE6FA4"/>
    <w:rsid w:val="00BE6FE6"/>
    <w:rsid w:val="00BE73FA"/>
    <w:rsid w:val="00BE757A"/>
    <w:rsid w:val="00BE7598"/>
    <w:rsid w:val="00BE7649"/>
    <w:rsid w:val="00BE7825"/>
    <w:rsid w:val="00BE7B6E"/>
    <w:rsid w:val="00BE7BDF"/>
    <w:rsid w:val="00BE7C3C"/>
    <w:rsid w:val="00BE7E9F"/>
    <w:rsid w:val="00BE7ECF"/>
    <w:rsid w:val="00BF002E"/>
    <w:rsid w:val="00BF01E4"/>
    <w:rsid w:val="00BF053E"/>
    <w:rsid w:val="00BF0632"/>
    <w:rsid w:val="00BF074C"/>
    <w:rsid w:val="00BF0BB1"/>
    <w:rsid w:val="00BF13C0"/>
    <w:rsid w:val="00BF1415"/>
    <w:rsid w:val="00BF153D"/>
    <w:rsid w:val="00BF1576"/>
    <w:rsid w:val="00BF159F"/>
    <w:rsid w:val="00BF17BA"/>
    <w:rsid w:val="00BF18AD"/>
    <w:rsid w:val="00BF1A4A"/>
    <w:rsid w:val="00BF1A67"/>
    <w:rsid w:val="00BF1AB7"/>
    <w:rsid w:val="00BF1D58"/>
    <w:rsid w:val="00BF24C9"/>
    <w:rsid w:val="00BF2868"/>
    <w:rsid w:val="00BF28A9"/>
    <w:rsid w:val="00BF2A20"/>
    <w:rsid w:val="00BF2ABB"/>
    <w:rsid w:val="00BF2B44"/>
    <w:rsid w:val="00BF2F20"/>
    <w:rsid w:val="00BF2F9B"/>
    <w:rsid w:val="00BF3165"/>
    <w:rsid w:val="00BF319E"/>
    <w:rsid w:val="00BF3235"/>
    <w:rsid w:val="00BF326C"/>
    <w:rsid w:val="00BF33EE"/>
    <w:rsid w:val="00BF3B3D"/>
    <w:rsid w:val="00BF3BA4"/>
    <w:rsid w:val="00BF3E17"/>
    <w:rsid w:val="00BF3E8B"/>
    <w:rsid w:val="00BF40A0"/>
    <w:rsid w:val="00BF4805"/>
    <w:rsid w:val="00BF484A"/>
    <w:rsid w:val="00BF4B88"/>
    <w:rsid w:val="00BF4C78"/>
    <w:rsid w:val="00BF4DA3"/>
    <w:rsid w:val="00BF52BE"/>
    <w:rsid w:val="00BF5314"/>
    <w:rsid w:val="00BF56B9"/>
    <w:rsid w:val="00BF56DF"/>
    <w:rsid w:val="00BF5805"/>
    <w:rsid w:val="00BF58B9"/>
    <w:rsid w:val="00BF5F3F"/>
    <w:rsid w:val="00BF5FB8"/>
    <w:rsid w:val="00BF6115"/>
    <w:rsid w:val="00BF6581"/>
    <w:rsid w:val="00BF6656"/>
    <w:rsid w:val="00BF669C"/>
    <w:rsid w:val="00BF66D4"/>
    <w:rsid w:val="00BF66D5"/>
    <w:rsid w:val="00BF6787"/>
    <w:rsid w:val="00BF760C"/>
    <w:rsid w:val="00BF78FD"/>
    <w:rsid w:val="00BF7C9B"/>
    <w:rsid w:val="00BF7D0D"/>
    <w:rsid w:val="00BF7F64"/>
    <w:rsid w:val="00BF7F73"/>
    <w:rsid w:val="00BF7FC7"/>
    <w:rsid w:val="00C001D5"/>
    <w:rsid w:val="00C001F8"/>
    <w:rsid w:val="00C0044A"/>
    <w:rsid w:val="00C004B8"/>
    <w:rsid w:val="00C009D8"/>
    <w:rsid w:val="00C00D50"/>
    <w:rsid w:val="00C00E5B"/>
    <w:rsid w:val="00C011E5"/>
    <w:rsid w:val="00C0140D"/>
    <w:rsid w:val="00C0179F"/>
    <w:rsid w:val="00C0197E"/>
    <w:rsid w:val="00C019E1"/>
    <w:rsid w:val="00C01A86"/>
    <w:rsid w:val="00C01B12"/>
    <w:rsid w:val="00C01B2B"/>
    <w:rsid w:val="00C01BC0"/>
    <w:rsid w:val="00C01E85"/>
    <w:rsid w:val="00C023F1"/>
    <w:rsid w:val="00C02A67"/>
    <w:rsid w:val="00C02EDA"/>
    <w:rsid w:val="00C02FB6"/>
    <w:rsid w:val="00C03497"/>
    <w:rsid w:val="00C03533"/>
    <w:rsid w:val="00C03587"/>
    <w:rsid w:val="00C03741"/>
    <w:rsid w:val="00C03767"/>
    <w:rsid w:val="00C03A50"/>
    <w:rsid w:val="00C04310"/>
    <w:rsid w:val="00C043D8"/>
    <w:rsid w:val="00C045BC"/>
    <w:rsid w:val="00C0489F"/>
    <w:rsid w:val="00C0494E"/>
    <w:rsid w:val="00C04969"/>
    <w:rsid w:val="00C04EA0"/>
    <w:rsid w:val="00C04FD9"/>
    <w:rsid w:val="00C0565B"/>
    <w:rsid w:val="00C05C57"/>
    <w:rsid w:val="00C05C61"/>
    <w:rsid w:val="00C05D4F"/>
    <w:rsid w:val="00C05DC1"/>
    <w:rsid w:val="00C05F7E"/>
    <w:rsid w:val="00C06037"/>
    <w:rsid w:val="00C06042"/>
    <w:rsid w:val="00C06134"/>
    <w:rsid w:val="00C06165"/>
    <w:rsid w:val="00C0622C"/>
    <w:rsid w:val="00C063A4"/>
    <w:rsid w:val="00C0641E"/>
    <w:rsid w:val="00C06697"/>
    <w:rsid w:val="00C066FA"/>
    <w:rsid w:val="00C06839"/>
    <w:rsid w:val="00C0688E"/>
    <w:rsid w:val="00C06897"/>
    <w:rsid w:val="00C069D4"/>
    <w:rsid w:val="00C06A9B"/>
    <w:rsid w:val="00C06DD5"/>
    <w:rsid w:val="00C06DE6"/>
    <w:rsid w:val="00C06FF3"/>
    <w:rsid w:val="00C07176"/>
    <w:rsid w:val="00C0792C"/>
    <w:rsid w:val="00C07E91"/>
    <w:rsid w:val="00C100EE"/>
    <w:rsid w:val="00C10387"/>
    <w:rsid w:val="00C103B7"/>
    <w:rsid w:val="00C105ED"/>
    <w:rsid w:val="00C10A02"/>
    <w:rsid w:val="00C10A27"/>
    <w:rsid w:val="00C10D77"/>
    <w:rsid w:val="00C11139"/>
    <w:rsid w:val="00C111D0"/>
    <w:rsid w:val="00C111FD"/>
    <w:rsid w:val="00C11246"/>
    <w:rsid w:val="00C117AC"/>
    <w:rsid w:val="00C118BF"/>
    <w:rsid w:val="00C1212E"/>
    <w:rsid w:val="00C12809"/>
    <w:rsid w:val="00C12CBF"/>
    <w:rsid w:val="00C12F8D"/>
    <w:rsid w:val="00C12FDA"/>
    <w:rsid w:val="00C13059"/>
    <w:rsid w:val="00C1347A"/>
    <w:rsid w:val="00C136D5"/>
    <w:rsid w:val="00C13948"/>
    <w:rsid w:val="00C13C70"/>
    <w:rsid w:val="00C1418D"/>
    <w:rsid w:val="00C143FB"/>
    <w:rsid w:val="00C1446A"/>
    <w:rsid w:val="00C1463B"/>
    <w:rsid w:val="00C14765"/>
    <w:rsid w:val="00C149A7"/>
    <w:rsid w:val="00C14CC9"/>
    <w:rsid w:val="00C14DB4"/>
    <w:rsid w:val="00C1521F"/>
    <w:rsid w:val="00C153F9"/>
    <w:rsid w:val="00C15723"/>
    <w:rsid w:val="00C15BD9"/>
    <w:rsid w:val="00C15DD3"/>
    <w:rsid w:val="00C161EF"/>
    <w:rsid w:val="00C16372"/>
    <w:rsid w:val="00C16434"/>
    <w:rsid w:val="00C165F7"/>
    <w:rsid w:val="00C16741"/>
    <w:rsid w:val="00C16911"/>
    <w:rsid w:val="00C16AFE"/>
    <w:rsid w:val="00C16BFB"/>
    <w:rsid w:val="00C16D4C"/>
    <w:rsid w:val="00C16DBD"/>
    <w:rsid w:val="00C1739B"/>
    <w:rsid w:val="00C173C9"/>
    <w:rsid w:val="00C17415"/>
    <w:rsid w:val="00C1752D"/>
    <w:rsid w:val="00C17723"/>
    <w:rsid w:val="00C17A5D"/>
    <w:rsid w:val="00C17B98"/>
    <w:rsid w:val="00C17ED2"/>
    <w:rsid w:val="00C17EF5"/>
    <w:rsid w:val="00C20493"/>
    <w:rsid w:val="00C20777"/>
    <w:rsid w:val="00C2098A"/>
    <w:rsid w:val="00C20C42"/>
    <w:rsid w:val="00C210CA"/>
    <w:rsid w:val="00C211BC"/>
    <w:rsid w:val="00C21619"/>
    <w:rsid w:val="00C218FA"/>
    <w:rsid w:val="00C21B6E"/>
    <w:rsid w:val="00C21C63"/>
    <w:rsid w:val="00C21FAC"/>
    <w:rsid w:val="00C22197"/>
    <w:rsid w:val="00C222B5"/>
    <w:rsid w:val="00C222DA"/>
    <w:rsid w:val="00C22673"/>
    <w:rsid w:val="00C2276A"/>
    <w:rsid w:val="00C22B20"/>
    <w:rsid w:val="00C22BC5"/>
    <w:rsid w:val="00C22C33"/>
    <w:rsid w:val="00C22DC4"/>
    <w:rsid w:val="00C22EE7"/>
    <w:rsid w:val="00C22F6D"/>
    <w:rsid w:val="00C22FD0"/>
    <w:rsid w:val="00C23406"/>
    <w:rsid w:val="00C236C1"/>
    <w:rsid w:val="00C236E3"/>
    <w:rsid w:val="00C23701"/>
    <w:rsid w:val="00C23B0A"/>
    <w:rsid w:val="00C23C13"/>
    <w:rsid w:val="00C23CE5"/>
    <w:rsid w:val="00C24468"/>
    <w:rsid w:val="00C2494C"/>
    <w:rsid w:val="00C24950"/>
    <w:rsid w:val="00C24A77"/>
    <w:rsid w:val="00C24C49"/>
    <w:rsid w:val="00C24CE1"/>
    <w:rsid w:val="00C24E49"/>
    <w:rsid w:val="00C24F31"/>
    <w:rsid w:val="00C25124"/>
    <w:rsid w:val="00C252B2"/>
    <w:rsid w:val="00C2549E"/>
    <w:rsid w:val="00C256E1"/>
    <w:rsid w:val="00C25898"/>
    <w:rsid w:val="00C25915"/>
    <w:rsid w:val="00C2594C"/>
    <w:rsid w:val="00C25A1E"/>
    <w:rsid w:val="00C262A4"/>
    <w:rsid w:val="00C2631A"/>
    <w:rsid w:val="00C263BF"/>
    <w:rsid w:val="00C2660D"/>
    <w:rsid w:val="00C26992"/>
    <w:rsid w:val="00C269C7"/>
    <w:rsid w:val="00C269DF"/>
    <w:rsid w:val="00C269E9"/>
    <w:rsid w:val="00C26A66"/>
    <w:rsid w:val="00C26B06"/>
    <w:rsid w:val="00C27020"/>
    <w:rsid w:val="00C270FE"/>
    <w:rsid w:val="00C27312"/>
    <w:rsid w:val="00C279F0"/>
    <w:rsid w:val="00C27A60"/>
    <w:rsid w:val="00C27D11"/>
    <w:rsid w:val="00C27DC4"/>
    <w:rsid w:val="00C27EFE"/>
    <w:rsid w:val="00C304D4"/>
    <w:rsid w:val="00C30BF8"/>
    <w:rsid w:val="00C30CB7"/>
    <w:rsid w:val="00C31337"/>
    <w:rsid w:val="00C3177C"/>
    <w:rsid w:val="00C31A74"/>
    <w:rsid w:val="00C31AC0"/>
    <w:rsid w:val="00C3274C"/>
    <w:rsid w:val="00C328FE"/>
    <w:rsid w:val="00C32C90"/>
    <w:rsid w:val="00C32EAD"/>
    <w:rsid w:val="00C330A6"/>
    <w:rsid w:val="00C3351A"/>
    <w:rsid w:val="00C335C8"/>
    <w:rsid w:val="00C335EA"/>
    <w:rsid w:val="00C33655"/>
    <w:rsid w:val="00C33758"/>
    <w:rsid w:val="00C33DB5"/>
    <w:rsid w:val="00C340F8"/>
    <w:rsid w:val="00C343C1"/>
    <w:rsid w:val="00C343F8"/>
    <w:rsid w:val="00C3488F"/>
    <w:rsid w:val="00C34933"/>
    <w:rsid w:val="00C34B6A"/>
    <w:rsid w:val="00C35334"/>
    <w:rsid w:val="00C353CB"/>
    <w:rsid w:val="00C359EC"/>
    <w:rsid w:val="00C359F0"/>
    <w:rsid w:val="00C35DA5"/>
    <w:rsid w:val="00C36299"/>
    <w:rsid w:val="00C366CE"/>
    <w:rsid w:val="00C367CA"/>
    <w:rsid w:val="00C36BC1"/>
    <w:rsid w:val="00C36D8E"/>
    <w:rsid w:val="00C37340"/>
    <w:rsid w:val="00C375F6"/>
    <w:rsid w:val="00C3785A"/>
    <w:rsid w:val="00C40133"/>
    <w:rsid w:val="00C40352"/>
    <w:rsid w:val="00C4069C"/>
    <w:rsid w:val="00C40768"/>
    <w:rsid w:val="00C407C0"/>
    <w:rsid w:val="00C40AA7"/>
    <w:rsid w:val="00C40B4B"/>
    <w:rsid w:val="00C40D9A"/>
    <w:rsid w:val="00C41051"/>
    <w:rsid w:val="00C4119D"/>
    <w:rsid w:val="00C411D4"/>
    <w:rsid w:val="00C4179F"/>
    <w:rsid w:val="00C417D8"/>
    <w:rsid w:val="00C4199A"/>
    <w:rsid w:val="00C41A98"/>
    <w:rsid w:val="00C41F48"/>
    <w:rsid w:val="00C42392"/>
    <w:rsid w:val="00C42447"/>
    <w:rsid w:val="00C42682"/>
    <w:rsid w:val="00C4295E"/>
    <w:rsid w:val="00C42BBC"/>
    <w:rsid w:val="00C42CCD"/>
    <w:rsid w:val="00C42F07"/>
    <w:rsid w:val="00C43043"/>
    <w:rsid w:val="00C4311C"/>
    <w:rsid w:val="00C431AF"/>
    <w:rsid w:val="00C432D6"/>
    <w:rsid w:val="00C43536"/>
    <w:rsid w:val="00C435F4"/>
    <w:rsid w:val="00C43845"/>
    <w:rsid w:val="00C43C51"/>
    <w:rsid w:val="00C43E57"/>
    <w:rsid w:val="00C43FB1"/>
    <w:rsid w:val="00C441CB"/>
    <w:rsid w:val="00C44779"/>
    <w:rsid w:val="00C448D2"/>
    <w:rsid w:val="00C44FAA"/>
    <w:rsid w:val="00C44FB0"/>
    <w:rsid w:val="00C45578"/>
    <w:rsid w:val="00C45871"/>
    <w:rsid w:val="00C45D1C"/>
    <w:rsid w:val="00C45F08"/>
    <w:rsid w:val="00C460C9"/>
    <w:rsid w:val="00C462BE"/>
    <w:rsid w:val="00C4633E"/>
    <w:rsid w:val="00C46767"/>
    <w:rsid w:val="00C467D3"/>
    <w:rsid w:val="00C46A04"/>
    <w:rsid w:val="00C46C09"/>
    <w:rsid w:val="00C46C74"/>
    <w:rsid w:val="00C46CD3"/>
    <w:rsid w:val="00C46EA3"/>
    <w:rsid w:val="00C46EFC"/>
    <w:rsid w:val="00C4728E"/>
    <w:rsid w:val="00C4737C"/>
    <w:rsid w:val="00C473E2"/>
    <w:rsid w:val="00C47934"/>
    <w:rsid w:val="00C47F09"/>
    <w:rsid w:val="00C502DF"/>
    <w:rsid w:val="00C503B2"/>
    <w:rsid w:val="00C50876"/>
    <w:rsid w:val="00C509A7"/>
    <w:rsid w:val="00C509FD"/>
    <w:rsid w:val="00C50F6C"/>
    <w:rsid w:val="00C51235"/>
    <w:rsid w:val="00C5134B"/>
    <w:rsid w:val="00C51663"/>
    <w:rsid w:val="00C517F3"/>
    <w:rsid w:val="00C518D5"/>
    <w:rsid w:val="00C51902"/>
    <w:rsid w:val="00C519E1"/>
    <w:rsid w:val="00C51CF4"/>
    <w:rsid w:val="00C51D2D"/>
    <w:rsid w:val="00C51D70"/>
    <w:rsid w:val="00C51EF3"/>
    <w:rsid w:val="00C5223E"/>
    <w:rsid w:val="00C52718"/>
    <w:rsid w:val="00C52727"/>
    <w:rsid w:val="00C5276E"/>
    <w:rsid w:val="00C528B9"/>
    <w:rsid w:val="00C52991"/>
    <w:rsid w:val="00C52A4B"/>
    <w:rsid w:val="00C52A7A"/>
    <w:rsid w:val="00C52ADC"/>
    <w:rsid w:val="00C52DF3"/>
    <w:rsid w:val="00C52F99"/>
    <w:rsid w:val="00C53050"/>
    <w:rsid w:val="00C532B8"/>
    <w:rsid w:val="00C534C1"/>
    <w:rsid w:val="00C53645"/>
    <w:rsid w:val="00C53817"/>
    <w:rsid w:val="00C53B57"/>
    <w:rsid w:val="00C53FB6"/>
    <w:rsid w:val="00C54253"/>
    <w:rsid w:val="00C54260"/>
    <w:rsid w:val="00C54629"/>
    <w:rsid w:val="00C54B2C"/>
    <w:rsid w:val="00C54FB5"/>
    <w:rsid w:val="00C54FE2"/>
    <w:rsid w:val="00C55379"/>
    <w:rsid w:val="00C5542C"/>
    <w:rsid w:val="00C55471"/>
    <w:rsid w:val="00C55811"/>
    <w:rsid w:val="00C55AA9"/>
    <w:rsid w:val="00C55FB8"/>
    <w:rsid w:val="00C55FF8"/>
    <w:rsid w:val="00C5613B"/>
    <w:rsid w:val="00C5619C"/>
    <w:rsid w:val="00C56230"/>
    <w:rsid w:val="00C5645A"/>
    <w:rsid w:val="00C568B1"/>
    <w:rsid w:val="00C56C57"/>
    <w:rsid w:val="00C56D5F"/>
    <w:rsid w:val="00C57153"/>
    <w:rsid w:val="00C57614"/>
    <w:rsid w:val="00C57652"/>
    <w:rsid w:val="00C576DF"/>
    <w:rsid w:val="00C5784A"/>
    <w:rsid w:val="00C57A83"/>
    <w:rsid w:val="00C57C17"/>
    <w:rsid w:val="00C60145"/>
    <w:rsid w:val="00C60283"/>
    <w:rsid w:val="00C6054A"/>
    <w:rsid w:val="00C60583"/>
    <w:rsid w:val="00C608CD"/>
    <w:rsid w:val="00C60A63"/>
    <w:rsid w:val="00C60AAE"/>
    <w:rsid w:val="00C60FEC"/>
    <w:rsid w:val="00C61014"/>
    <w:rsid w:val="00C6121E"/>
    <w:rsid w:val="00C6123E"/>
    <w:rsid w:val="00C61294"/>
    <w:rsid w:val="00C61297"/>
    <w:rsid w:val="00C61769"/>
    <w:rsid w:val="00C61A3F"/>
    <w:rsid w:val="00C61B98"/>
    <w:rsid w:val="00C61BF2"/>
    <w:rsid w:val="00C61EB6"/>
    <w:rsid w:val="00C61F9F"/>
    <w:rsid w:val="00C62059"/>
    <w:rsid w:val="00C620BC"/>
    <w:rsid w:val="00C626F3"/>
    <w:rsid w:val="00C627A2"/>
    <w:rsid w:val="00C6293F"/>
    <w:rsid w:val="00C62991"/>
    <w:rsid w:val="00C62BDA"/>
    <w:rsid w:val="00C62CE8"/>
    <w:rsid w:val="00C62EC2"/>
    <w:rsid w:val="00C62F21"/>
    <w:rsid w:val="00C6307F"/>
    <w:rsid w:val="00C6329A"/>
    <w:rsid w:val="00C632D2"/>
    <w:rsid w:val="00C634FB"/>
    <w:rsid w:val="00C63568"/>
    <w:rsid w:val="00C636D0"/>
    <w:rsid w:val="00C63966"/>
    <w:rsid w:val="00C63B9C"/>
    <w:rsid w:val="00C63BFB"/>
    <w:rsid w:val="00C64115"/>
    <w:rsid w:val="00C6427A"/>
    <w:rsid w:val="00C6456C"/>
    <w:rsid w:val="00C6470C"/>
    <w:rsid w:val="00C64A0D"/>
    <w:rsid w:val="00C64BA7"/>
    <w:rsid w:val="00C64D06"/>
    <w:rsid w:val="00C64E15"/>
    <w:rsid w:val="00C65395"/>
    <w:rsid w:val="00C65535"/>
    <w:rsid w:val="00C657EF"/>
    <w:rsid w:val="00C65838"/>
    <w:rsid w:val="00C659FD"/>
    <w:rsid w:val="00C65C40"/>
    <w:rsid w:val="00C65E62"/>
    <w:rsid w:val="00C65EB7"/>
    <w:rsid w:val="00C66296"/>
    <w:rsid w:val="00C662E3"/>
    <w:rsid w:val="00C664BE"/>
    <w:rsid w:val="00C665B0"/>
    <w:rsid w:val="00C66891"/>
    <w:rsid w:val="00C66A53"/>
    <w:rsid w:val="00C66BF9"/>
    <w:rsid w:val="00C66D38"/>
    <w:rsid w:val="00C67103"/>
    <w:rsid w:val="00C67107"/>
    <w:rsid w:val="00C67386"/>
    <w:rsid w:val="00C67550"/>
    <w:rsid w:val="00C676B2"/>
    <w:rsid w:val="00C676B6"/>
    <w:rsid w:val="00C678AA"/>
    <w:rsid w:val="00C67AF3"/>
    <w:rsid w:val="00C67B5D"/>
    <w:rsid w:val="00C67BC9"/>
    <w:rsid w:val="00C67C1C"/>
    <w:rsid w:val="00C70064"/>
    <w:rsid w:val="00C70518"/>
    <w:rsid w:val="00C707B4"/>
    <w:rsid w:val="00C70B65"/>
    <w:rsid w:val="00C70BFA"/>
    <w:rsid w:val="00C70DFA"/>
    <w:rsid w:val="00C71014"/>
    <w:rsid w:val="00C71562"/>
    <w:rsid w:val="00C71637"/>
    <w:rsid w:val="00C716B3"/>
    <w:rsid w:val="00C71730"/>
    <w:rsid w:val="00C71F6F"/>
    <w:rsid w:val="00C71FAA"/>
    <w:rsid w:val="00C71FE0"/>
    <w:rsid w:val="00C721A1"/>
    <w:rsid w:val="00C72870"/>
    <w:rsid w:val="00C72F72"/>
    <w:rsid w:val="00C7317C"/>
    <w:rsid w:val="00C73289"/>
    <w:rsid w:val="00C7350E"/>
    <w:rsid w:val="00C73591"/>
    <w:rsid w:val="00C73607"/>
    <w:rsid w:val="00C7373F"/>
    <w:rsid w:val="00C737B4"/>
    <w:rsid w:val="00C7388A"/>
    <w:rsid w:val="00C73A63"/>
    <w:rsid w:val="00C73BC0"/>
    <w:rsid w:val="00C73CE3"/>
    <w:rsid w:val="00C73D98"/>
    <w:rsid w:val="00C74160"/>
    <w:rsid w:val="00C742A1"/>
    <w:rsid w:val="00C74384"/>
    <w:rsid w:val="00C748E4"/>
    <w:rsid w:val="00C749A8"/>
    <w:rsid w:val="00C74D76"/>
    <w:rsid w:val="00C74ECD"/>
    <w:rsid w:val="00C74FF2"/>
    <w:rsid w:val="00C75B7D"/>
    <w:rsid w:val="00C75ED2"/>
    <w:rsid w:val="00C76020"/>
    <w:rsid w:val="00C76333"/>
    <w:rsid w:val="00C76367"/>
    <w:rsid w:val="00C76402"/>
    <w:rsid w:val="00C765B3"/>
    <w:rsid w:val="00C76625"/>
    <w:rsid w:val="00C76936"/>
    <w:rsid w:val="00C76D32"/>
    <w:rsid w:val="00C76E08"/>
    <w:rsid w:val="00C7716E"/>
    <w:rsid w:val="00C7792D"/>
    <w:rsid w:val="00C7795E"/>
    <w:rsid w:val="00C77C40"/>
    <w:rsid w:val="00C77D74"/>
    <w:rsid w:val="00C80103"/>
    <w:rsid w:val="00C80161"/>
    <w:rsid w:val="00C80266"/>
    <w:rsid w:val="00C80301"/>
    <w:rsid w:val="00C80414"/>
    <w:rsid w:val="00C80667"/>
    <w:rsid w:val="00C80817"/>
    <w:rsid w:val="00C80B56"/>
    <w:rsid w:val="00C80E1A"/>
    <w:rsid w:val="00C8104B"/>
    <w:rsid w:val="00C810CA"/>
    <w:rsid w:val="00C81108"/>
    <w:rsid w:val="00C8147E"/>
    <w:rsid w:val="00C81BDC"/>
    <w:rsid w:val="00C81F61"/>
    <w:rsid w:val="00C81FA6"/>
    <w:rsid w:val="00C8211A"/>
    <w:rsid w:val="00C8241B"/>
    <w:rsid w:val="00C82453"/>
    <w:rsid w:val="00C8246D"/>
    <w:rsid w:val="00C8266F"/>
    <w:rsid w:val="00C826FF"/>
    <w:rsid w:val="00C828D8"/>
    <w:rsid w:val="00C82E0C"/>
    <w:rsid w:val="00C836C2"/>
    <w:rsid w:val="00C838C6"/>
    <w:rsid w:val="00C83C28"/>
    <w:rsid w:val="00C83F2A"/>
    <w:rsid w:val="00C8403D"/>
    <w:rsid w:val="00C8405C"/>
    <w:rsid w:val="00C84E9F"/>
    <w:rsid w:val="00C85177"/>
    <w:rsid w:val="00C8554B"/>
    <w:rsid w:val="00C856D2"/>
    <w:rsid w:val="00C856D9"/>
    <w:rsid w:val="00C85B64"/>
    <w:rsid w:val="00C85C36"/>
    <w:rsid w:val="00C8624B"/>
    <w:rsid w:val="00C8631D"/>
    <w:rsid w:val="00C8639A"/>
    <w:rsid w:val="00C8667E"/>
    <w:rsid w:val="00C866AA"/>
    <w:rsid w:val="00C86AD8"/>
    <w:rsid w:val="00C86C68"/>
    <w:rsid w:val="00C86D88"/>
    <w:rsid w:val="00C86EDA"/>
    <w:rsid w:val="00C87003"/>
    <w:rsid w:val="00C8739D"/>
    <w:rsid w:val="00C87B82"/>
    <w:rsid w:val="00C87EBB"/>
    <w:rsid w:val="00C90166"/>
    <w:rsid w:val="00C90536"/>
    <w:rsid w:val="00C90565"/>
    <w:rsid w:val="00C90ACC"/>
    <w:rsid w:val="00C90CE7"/>
    <w:rsid w:val="00C90E57"/>
    <w:rsid w:val="00C90FD2"/>
    <w:rsid w:val="00C91150"/>
    <w:rsid w:val="00C91454"/>
    <w:rsid w:val="00C91631"/>
    <w:rsid w:val="00C91827"/>
    <w:rsid w:val="00C91BA8"/>
    <w:rsid w:val="00C9232A"/>
    <w:rsid w:val="00C9234A"/>
    <w:rsid w:val="00C9258A"/>
    <w:rsid w:val="00C92602"/>
    <w:rsid w:val="00C9266F"/>
    <w:rsid w:val="00C9272E"/>
    <w:rsid w:val="00C92AD7"/>
    <w:rsid w:val="00C92EBF"/>
    <w:rsid w:val="00C93216"/>
    <w:rsid w:val="00C93312"/>
    <w:rsid w:val="00C93702"/>
    <w:rsid w:val="00C939CD"/>
    <w:rsid w:val="00C93CAC"/>
    <w:rsid w:val="00C93CCD"/>
    <w:rsid w:val="00C94022"/>
    <w:rsid w:val="00C945A1"/>
    <w:rsid w:val="00C945E9"/>
    <w:rsid w:val="00C94BA2"/>
    <w:rsid w:val="00C94ED5"/>
    <w:rsid w:val="00C95189"/>
    <w:rsid w:val="00C9537B"/>
    <w:rsid w:val="00C953B8"/>
    <w:rsid w:val="00C955C7"/>
    <w:rsid w:val="00C9574A"/>
    <w:rsid w:val="00C95850"/>
    <w:rsid w:val="00C95A14"/>
    <w:rsid w:val="00C95A20"/>
    <w:rsid w:val="00C95B7C"/>
    <w:rsid w:val="00C9687A"/>
    <w:rsid w:val="00C968D9"/>
    <w:rsid w:val="00C96BBD"/>
    <w:rsid w:val="00C96C12"/>
    <w:rsid w:val="00C96CAF"/>
    <w:rsid w:val="00C970E2"/>
    <w:rsid w:val="00C971FF"/>
    <w:rsid w:val="00C972E1"/>
    <w:rsid w:val="00C976D9"/>
    <w:rsid w:val="00C976F3"/>
    <w:rsid w:val="00C9775B"/>
    <w:rsid w:val="00C978A1"/>
    <w:rsid w:val="00C97B34"/>
    <w:rsid w:val="00CA01BD"/>
    <w:rsid w:val="00CA02DD"/>
    <w:rsid w:val="00CA0DCA"/>
    <w:rsid w:val="00CA10AC"/>
    <w:rsid w:val="00CA11F8"/>
    <w:rsid w:val="00CA12C3"/>
    <w:rsid w:val="00CA13B2"/>
    <w:rsid w:val="00CA15DD"/>
    <w:rsid w:val="00CA18A5"/>
    <w:rsid w:val="00CA1B8C"/>
    <w:rsid w:val="00CA1C24"/>
    <w:rsid w:val="00CA1D03"/>
    <w:rsid w:val="00CA1DF0"/>
    <w:rsid w:val="00CA1E3C"/>
    <w:rsid w:val="00CA1FFD"/>
    <w:rsid w:val="00CA2113"/>
    <w:rsid w:val="00CA2127"/>
    <w:rsid w:val="00CA215F"/>
    <w:rsid w:val="00CA2307"/>
    <w:rsid w:val="00CA2671"/>
    <w:rsid w:val="00CA2704"/>
    <w:rsid w:val="00CA27B9"/>
    <w:rsid w:val="00CA2953"/>
    <w:rsid w:val="00CA2EEF"/>
    <w:rsid w:val="00CA309A"/>
    <w:rsid w:val="00CA3237"/>
    <w:rsid w:val="00CA3670"/>
    <w:rsid w:val="00CA37DF"/>
    <w:rsid w:val="00CA3C19"/>
    <w:rsid w:val="00CA3E56"/>
    <w:rsid w:val="00CA3F08"/>
    <w:rsid w:val="00CA3F4A"/>
    <w:rsid w:val="00CA4617"/>
    <w:rsid w:val="00CA48CD"/>
    <w:rsid w:val="00CA4C09"/>
    <w:rsid w:val="00CA4F77"/>
    <w:rsid w:val="00CA5142"/>
    <w:rsid w:val="00CA5264"/>
    <w:rsid w:val="00CA5286"/>
    <w:rsid w:val="00CA54EF"/>
    <w:rsid w:val="00CA5723"/>
    <w:rsid w:val="00CA57A9"/>
    <w:rsid w:val="00CA59A7"/>
    <w:rsid w:val="00CA5A8A"/>
    <w:rsid w:val="00CA5ABA"/>
    <w:rsid w:val="00CA5B6C"/>
    <w:rsid w:val="00CA5D7A"/>
    <w:rsid w:val="00CA5F3B"/>
    <w:rsid w:val="00CA60C2"/>
    <w:rsid w:val="00CA6112"/>
    <w:rsid w:val="00CA612B"/>
    <w:rsid w:val="00CA61B8"/>
    <w:rsid w:val="00CA63D4"/>
    <w:rsid w:val="00CA65E1"/>
    <w:rsid w:val="00CA66AE"/>
    <w:rsid w:val="00CA6A53"/>
    <w:rsid w:val="00CA6E6C"/>
    <w:rsid w:val="00CA6EFE"/>
    <w:rsid w:val="00CA6FA5"/>
    <w:rsid w:val="00CA737D"/>
    <w:rsid w:val="00CA7496"/>
    <w:rsid w:val="00CA74B2"/>
    <w:rsid w:val="00CA75C0"/>
    <w:rsid w:val="00CA75E6"/>
    <w:rsid w:val="00CA7800"/>
    <w:rsid w:val="00CA7860"/>
    <w:rsid w:val="00CA7B27"/>
    <w:rsid w:val="00CA7DD7"/>
    <w:rsid w:val="00CA7F6A"/>
    <w:rsid w:val="00CB0074"/>
    <w:rsid w:val="00CB026A"/>
    <w:rsid w:val="00CB030A"/>
    <w:rsid w:val="00CB0363"/>
    <w:rsid w:val="00CB036C"/>
    <w:rsid w:val="00CB08F9"/>
    <w:rsid w:val="00CB0B2C"/>
    <w:rsid w:val="00CB136F"/>
    <w:rsid w:val="00CB1423"/>
    <w:rsid w:val="00CB155A"/>
    <w:rsid w:val="00CB18C0"/>
    <w:rsid w:val="00CB1973"/>
    <w:rsid w:val="00CB1AF0"/>
    <w:rsid w:val="00CB1BCB"/>
    <w:rsid w:val="00CB1CE1"/>
    <w:rsid w:val="00CB1DCE"/>
    <w:rsid w:val="00CB1E1D"/>
    <w:rsid w:val="00CB21F8"/>
    <w:rsid w:val="00CB2210"/>
    <w:rsid w:val="00CB2587"/>
    <w:rsid w:val="00CB2B27"/>
    <w:rsid w:val="00CB2CDD"/>
    <w:rsid w:val="00CB2E4C"/>
    <w:rsid w:val="00CB2E87"/>
    <w:rsid w:val="00CB30C3"/>
    <w:rsid w:val="00CB3221"/>
    <w:rsid w:val="00CB380E"/>
    <w:rsid w:val="00CB3A75"/>
    <w:rsid w:val="00CB3A7E"/>
    <w:rsid w:val="00CB3F36"/>
    <w:rsid w:val="00CB4469"/>
    <w:rsid w:val="00CB45D9"/>
    <w:rsid w:val="00CB4642"/>
    <w:rsid w:val="00CB46BD"/>
    <w:rsid w:val="00CB4718"/>
    <w:rsid w:val="00CB4B74"/>
    <w:rsid w:val="00CB5073"/>
    <w:rsid w:val="00CB50C6"/>
    <w:rsid w:val="00CB56E3"/>
    <w:rsid w:val="00CB56E8"/>
    <w:rsid w:val="00CB58CF"/>
    <w:rsid w:val="00CB59D7"/>
    <w:rsid w:val="00CB5B7C"/>
    <w:rsid w:val="00CB64D3"/>
    <w:rsid w:val="00CB6510"/>
    <w:rsid w:val="00CB67F2"/>
    <w:rsid w:val="00CB6A9C"/>
    <w:rsid w:val="00CB6DAF"/>
    <w:rsid w:val="00CB72A5"/>
    <w:rsid w:val="00CB73C5"/>
    <w:rsid w:val="00CB74B9"/>
    <w:rsid w:val="00CB7813"/>
    <w:rsid w:val="00CB7A83"/>
    <w:rsid w:val="00CB7BC1"/>
    <w:rsid w:val="00CB7DD8"/>
    <w:rsid w:val="00CC01FF"/>
    <w:rsid w:val="00CC03AE"/>
    <w:rsid w:val="00CC0451"/>
    <w:rsid w:val="00CC07D4"/>
    <w:rsid w:val="00CC09DC"/>
    <w:rsid w:val="00CC0BFF"/>
    <w:rsid w:val="00CC0D49"/>
    <w:rsid w:val="00CC122C"/>
    <w:rsid w:val="00CC1281"/>
    <w:rsid w:val="00CC1327"/>
    <w:rsid w:val="00CC1710"/>
    <w:rsid w:val="00CC176E"/>
    <w:rsid w:val="00CC193F"/>
    <w:rsid w:val="00CC1B7F"/>
    <w:rsid w:val="00CC1B93"/>
    <w:rsid w:val="00CC1BD5"/>
    <w:rsid w:val="00CC1BF0"/>
    <w:rsid w:val="00CC1E8C"/>
    <w:rsid w:val="00CC1F07"/>
    <w:rsid w:val="00CC2186"/>
    <w:rsid w:val="00CC219F"/>
    <w:rsid w:val="00CC21D1"/>
    <w:rsid w:val="00CC226D"/>
    <w:rsid w:val="00CC23DE"/>
    <w:rsid w:val="00CC2755"/>
    <w:rsid w:val="00CC2DA1"/>
    <w:rsid w:val="00CC2F71"/>
    <w:rsid w:val="00CC31BC"/>
    <w:rsid w:val="00CC33DC"/>
    <w:rsid w:val="00CC34B9"/>
    <w:rsid w:val="00CC3506"/>
    <w:rsid w:val="00CC3534"/>
    <w:rsid w:val="00CC3625"/>
    <w:rsid w:val="00CC376A"/>
    <w:rsid w:val="00CC38DA"/>
    <w:rsid w:val="00CC392A"/>
    <w:rsid w:val="00CC3953"/>
    <w:rsid w:val="00CC3A2B"/>
    <w:rsid w:val="00CC3CA2"/>
    <w:rsid w:val="00CC4012"/>
    <w:rsid w:val="00CC46D8"/>
    <w:rsid w:val="00CC4800"/>
    <w:rsid w:val="00CC4804"/>
    <w:rsid w:val="00CC4A85"/>
    <w:rsid w:val="00CC4AC0"/>
    <w:rsid w:val="00CC4D3E"/>
    <w:rsid w:val="00CC4DCE"/>
    <w:rsid w:val="00CC4ECA"/>
    <w:rsid w:val="00CC51C1"/>
    <w:rsid w:val="00CC534F"/>
    <w:rsid w:val="00CC5438"/>
    <w:rsid w:val="00CC54FF"/>
    <w:rsid w:val="00CC5A9F"/>
    <w:rsid w:val="00CC5CF6"/>
    <w:rsid w:val="00CC5E57"/>
    <w:rsid w:val="00CC6014"/>
    <w:rsid w:val="00CC608F"/>
    <w:rsid w:val="00CC6215"/>
    <w:rsid w:val="00CC6454"/>
    <w:rsid w:val="00CC6468"/>
    <w:rsid w:val="00CC6497"/>
    <w:rsid w:val="00CC6778"/>
    <w:rsid w:val="00CC67A3"/>
    <w:rsid w:val="00CC684F"/>
    <w:rsid w:val="00CC6C74"/>
    <w:rsid w:val="00CC6CA6"/>
    <w:rsid w:val="00CC6DE1"/>
    <w:rsid w:val="00CC6DFF"/>
    <w:rsid w:val="00CC6F29"/>
    <w:rsid w:val="00CC6FD4"/>
    <w:rsid w:val="00CC7358"/>
    <w:rsid w:val="00CC742D"/>
    <w:rsid w:val="00CC7642"/>
    <w:rsid w:val="00CC78FA"/>
    <w:rsid w:val="00CC7AFF"/>
    <w:rsid w:val="00CC7D5E"/>
    <w:rsid w:val="00CC7F91"/>
    <w:rsid w:val="00CD0097"/>
    <w:rsid w:val="00CD01C9"/>
    <w:rsid w:val="00CD022B"/>
    <w:rsid w:val="00CD038E"/>
    <w:rsid w:val="00CD054E"/>
    <w:rsid w:val="00CD0771"/>
    <w:rsid w:val="00CD077F"/>
    <w:rsid w:val="00CD080B"/>
    <w:rsid w:val="00CD0870"/>
    <w:rsid w:val="00CD0B06"/>
    <w:rsid w:val="00CD11F3"/>
    <w:rsid w:val="00CD1393"/>
    <w:rsid w:val="00CD14EA"/>
    <w:rsid w:val="00CD164D"/>
    <w:rsid w:val="00CD1690"/>
    <w:rsid w:val="00CD16C3"/>
    <w:rsid w:val="00CD1868"/>
    <w:rsid w:val="00CD18E0"/>
    <w:rsid w:val="00CD1EB1"/>
    <w:rsid w:val="00CD1F82"/>
    <w:rsid w:val="00CD204E"/>
    <w:rsid w:val="00CD20E5"/>
    <w:rsid w:val="00CD2376"/>
    <w:rsid w:val="00CD23BB"/>
    <w:rsid w:val="00CD253F"/>
    <w:rsid w:val="00CD25E6"/>
    <w:rsid w:val="00CD2E4E"/>
    <w:rsid w:val="00CD3023"/>
    <w:rsid w:val="00CD3088"/>
    <w:rsid w:val="00CD314F"/>
    <w:rsid w:val="00CD324F"/>
    <w:rsid w:val="00CD35D3"/>
    <w:rsid w:val="00CD3612"/>
    <w:rsid w:val="00CD39E8"/>
    <w:rsid w:val="00CD421B"/>
    <w:rsid w:val="00CD453A"/>
    <w:rsid w:val="00CD457F"/>
    <w:rsid w:val="00CD45BB"/>
    <w:rsid w:val="00CD45D6"/>
    <w:rsid w:val="00CD46D7"/>
    <w:rsid w:val="00CD4930"/>
    <w:rsid w:val="00CD5517"/>
    <w:rsid w:val="00CD565B"/>
    <w:rsid w:val="00CD583C"/>
    <w:rsid w:val="00CD5A68"/>
    <w:rsid w:val="00CD5C6A"/>
    <w:rsid w:val="00CD5D92"/>
    <w:rsid w:val="00CD60FE"/>
    <w:rsid w:val="00CD6270"/>
    <w:rsid w:val="00CD6407"/>
    <w:rsid w:val="00CD642E"/>
    <w:rsid w:val="00CD661C"/>
    <w:rsid w:val="00CD6BF9"/>
    <w:rsid w:val="00CD73FB"/>
    <w:rsid w:val="00CD76ED"/>
    <w:rsid w:val="00CD7822"/>
    <w:rsid w:val="00CD797F"/>
    <w:rsid w:val="00CD7C1A"/>
    <w:rsid w:val="00CD7DA6"/>
    <w:rsid w:val="00CD7DC2"/>
    <w:rsid w:val="00CD7E9F"/>
    <w:rsid w:val="00CE0141"/>
    <w:rsid w:val="00CE04D7"/>
    <w:rsid w:val="00CE04DF"/>
    <w:rsid w:val="00CE0736"/>
    <w:rsid w:val="00CE0DFB"/>
    <w:rsid w:val="00CE0F55"/>
    <w:rsid w:val="00CE1478"/>
    <w:rsid w:val="00CE14EF"/>
    <w:rsid w:val="00CE161B"/>
    <w:rsid w:val="00CE1A8D"/>
    <w:rsid w:val="00CE1ABF"/>
    <w:rsid w:val="00CE1AE6"/>
    <w:rsid w:val="00CE1B36"/>
    <w:rsid w:val="00CE1EA3"/>
    <w:rsid w:val="00CE2342"/>
    <w:rsid w:val="00CE2418"/>
    <w:rsid w:val="00CE254F"/>
    <w:rsid w:val="00CE2568"/>
    <w:rsid w:val="00CE29AA"/>
    <w:rsid w:val="00CE2BBE"/>
    <w:rsid w:val="00CE2FD1"/>
    <w:rsid w:val="00CE315B"/>
    <w:rsid w:val="00CE32ED"/>
    <w:rsid w:val="00CE3546"/>
    <w:rsid w:val="00CE3873"/>
    <w:rsid w:val="00CE3A01"/>
    <w:rsid w:val="00CE3AC4"/>
    <w:rsid w:val="00CE3BD9"/>
    <w:rsid w:val="00CE3C4F"/>
    <w:rsid w:val="00CE3F0E"/>
    <w:rsid w:val="00CE4160"/>
    <w:rsid w:val="00CE44D1"/>
    <w:rsid w:val="00CE4805"/>
    <w:rsid w:val="00CE49E9"/>
    <w:rsid w:val="00CE4EAA"/>
    <w:rsid w:val="00CE52BF"/>
    <w:rsid w:val="00CE52C0"/>
    <w:rsid w:val="00CE52F0"/>
    <w:rsid w:val="00CE5300"/>
    <w:rsid w:val="00CE54B3"/>
    <w:rsid w:val="00CE55B1"/>
    <w:rsid w:val="00CE564A"/>
    <w:rsid w:val="00CE5B5D"/>
    <w:rsid w:val="00CE5C4E"/>
    <w:rsid w:val="00CE5D3E"/>
    <w:rsid w:val="00CE6023"/>
    <w:rsid w:val="00CE61F5"/>
    <w:rsid w:val="00CE64B2"/>
    <w:rsid w:val="00CE66DA"/>
    <w:rsid w:val="00CE6E35"/>
    <w:rsid w:val="00CE6E80"/>
    <w:rsid w:val="00CE70AD"/>
    <w:rsid w:val="00CE7249"/>
    <w:rsid w:val="00CE73B5"/>
    <w:rsid w:val="00CE743A"/>
    <w:rsid w:val="00CE7452"/>
    <w:rsid w:val="00CE762A"/>
    <w:rsid w:val="00CE781A"/>
    <w:rsid w:val="00CE782B"/>
    <w:rsid w:val="00CE7834"/>
    <w:rsid w:val="00CF0582"/>
    <w:rsid w:val="00CF07F6"/>
    <w:rsid w:val="00CF089E"/>
    <w:rsid w:val="00CF0F5A"/>
    <w:rsid w:val="00CF12DE"/>
    <w:rsid w:val="00CF145C"/>
    <w:rsid w:val="00CF15BD"/>
    <w:rsid w:val="00CF15FF"/>
    <w:rsid w:val="00CF180E"/>
    <w:rsid w:val="00CF1810"/>
    <w:rsid w:val="00CF1A64"/>
    <w:rsid w:val="00CF1B58"/>
    <w:rsid w:val="00CF1BC8"/>
    <w:rsid w:val="00CF1DDB"/>
    <w:rsid w:val="00CF1E6B"/>
    <w:rsid w:val="00CF1E8B"/>
    <w:rsid w:val="00CF2339"/>
    <w:rsid w:val="00CF252B"/>
    <w:rsid w:val="00CF2587"/>
    <w:rsid w:val="00CF259C"/>
    <w:rsid w:val="00CF25EE"/>
    <w:rsid w:val="00CF2D52"/>
    <w:rsid w:val="00CF2DD5"/>
    <w:rsid w:val="00CF300C"/>
    <w:rsid w:val="00CF320B"/>
    <w:rsid w:val="00CF34BD"/>
    <w:rsid w:val="00CF377C"/>
    <w:rsid w:val="00CF3A1F"/>
    <w:rsid w:val="00CF3CEF"/>
    <w:rsid w:val="00CF3D3E"/>
    <w:rsid w:val="00CF414E"/>
    <w:rsid w:val="00CF4217"/>
    <w:rsid w:val="00CF4421"/>
    <w:rsid w:val="00CF452A"/>
    <w:rsid w:val="00CF47C8"/>
    <w:rsid w:val="00CF4AA9"/>
    <w:rsid w:val="00CF4D37"/>
    <w:rsid w:val="00CF4E5E"/>
    <w:rsid w:val="00CF4E8E"/>
    <w:rsid w:val="00CF54CF"/>
    <w:rsid w:val="00CF5574"/>
    <w:rsid w:val="00CF55B4"/>
    <w:rsid w:val="00CF5847"/>
    <w:rsid w:val="00CF58B8"/>
    <w:rsid w:val="00CF5C0E"/>
    <w:rsid w:val="00CF6099"/>
    <w:rsid w:val="00CF60C7"/>
    <w:rsid w:val="00CF61AF"/>
    <w:rsid w:val="00CF625B"/>
    <w:rsid w:val="00CF6472"/>
    <w:rsid w:val="00CF6706"/>
    <w:rsid w:val="00CF6723"/>
    <w:rsid w:val="00CF672D"/>
    <w:rsid w:val="00CF67B0"/>
    <w:rsid w:val="00CF68E1"/>
    <w:rsid w:val="00CF6996"/>
    <w:rsid w:val="00CF6BD0"/>
    <w:rsid w:val="00CF6D16"/>
    <w:rsid w:val="00CF711E"/>
    <w:rsid w:val="00CF77FE"/>
    <w:rsid w:val="00CF79A8"/>
    <w:rsid w:val="00CF7A20"/>
    <w:rsid w:val="00CF7BBA"/>
    <w:rsid w:val="00CF7C02"/>
    <w:rsid w:val="00D00395"/>
    <w:rsid w:val="00D003EF"/>
    <w:rsid w:val="00D00828"/>
    <w:rsid w:val="00D00895"/>
    <w:rsid w:val="00D00D7A"/>
    <w:rsid w:val="00D00F34"/>
    <w:rsid w:val="00D01493"/>
    <w:rsid w:val="00D01AA8"/>
    <w:rsid w:val="00D01CFE"/>
    <w:rsid w:val="00D022EB"/>
    <w:rsid w:val="00D02671"/>
    <w:rsid w:val="00D02BBF"/>
    <w:rsid w:val="00D02FC2"/>
    <w:rsid w:val="00D03154"/>
    <w:rsid w:val="00D036F8"/>
    <w:rsid w:val="00D03B63"/>
    <w:rsid w:val="00D03E71"/>
    <w:rsid w:val="00D03E83"/>
    <w:rsid w:val="00D03F50"/>
    <w:rsid w:val="00D041B8"/>
    <w:rsid w:val="00D0440A"/>
    <w:rsid w:val="00D045D4"/>
    <w:rsid w:val="00D048C4"/>
    <w:rsid w:val="00D04919"/>
    <w:rsid w:val="00D04B77"/>
    <w:rsid w:val="00D04C40"/>
    <w:rsid w:val="00D04DE7"/>
    <w:rsid w:val="00D056B3"/>
    <w:rsid w:val="00D0575E"/>
    <w:rsid w:val="00D05986"/>
    <w:rsid w:val="00D05BAE"/>
    <w:rsid w:val="00D05CB5"/>
    <w:rsid w:val="00D061A8"/>
    <w:rsid w:val="00D06220"/>
    <w:rsid w:val="00D06582"/>
    <w:rsid w:val="00D0667A"/>
    <w:rsid w:val="00D0673A"/>
    <w:rsid w:val="00D068C5"/>
    <w:rsid w:val="00D06A1A"/>
    <w:rsid w:val="00D06A4F"/>
    <w:rsid w:val="00D06A56"/>
    <w:rsid w:val="00D06CFF"/>
    <w:rsid w:val="00D06DF5"/>
    <w:rsid w:val="00D06E74"/>
    <w:rsid w:val="00D07132"/>
    <w:rsid w:val="00D07334"/>
    <w:rsid w:val="00D07600"/>
    <w:rsid w:val="00D076A5"/>
    <w:rsid w:val="00D07AD4"/>
    <w:rsid w:val="00D07BFD"/>
    <w:rsid w:val="00D07D30"/>
    <w:rsid w:val="00D07D5F"/>
    <w:rsid w:val="00D101B4"/>
    <w:rsid w:val="00D10515"/>
    <w:rsid w:val="00D106DD"/>
    <w:rsid w:val="00D108DF"/>
    <w:rsid w:val="00D1090A"/>
    <w:rsid w:val="00D10966"/>
    <w:rsid w:val="00D10A72"/>
    <w:rsid w:val="00D10B72"/>
    <w:rsid w:val="00D10C82"/>
    <w:rsid w:val="00D11229"/>
    <w:rsid w:val="00D1154C"/>
    <w:rsid w:val="00D1159C"/>
    <w:rsid w:val="00D1180A"/>
    <w:rsid w:val="00D11A9D"/>
    <w:rsid w:val="00D11B77"/>
    <w:rsid w:val="00D11E97"/>
    <w:rsid w:val="00D11F23"/>
    <w:rsid w:val="00D12253"/>
    <w:rsid w:val="00D12659"/>
    <w:rsid w:val="00D128A1"/>
    <w:rsid w:val="00D12CB9"/>
    <w:rsid w:val="00D12CF1"/>
    <w:rsid w:val="00D12D15"/>
    <w:rsid w:val="00D12D5B"/>
    <w:rsid w:val="00D12D61"/>
    <w:rsid w:val="00D12E8A"/>
    <w:rsid w:val="00D12F03"/>
    <w:rsid w:val="00D1302F"/>
    <w:rsid w:val="00D13128"/>
    <w:rsid w:val="00D1320F"/>
    <w:rsid w:val="00D1344C"/>
    <w:rsid w:val="00D134C9"/>
    <w:rsid w:val="00D134F8"/>
    <w:rsid w:val="00D13547"/>
    <w:rsid w:val="00D136AF"/>
    <w:rsid w:val="00D13742"/>
    <w:rsid w:val="00D1379D"/>
    <w:rsid w:val="00D137D1"/>
    <w:rsid w:val="00D138A2"/>
    <w:rsid w:val="00D1391E"/>
    <w:rsid w:val="00D139C8"/>
    <w:rsid w:val="00D13C3F"/>
    <w:rsid w:val="00D14002"/>
    <w:rsid w:val="00D14008"/>
    <w:rsid w:val="00D14423"/>
    <w:rsid w:val="00D148C3"/>
    <w:rsid w:val="00D14978"/>
    <w:rsid w:val="00D14D1B"/>
    <w:rsid w:val="00D14ECD"/>
    <w:rsid w:val="00D14F90"/>
    <w:rsid w:val="00D150C0"/>
    <w:rsid w:val="00D151AF"/>
    <w:rsid w:val="00D15426"/>
    <w:rsid w:val="00D1545C"/>
    <w:rsid w:val="00D15DE7"/>
    <w:rsid w:val="00D15E04"/>
    <w:rsid w:val="00D162C4"/>
    <w:rsid w:val="00D164B6"/>
    <w:rsid w:val="00D1650B"/>
    <w:rsid w:val="00D16894"/>
    <w:rsid w:val="00D16A66"/>
    <w:rsid w:val="00D16B89"/>
    <w:rsid w:val="00D17637"/>
    <w:rsid w:val="00D17691"/>
    <w:rsid w:val="00D1780F"/>
    <w:rsid w:val="00D17858"/>
    <w:rsid w:val="00D1785F"/>
    <w:rsid w:val="00D1794B"/>
    <w:rsid w:val="00D179C2"/>
    <w:rsid w:val="00D17AF8"/>
    <w:rsid w:val="00D17CA3"/>
    <w:rsid w:val="00D17E11"/>
    <w:rsid w:val="00D20275"/>
    <w:rsid w:val="00D206CE"/>
    <w:rsid w:val="00D208E8"/>
    <w:rsid w:val="00D208FC"/>
    <w:rsid w:val="00D2091B"/>
    <w:rsid w:val="00D20B17"/>
    <w:rsid w:val="00D20DBB"/>
    <w:rsid w:val="00D20DFA"/>
    <w:rsid w:val="00D20F54"/>
    <w:rsid w:val="00D21022"/>
    <w:rsid w:val="00D212B7"/>
    <w:rsid w:val="00D21577"/>
    <w:rsid w:val="00D21630"/>
    <w:rsid w:val="00D216B9"/>
    <w:rsid w:val="00D217B6"/>
    <w:rsid w:val="00D21923"/>
    <w:rsid w:val="00D2199F"/>
    <w:rsid w:val="00D21E39"/>
    <w:rsid w:val="00D22024"/>
    <w:rsid w:val="00D22306"/>
    <w:rsid w:val="00D223AF"/>
    <w:rsid w:val="00D22536"/>
    <w:rsid w:val="00D22667"/>
    <w:rsid w:val="00D2278F"/>
    <w:rsid w:val="00D22DA2"/>
    <w:rsid w:val="00D23092"/>
    <w:rsid w:val="00D23267"/>
    <w:rsid w:val="00D2358E"/>
    <w:rsid w:val="00D236C0"/>
    <w:rsid w:val="00D23762"/>
    <w:rsid w:val="00D23A88"/>
    <w:rsid w:val="00D23AE8"/>
    <w:rsid w:val="00D23BEB"/>
    <w:rsid w:val="00D23C72"/>
    <w:rsid w:val="00D24155"/>
    <w:rsid w:val="00D24460"/>
    <w:rsid w:val="00D24521"/>
    <w:rsid w:val="00D24862"/>
    <w:rsid w:val="00D24A8E"/>
    <w:rsid w:val="00D2520E"/>
    <w:rsid w:val="00D2526C"/>
    <w:rsid w:val="00D2561A"/>
    <w:rsid w:val="00D25667"/>
    <w:rsid w:val="00D256CE"/>
    <w:rsid w:val="00D25AF7"/>
    <w:rsid w:val="00D25B4D"/>
    <w:rsid w:val="00D25ED6"/>
    <w:rsid w:val="00D26006"/>
    <w:rsid w:val="00D26077"/>
    <w:rsid w:val="00D26134"/>
    <w:rsid w:val="00D265A2"/>
    <w:rsid w:val="00D265D7"/>
    <w:rsid w:val="00D26646"/>
    <w:rsid w:val="00D26B18"/>
    <w:rsid w:val="00D26CBE"/>
    <w:rsid w:val="00D26EAF"/>
    <w:rsid w:val="00D26F3F"/>
    <w:rsid w:val="00D27032"/>
    <w:rsid w:val="00D27311"/>
    <w:rsid w:val="00D27390"/>
    <w:rsid w:val="00D274B9"/>
    <w:rsid w:val="00D2759B"/>
    <w:rsid w:val="00D27C81"/>
    <w:rsid w:val="00D27DB4"/>
    <w:rsid w:val="00D30044"/>
    <w:rsid w:val="00D30340"/>
    <w:rsid w:val="00D304D6"/>
    <w:rsid w:val="00D3082B"/>
    <w:rsid w:val="00D3084B"/>
    <w:rsid w:val="00D30A10"/>
    <w:rsid w:val="00D30AFE"/>
    <w:rsid w:val="00D315B7"/>
    <w:rsid w:val="00D317C6"/>
    <w:rsid w:val="00D317E9"/>
    <w:rsid w:val="00D319F0"/>
    <w:rsid w:val="00D31A2D"/>
    <w:rsid w:val="00D31FB1"/>
    <w:rsid w:val="00D3226A"/>
    <w:rsid w:val="00D3250B"/>
    <w:rsid w:val="00D32879"/>
    <w:rsid w:val="00D32887"/>
    <w:rsid w:val="00D328FB"/>
    <w:rsid w:val="00D32C82"/>
    <w:rsid w:val="00D32CE0"/>
    <w:rsid w:val="00D32DC6"/>
    <w:rsid w:val="00D32DF5"/>
    <w:rsid w:val="00D3318D"/>
    <w:rsid w:val="00D332AE"/>
    <w:rsid w:val="00D333A9"/>
    <w:rsid w:val="00D334EC"/>
    <w:rsid w:val="00D337A5"/>
    <w:rsid w:val="00D33878"/>
    <w:rsid w:val="00D33B22"/>
    <w:rsid w:val="00D33C29"/>
    <w:rsid w:val="00D33C41"/>
    <w:rsid w:val="00D33CAB"/>
    <w:rsid w:val="00D33CCD"/>
    <w:rsid w:val="00D33CD3"/>
    <w:rsid w:val="00D33D56"/>
    <w:rsid w:val="00D33EE4"/>
    <w:rsid w:val="00D342D2"/>
    <w:rsid w:val="00D34323"/>
    <w:rsid w:val="00D344DD"/>
    <w:rsid w:val="00D3465E"/>
    <w:rsid w:val="00D346E5"/>
    <w:rsid w:val="00D3488F"/>
    <w:rsid w:val="00D34929"/>
    <w:rsid w:val="00D34C2A"/>
    <w:rsid w:val="00D35004"/>
    <w:rsid w:val="00D3508E"/>
    <w:rsid w:val="00D35260"/>
    <w:rsid w:val="00D35510"/>
    <w:rsid w:val="00D3567B"/>
    <w:rsid w:val="00D35829"/>
    <w:rsid w:val="00D35937"/>
    <w:rsid w:val="00D35AE0"/>
    <w:rsid w:val="00D3624F"/>
    <w:rsid w:val="00D36312"/>
    <w:rsid w:val="00D36649"/>
    <w:rsid w:val="00D36659"/>
    <w:rsid w:val="00D366ED"/>
    <w:rsid w:val="00D367DC"/>
    <w:rsid w:val="00D36B52"/>
    <w:rsid w:val="00D36C2C"/>
    <w:rsid w:val="00D36C9F"/>
    <w:rsid w:val="00D36E5A"/>
    <w:rsid w:val="00D36F30"/>
    <w:rsid w:val="00D36F89"/>
    <w:rsid w:val="00D37196"/>
    <w:rsid w:val="00D3775F"/>
    <w:rsid w:val="00D37765"/>
    <w:rsid w:val="00D37797"/>
    <w:rsid w:val="00D3790D"/>
    <w:rsid w:val="00D37ACC"/>
    <w:rsid w:val="00D37C0E"/>
    <w:rsid w:val="00D401E2"/>
    <w:rsid w:val="00D40418"/>
    <w:rsid w:val="00D40449"/>
    <w:rsid w:val="00D40480"/>
    <w:rsid w:val="00D40AE3"/>
    <w:rsid w:val="00D40BA0"/>
    <w:rsid w:val="00D412CD"/>
    <w:rsid w:val="00D41579"/>
    <w:rsid w:val="00D41AC4"/>
    <w:rsid w:val="00D41BE1"/>
    <w:rsid w:val="00D41D24"/>
    <w:rsid w:val="00D42152"/>
    <w:rsid w:val="00D421C2"/>
    <w:rsid w:val="00D4288D"/>
    <w:rsid w:val="00D42B45"/>
    <w:rsid w:val="00D43849"/>
    <w:rsid w:val="00D43A30"/>
    <w:rsid w:val="00D43B40"/>
    <w:rsid w:val="00D43E15"/>
    <w:rsid w:val="00D4401B"/>
    <w:rsid w:val="00D4429F"/>
    <w:rsid w:val="00D44763"/>
    <w:rsid w:val="00D44783"/>
    <w:rsid w:val="00D44799"/>
    <w:rsid w:val="00D447C6"/>
    <w:rsid w:val="00D449F2"/>
    <w:rsid w:val="00D44AF4"/>
    <w:rsid w:val="00D44AFA"/>
    <w:rsid w:val="00D44CCD"/>
    <w:rsid w:val="00D44D31"/>
    <w:rsid w:val="00D44E3D"/>
    <w:rsid w:val="00D45042"/>
    <w:rsid w:val="00D452CD"/>
    <w:rsid w:val="00D457D0"/>
    <w:rsid w:val="00D458E7"/>
    <w:rsid w:val="00D45DA1"/>
    <w:rsid w:val="00D45DD4"/>
    <w:rsid w:val="00D460B1"/>
    <w:rsid w:val="00D46508"/>
    <w:rsid w:val="00D46592"/>
    <w:rsid w:val="00D46B43"/>
    <w:rsid w:val="00D46BB7"/>
    <w:rsid w:val="00D46BD2"/>
    <w:rsid w:val="00D46C6C"/>
    <w:rsid w:val="00D46C8C"/>
    <w:rsid w:val="00D46EDB"/>
    <w:rsid w:val="00D470BC"/>
    <w:rsid w:val="00D470EB"/>
    <w:rsid w:val="00D4754C"/>
    <w:rsid w:val="00D476BA"/>
    <w:rsid w:val="00D4785E"/>
    <w:rsid w:val="00D47CC8"/>
    <w:rsid w:val="00D501D3"/>
    <w:rsid w:val="00D502A0"/>
    <w:rsid w:val="00D50430"/>
    <w:rsid w:val="00D50506"/>
    <w:rsid w:val="00D5081C"/>
    <w:rsid w:val="00D5092C"/>
    <w:rsid w:val="00D50942"/>
    <w:rsid w:val="00D50B13"/>
    <w:rsid w:val="00D50DFB"/>
    <w:rsid w:val="00D513E0"/>
    <w:rsid w:val="00D513F1"/>
    <w:rsid w:val="00D51429"/>
    <w:rsid w:val="00D52012"/>
    <w:rsid w:val="00D52122"/>
    <w:rsid w:val="00D523AD"/>
    <w:rsid w:val="00D52467"/>
    <w:rsid w:val="00D524FE"/>
    <w:rsid w:val="00D52A22"/>
    <w:rsid w:val="00D52BC3"/>
    <w:rsid w:val="00D52E9D"/>
    <w:rsid w:val="00D52F67"/>
    <w:rsid w:val="00D52F7B"/>
    <w:rsid w:val="00D531AB"/>
    <w:rsid w:val="00D532EF"/>
    <w:rsid w:val="00D53B6B"/>
    <w:rsid w:val="00D53B9D"/>
    <w:rsid w:val="00D53D12"/>
    <w:rsid w:val="00D53DA4"/>
    <w:rsid w:val="00D53F14"/>
    <w:rsid w:val="00D54249"/>
    <w:rsid w:val="00D543B1"/>
    <w:rsid w:val="00D545BD"/>
    <w:rsid w:val="00D54662"/>
    <w:rsid w:val="00D5471E"/>
    <w:rsid w:val="00D54797"/>
    <w:rsid w:val="00D54A8E"/>
    <w:rsid w:val="00D54BA4"/>
    <w:rsid w:val="00D54C35"/>
    <w:rsid w:val="00D54CFB"/>
    <w:rsid w:val="00D54DEE"/>
    <w:rsid w:val="00D550B1"/>
    <w:rsid w:val="00D555E2"/>
    <w:rsid w:val="00D55A6C"/>
    <w:rsid w:val="00D55C29"/>
    <w:rsid w:val="00D55D3C"/>
    <w:rsid w:val="00D55E70"/>
    <w:rsid w:val="00D55FA6"/>
    <w:rsid w:val="00D560D4"/>
    <w:rsid w:val="00D56953"/>
    <w:rsid w:val="00D569A1"/>
    <w:rsid w:val="00D56AFD"/>
    <w:rsid w:val="00D56DA9"/>
    <w:rsid w:val="00D56E67"/>
    <w:rsid w:val="00D5705F"/>
    <w:rsid w:val="00D5722D"/>
    <w:rsid w:val="00D57268"/>
    <w:rsid w:val="00D57280"/>
    <w:rsid w:val="00D57343"/>
    <w:rsid w:val="00D5745E"/>
    <w:rsid w:val="00D574CA"/>
    <w:rsid w:val="00D57936"/>
    <w:rsid w:val="00D57C31"/>
    <w:rsid w:val="00D57D2C"/>
    <w:rsid w:val="00D57E85"/>
    <w:rsid w:val="00D57FDF"/>
    <w:rsid w:val="00D600B4"/>
    <w:rsid w:val="00D601C5"/>
    <w:rsid w:val="00D60499"/>
    <w:rsid w:val="00D6053A"/>
    <w:rsid w:val="00D609C5"/>
    <w:rsid w:val="00D60B8B"/>
    <w:rsid w:val="00D60C18"/>
    <w:rsid w:val="00D60C6B"/>
    <w:rsid w:val="00D60D16"/>
    <w:rsid w:val="00D60D31"/>
    <w:rsid w:val="00D60D66"/>
    <w:rsid w:val="00D60F18"/>
    <w:rsid w:val="00D612F1"/>
    <w:rsid w:val="00D6177F"/>
    <w:rsid w:val="00D618AE"/>
    <w:rsid w:val="00D61B7E"/>
    <w:rsid w:val="00D61BC2"/>
    <w:rsid w:val="00D624DF"/>
    <w:rsid w:val="00D62F6E"/>
    <w:rsid w:val="00D6309E"/>
    <w:rsid w:val="00D63181"/>
    <w:rsid w:val="00D63551"/>
    <w:rsid w:val="00D63875"/>
    <w:rsid w:val="00D63A83"/>
    <w:rsid w:val="00D63C1E"/>
    <w:rsid w:val="00D63C7A"/>
    <w:rsid w:val="00D63D8D"/>
    <w:rsid w:val="00D64345"/>
    <w:rsid w:val="00D643BF"/>
    <w:rsid w:val="00D64493"/>
    <w:rsid w:val="00D64590"/>
    <w:rsid w:val="00D64650"/>
    <w:rsid w:val="00D64675"/>
    <w:rsid w:val="00D64D16"/>
    <w:rsid w:val="00D64D50"/>
    <w:rsid w:val="00D64E7B"/>
    <w:rsid w:val="00D64ED0"/>
    <w:rsid w:val="00D64F57"/>
    <w:rsid w:val="00D6519A"/>
    <w:rsid w:val="00D651F0"/>
    <w:rsid w:val="00D65200"/>
    <w:rsid w:val="00D6538C"/>
    <w:rsid w:val="00D6561F"/>
    <w:rsid w:val="00D65763"/>
    <w:rsid w:val="00D65839"/>
    <w:rsid w:val="00D65896"/>
    <w:rsid w:val="00D65C9D"/>
    <w:rsid w:val="00D65E58"/>
    <w:rsid w:val="00D662BC"/>
    <w:rsid w:val="00D664B1"/>
    <w:rsid w:val="00D6655D"/>
    <w:rsid w:val="00D669DE"/>
    <w:rsid w:val="00D66B26"/>
    <w:rsid w:val="00D66F06"/>
    <w:rsid w:val="00D66F33"/>
    <w:rsid w:val="00D66F79"/>
    <w:rsid w:val="00D66FD8"/>
    <w:rsid w:val="00D66FF9"/>
    <w:rsid w:val="00D67008"/>
    <w:rsid w:val="00D6708A"/>
    <w:rsid w:val="00D6717B"/>
    <w:rsid w:val="00D671F9"/>
    <w:rsid w:val="00D6726E"/>
    <w:rsid w:val="00D672FC"/>
    <w:rsid w:val="00D6735B"/>
    <w:rsid w:val="00D673E5"/>
    <w:rsid w:val="00D67446"/>
    <w:rsid w:val="00D67457"/>
    <w:rsid w:val="00D675EB"/>
    <w:rsid w:val="00D67654"/>
    <w:rsid w:val="00D67739"/>
    <w:rsid w:val="00D678AC"/>
    <w:rsid w:val="00D67B2B"/>
    <w:rsid w:val="00D700D0"/>
    <w:rsid w:val="00D701F8"/>
    <w:rsid w:val="00D702C4"/>
    <w:rsid w:val="00D702CB"/>
    <w:rsid w:val="00D702CE"/>
    <w:rsid w:val="00D7053D"/>
    <w:rsid w:val="00D70597"/>
    <w:rsid w:val="00D7067C"/>
    <w:rsid w:val="00D7082B"/>
    <w:rsid w:val="00D70CD5"/>
    <w:rsid w:val="00D70DD6"/>
    <w:rsid w:val="00D70EBB"/>
    <w:rsid w:val="00D70EDB"/>
    <w:rsid w:val="00D70EE5"/>
    <w:rsid w:val="00D70F9C"/>
    <w:rsid w:val="00D71365"/>
    <w:rsid w:val="00D715A8"/>
    <w:rsid w:val="00D715B1"/>
    <w:rsid w:val="00D71B7A"/>
    <w:rsid w:val="00D71CCE"/>
    <w:rsid w:val="00D71D8A"/>
    <w:rsid w:val="00D7215F"/>
    <w:rsid w:val="00D72386"/>
    <w:rsid w:val="00D72475"/>
    <w:rsid w:val="00D72934"/>
    <w:rsid w:val="00D72971"/>
    <w:rsid w:val="00D72B1C"/>
    <w:rsid w:val="00D72C7C"/>
    <w:rsid w:val="00D72E1A"/>
    <w:rsid w:val="00D7326B"/>
    <w:rsid w:val="00D732BE"/>
    <w:rsid w:val="00D73531"/>
    <w:rsid w:val="00D735B3"/>
    <w:rsid w:val="00D738B5"/>
    <w:rsid w:val="00D73ADC"/>
    <w:rsid w:val="00D73D22"/>
    <w:rsid w:val="00D73D5C"/>
    <w:rsid w:val="00D740EE"/>
    <w:rsid w:val="00D7459A"/>
    <w:rsid w:val="00D74678"/>
    <w:rsid w:val="00D74934"/>
    <w:rsid w:val="00D7496B"/>
    <w:rsid w:val="00D74EB1"/>
    <w:rsid w:val="00D74FDB"/>
    <w:rsid w:val="00D75484"/>
    <w:rsid w:val="00D754F6"/>
    <w:rsid w:val="00D7551E"/>
    <w:rsid w:val="00D75542"/>
    <w:rsid w:val="00D75597"/>
    <w:rsid w:val="00D75B9F"/>
    <w:rsid w:val="00D75C59"/>
    <w:rsid w:val="00D75DEE"/>
    <w:rsid w:val="00D76041"/>
    <w:rsid w:val="00D76129"/>
    <w:rsid w:val="00D761E8"/>
    <w:rsid w:val="00D7660D"/>
    <w:rsid w:val="00D76775"/>
    <w:rsid w:val="00D76AC8"/>
    <w:rsid w:val="00D76B6C"/>
    <w:rsid w:val="00D76C37"/>
    <w:rsid w:val="00D76C3A"/>
    <w:rsid w:val="00D76DE1"/>
    <w:rsid w:val="00D76E65"/>
    <w:rsid w:val="00D770C3"/>
    <w:rsid w:val="00D77194"/>
    <w:rsid w:val="00D772B0"/>
    <w:rsid w:val="00D77617"/>
    <w:rsid w:val="00D777E9"/>
    <w:rsid w:val="00D77F9C"/>
    <w:rsid w:val="00D800FE"/>
    <w:rsid w:val="00D80219"/>
    <w:rsid w:val="00D802A2"/>
    <w:rsid w:val="00D803F7"/>
    <w:rsid w:val="00D80509"/>
    <w:rsid w:val="00D8053F"/>
    <w:rsid w:val="00D805FE"/>
    <w:rsid w:val="00D80806"/>
    <w:rsid w:val="00D80BF4"/>
    <w:rsid w:val="00D80E4D"/>
    <w:rsid w:val="00D8140F"/>
    <w:rsid w:val="00D814C0"/>
    <w:rsid w:val="00D814FE"/>
    <w:rsid w:val="00D8153A"/>
    <w:rsid w:val="00D8172F"/>
    <w:rsid w:val="00D819CA"/>
    <w:rsid w:val="00D81A46"/>
    <w:rsid w:val="00D81FA9"/>
    <w:rsid w:val="00D82166"/>
    <w:rsid w:val="00D82307"/>
    <w:rsid w:val="00D8284F"/>
    <w:rsid w:val="00D82B88"/>
    <w:rsid w:val="00D8343D"/>
    <w:rsid w:val="00D834DC"/>
    <w:rsid w:val="00D835B5"/>
    <w:rsid w:val="00D836C7"/>
    <w:rsid w:val="00D838CD"/>
    <w:rsid w:val="00D83F52"/>
    <w:rsid w:val="00D83FA1"/>
    <w:rsid w:val="00D843EF"/>
    <w:rsid w:val="00D845C2"/>
    <w:rsid w:val="00D847C0"/>
    <w:rsid w:val="00D847F2"/>
    <w:rsid w:val="00D8493D"/>
    <w:rsid w:val="00D84D85"/>
    <w:rsid w:val="00D84E7A"/>
    <w:rsid w:val="00D8539B"/>
    <w:rsid w:val="00D856EA"/>
    <w:rsid w:val="00D85DF9"/>
    <w:rsid w:val="00D8624E"/>
    <w:rsid w:val="00D866D2"/>
    <w:rsid w:val="00D868F4"/>
    <w:rsid w:val="00D86D30"/>
    <w:rsid w:val="00D87A91"/>
    <w:rsid w:val="00D87AAA"/>
    <w:rsid w:val="00D87E09"/>
    <w:rsid w:val="00D905B8"/>
    <w:rsid w:val="00D907E0"/>
    <w:rsid w:val="00D90F7D"/>
    <w:rsid w:val="00D91173"/>
    <w:rsid w:val="00D912E5"/>
    <w:rsid w:val="00D91323"/>
    <w:rsid w:val="00D91368"/>
    <w:rsid w:val="00D916E2"/>
    <w:rsid w:val="00D91731"/>
    <w:rsid w:val="00D917D7"/>
    <w:rsid w:val="00D91AD9"/>
    <w:rsid w:val="00D91B21"/>
    <w:rsid w:val="00D91C21"/>
    <w:rsid w:val="00D928F6"/>
    <w:rsid w:val="00D92A1A"/>
    <w:rsid w:val="00D92B11"/>
    <w:rsid w:val="00D92D6C"/>
    <w:rsid w:val="00D93386"/>
    <w:rsid w:val="00D934D0"/>
    <w:rsid w:val="00D93557"/>
    <w:rsid w:val="00D93A4F"/>
    <w:rsid w:val="00D93CAC"/>
    <w:rsid w:val="00D93DB3"/>
    <w:rsid w:val="00D93F12"/>
    <w:rsid w:val="00D946CB"/>
    <w:rsid w:val="00D94A28"/>
    <w:rsid w:val="00D94C69"/>
    <w:rsid w:val="00D94DA3"/>
    <w:rsid w:val="00D95043"/>
    <w:rsid w:val="00D950CD"/>
    <w:rsid w:val="00D951D4"/>
    <w:rsid w:val="00D951D5"/>
    <w:rsid w:val="00D953FA"/>
    <w:rsid w:val="00D9569E"/>
    <w:rsid w:val="00D95700"/>
    <w:rsid w:val="00D959FF"/>
    <w:rsid w:val="00D95A50"/>
    <w:rsid w:val="00D95A8E"/>
    <w:rsid w:val="00D95C8B"/>
    <w:rsid w:val="00D95D4E"/>
    <w:rsid w:val="00D962D8"/>
    <w:rsid w:val="00D962F0"/>
    <w:rsid w:val="00D9665A"/>
    <w:rsid w:val="00D96660"/>
    <w:rsid w:val="00D96924"/>
    <w:rsid w:val="00D969B3"/>
    <w:rsid w:val="00D96B6A"/>
    <w:rsid w:val="00D96C77"/>
    <w:rsid w:val="00D96FAA"/>
    <w:rsid w:val="00D97185"/>
    <w:rsid w:val="00D97438"/>
    <w:rsid w:val="00D974BB"/>
    <w:rsid w:val="00D978C3"/>
    <w:rsid w:val="00D97AE9"/>
    <w:rsid w:val="00D97B86"/>
    <w:rsid w:val="00D97BAD"/>
    <w:rsid w:val="00DA000C"/>
    <w:rsid w:val="00DA00A5"/>
    <w:rsid w:val="00DA02B7"/>
    <w:rsid w:val="00DA02EA"/>
    <w:rsid w:val="00DA05FC"/>
    <w:rsid w:val="00DA0897"/>
    <w:rsid w:val="00DA0B22"/>
    <w:rsid w:val="00DA0B89"/>
    <w:rsid w:val="00DA0BA0"/>
    <w:rsid w:val="00DA0E1D"/>
    <w:rsid w:val="00DA0F74"/>
    <w:rsid w:val="00DA1172"/>
    <w:rsid w:val="00DA13B7"/>
    <w:rsid w:val="00DA14E7"/>
    <w:rsid w:val="00DA17EC"/>
    <w:rsid w:val="00DA1860"/>
    <w:rsid w:val="00DA1B9D"/>
    <w:rsid w:val="00DA1DFF"/>
    <w:rsid w:val="00DA20D2"/>
    <w:rsid w:val="00DA2273"/>
    <w:rsid w:val="00DA2764"/>
    <w:rsid w:val="00DA29A3"/>
    <w:rsid w:val="00DA2D37"/>
    <w:rsid w:val="00DA2D69"/>
    <w:rsid w:val="00DA2D79"/>
    <w:rsid w:val="00DA2DC8"/>
    <w:rsid w:val="00DA2DF6"/>
    <w:rsid w:val="00DA333A"/>
    <w:rsid w:val="00DA38BD"/>
    <w:rsid w:val="00DA3910"/>
    <w:rsid w:val="00DA392A"/>
    <w:rsid w:val="00DA3A10"/>
    <w:rsid w:val="00DA3BD9"/>
    <w:rsid w:val="00DA3D57"/>
    <w:rsid w:val="00DA3DE0"/>
    <w:rsid w:val="00DA3E2C"/>
    <w:rsid w:val="00DA4420"/>
    <w:rsid w:val="00DA4504"/>
    <w:rsid w:val="00DA4800"/>
    <w:rsid w:val="00DA4816"/>
    <w:rsid w:val="00DA49E8"/>
    <w:rsid w:val="00DA4B30"/>
    <w:rsid w:val="00DA4C93"/>
    <w:rsid w:val="00DA4CD3"/>
    <w:rsid w:val="00DA5131"/>
    <w:rsid w:val="00DA570B"/>
    <w:rsid w:val="00DA575B"/>
    <w:rsid w:val="00DA589D"/>
    <w:rsid w:val="00DA5B17"/>
    <w:rsid w:val="00DA5FE3"/>
    <w:rsid w:val="00DA6476"/>
    <w:rsid w:val="00DA652B"/>
    <w:rsid w:val="00DA6762"/>
    <w:rsid w:val="00DA6B21"/>
    <w:rsid w:val="00DA6CBE"/>
    <w:rsid w:val="00DA7743"/>
    <w:rsid w:val="00DA792D"/>
    <w:rsid w:val="00DA7A55"/>
    <w:rsid w:val="00DB00A6"/>
    <w:rsid w:val="00DB0358"/>
    <w:rsid w:val="00DB046A"/>
    <w:rsid w:val="00DB0D85"/>
    <w:rsid w:val="00DB0E9A"/>
    <w:rsid w:val="00DB10CA"/>
    <w:rsid w:val="00DB1296"/>
    <w:rsid w:val="00DB191C"/>
    <w:rsid w:val="00DB1964"/>
    <w:rsid w:val="00DB1AEB"/>
    <w:rsid w:val="00DB1B0E"/>
    <w:rsid w:val="00DB1BC9"/>
    <w:rsid w:val="00DB1DD5"/>
    <w:rsid w:val="00DB1F4F"/>
    <w:rsid w:val="00DB1F70"/>
    <w:rsid w:val="00DB2287"/>
    <w:rsid w:val="00DB2504"/>
    <w:rsid w:val="00DB26F1"/>
    <w:rsid w:val="00DB26F2"/>
    <w:rsid w:val="00DB29C1"/>
    <w:rsid w:val="00DB2A88"/>
    <w:rsid w:val="00DB2B7B"/>
    <w:rsid w:val="00DB2BD2"/>
    <w:rsid w:val="00DB2D76"/>
    <w:rsid w:val="00DB2F5B"/>
    <w:rsid w:val="00DB334D"/>
    <w:rsid w:val="00DB347B"/>
    <w:rsid w:val="00DB34B4"/>
    <w:rsid w:val="00DB34F3"/>
    <w:rsid w:val="00DB3579"/>
    <w:rsid w:val="00DB3757"/>
    <w:rsid w:val="00DB3C06"/>
    <w:rsid w:val="00DB3CE1"/>
    <w:rsid w:val="00DB3DF9"/>
    <w:rsid w:val="00DB40AB"/>
    <w:rsid w:val="00DB48F1"/>
    <w:rsid w:val="00DB4EE7"/>
    <w:rsid w:val="00DB5140"/>
    <w:rsid w:val="00DB5309"/>
    <w:rsid w:val="00DB533E"/>
    <w:rsid w:val="00DB5528"/>
    <w:rsid w:val="00DB5600"/>
    <w:rsid w:val="00DB5774"/>
    <w:rsid w:val="00DB5783"/>
    <w:rsid w:val="00DB58E1"/>
    <w:rsid w:val="00DB628B"/>
    <w:rsid w:val="00DB6338"/>
    <w:rsid w:val="00DB6388"/>
    <w:rsid w:val="00DB64B4"/>
    <w:rsid w:val="00DB67A4"/>
    <w:rsid w:val="00DB68F1"/>
    <w:rsid w:val="00DB690E"/>
    <w:rsid w:val="00DB69D1"/>
    <w:rsid w:val="00DB72B6"/>
    <w:rsid w:val="00DB72EB"/>
    <w:rsid w:val="00DB7306"/>
    <w:rsid w:val="00DB74D1"/>
    <w:rsid w:val="00DB779F"/>
    <w:rsid w:val="00DB7BB0"/>
    <w:rsid w:val="00DB7BE5"/>
    <w:rsid w:val="00DB7C75"/>
    <w:rsid w:val="00DB7D22"/>
    <w:rsid w:val="00DB7D8A"/>
    <w:rsid w:val="00DB7F5A"/>
    <w:rsid w:val="00DC0095"/>
    <w:rsid w:val="00DC03D3"/>
    <w:rsid w:val="00DC09AB"/>
    <w:rsid w:val="00DC0AA3"/>
    <w:rsid w:val="00DC0DB2"/>
    <w:rsid w:val="00DC0FFD"/>
    <w:rsid w:val="00DC1316"/>
    <w:rsid w:val="00DC1359"/>
    <w:rsid w:val="00DC1467"/>
    <w:rsid w:val="00DC1487"/>
    <w:rsid w:val="00DC14BF"/>
    <w:rsid w:val="00DC18E7"/>
    <w:rsid w:val="00DC1957"/>
    <w:rsid w:val="00DC1CFB"/>
    <w:rsid w:val="00DC20B8"/>
    <w:rsid w:val="00DC2204"/>
    <w:rsid w:val="00DC2351"/>
    <w:rsid w:val="00DC23B5"/>
    <w:rsid w:val="00DC2757"/>
    <w:rsid w:val="00DC2852"/>
    <w:rsid w:val="00DC2A4A"/>
    <w:rsid w:val="00DC2B40"/>
    <w:rsid w:val="00DC2DBE"/>
    <w:rsid w:val="00DC331D"/>
    <w:rsid w:val="00DC340B"/>
    <w:rsid w:val="00DC38A0"/>
    <w:rsid w:val="00DC3B2F"/>
    <w:rsid w:val="00DC4006"/>
    <w:rsid w:val="00DC43B0"/>
    <w:rsid w:val="00DC44C6"/>
    <w:rsid w:val="00DC45CA"/>
    <w:rsid w:val="00DC462A"/>
    <w:rsid w:val="00DC4723"/>
    <w:rsid w:val="00DC472D"/>
    <w:rsid w:val="00DC474F"/>
    <w:rsid w:val="00DC47CC"/>
    <w:rsid w:val="00DC4874"/>
    <w:rsid w:val="00DC4A93"/>
    <w:rsid w:val="00DC4C33"/>
    <w:rsid w:val="00DC4E7B"/>
    <w:rsid w:val="00DC4F2F"/>
    <w:rsid w:val="00DC5456"/>
    <w:rsid w:val="00DC5582"/>
    <w:rsid w:val="00DC5C7A"/>
    <w:rsid w:val="00DC5D4F"/>
    <w:rsid w:val="00DC5D7A"/>
    <w:rsid w:val="00DC6284"/>
    <w:rsid w:val="00DC6464"/>
    <w:rsid w:val="00DC671D"/>
    <w:rsid w:val="00DC6910"/>
    <w:rsid w:val="00DC7043"/>
    <w:rsid w:val="00DC7227"/>
    <w:rsid w:val="00DC7413"/>
    <w:rsid w:val="00DC758F"/>
    <w:rsid w:val="00DC768C"/>
    <w:rsid w:val="00DC76DD"/>
    <w:rsid w:val="00DC7813"/>
    <w:rsid w:val="00DC795F"/>
    <w:rsid w:val="00DC7A8C"/>
    <w:rsid w:val="00DC7C27"/>
    <w:rsid w:val="00DC7C9E"/>
    <w:rsid w:val="00DC7D33"/>
    <w:rsid w:val="00DC7D38"/>
    <w:rsid w:val="00DC7DD7"/>
    <w:rsid w:val="00DC7F27"/>
    <w:rsid w:val="00DD003C"/>
    <w:rsid w:val="00DD0224"/>
    <w:rsid w:val="00DD03D7"/>
    <w:rsid w:val="00DD0607"/>
    <w:rsid w:val="00DD0664"/>
    <w:rsid w:val="00DD06E7"/>
    <w:rsid w:val="00DD0915"/>
    <w:rsid w:val="00DD0950"/>
    <w:rsid w:val="00DD0DC2"/>
    <w:rsid w:val="00DD0F2B"/>
    <w:rsid w:val="00DD0F72"/>
    <w:rsid w:val="00DD0FF3"/>
    <w:rsid w:val="00DD1104"/>
    <w:rsid w:val="00DD1233"/>
    <w:rsid w:val="00DD1776"/>
    <w:rsid w:val="00DD18F2"/>
    <w:rsid w:val="00DD1B94"/>
    <w:rsid w:val="00DD1BBE"/>
    <w:rsid w:val="00DD1E5D"/>
    <w:rsid w:val="00DD1E74"/>
    <w:rsid w:val="00DD1E9B"/>
    <w:rsid w:val="00DD1F32"/>
    <w:rsid w:val="00DD1FE0"/>
    <w:rsid w:val="00DD2105"/>
    <w:rsid w:val="00DD243E"/>
    <w:rsid w:val="00DD26A0"/>
    <w:rsid w:val="00DD2749"/>
    <w:rsid w:val="00DD281A"/>
    <w:rsid w:val="00DD2847"/>
    <w:rsid w:val="00DD2DED"/>
    <w:rsid w:val="00DD2E7A"/>
    <w:rsid w:val="00DD2FD9"/>
    <w:rsid w:val="00DD3161"/>
    <w:rsid w:val="00DD3400"/>
    <w:rsid w:val="00DD3613"/>
    <w:rsid w:val="00DD380F"/>
    <w:rsid w:val="00DD3951"/>
    <w:rsid w:val="00DD3C5D"/>
    <w:rsid w:val="00DD41AC"/>
    <w:rsid w:val="00DD41C6"/>
    <w:rsid w:val="00DD437A"/>
    <w:rsid w:val="00DD43FF"/>
    <w:rsid w:val="00DD4B46"/>
    <w:rsid w:val="00DD4B70"/>
    <w:rsid w:val="00DD4D5F"/>
    <w:rsid w:val="00DD4DB4"/>
    <w:rsid w:val="00DD4DF4"/>
    <w:rsid w:val="00DD5179"/>
    <w:rsid w:val="00DD5195"/>
    <w:rsid w:val="00DD5497"/>
    <w:rsid w:val="00DD5647"/>
    <w:rsid w:val="00DD5911"/>
    <w:rsid w:val="00DD5971"/>
    <w:rsid w:val="00DD5B28"/>
    <w:rsid w:val="00DD6109"/>
    <w:rsid w:val="00DD611E"/>
    <w:rsid w:val="00DD6268"/>
    <w:rsid w:val="00DD63DB"/>
    <w:rsid w:val="00DD666F"/>
    <w:rsid w:val="00DD6715"/>
    <w:rsid w:val="00DD6794"/>
    <w:rsid w:val="00DD6914"/>
    <w:rsid w:val="00DD692C"/>
    <w:rsid w:val="00DD6C26"/>
    <w:rsid w:val="00DD6DAF"/>
    <w:rsid w:val="00DD6F9F"/>
    <w:rsid w:val="00DD6FEA"/>
    <w:rsid w:val="00DD7332"/>
    <w:rsid w:val="00DD736A"/>
    <w:rsid w:val="00DD7444"/>
    <w:rsid w:val="00DD75AB"/>
    <w:rsid w:val="00DD7F94"/>
    <w:rsid w:val="00DD7FC1"/>
    <w:rsid w:val="00DD7FEC"/>
    <w:rsid w:val="00DE027B"/>
    <w:rsid w:val="00DE03AF"/>
    <w:rsid w:val="00DE07E9"/>
    <w:rsid w:val="00DE0D37"/>
    <w:rsid w:val="00DE0EF4"/>
    <w:rsid w:val="00DE0F47"/>
    <w:rsid w:val="00DE150B"/>
    <w:rsid w:val="00DE15DE"/>
    <w:rsid w:val="00DE19A6"/>
    <w:rsid w:val="00DE1A01"/>
    <w:rsid w:val="00DE1BC7"/>
    <w:rsid w:val="00DE20AB"/>
    <w:rsid w:val="00DE21EF"/>
    <w:rsid w:val="00DE2254"/>
    <w:rsid w:val="00DE26E3"/>
    <w:rsid w:val="00DE2ACA"/>
    <w:rsid w:val="00DE2F93"/>
    <w:rsid w:val="00DE2FB8"/>
    <w:rsid w:val="00DE3103"/>
    <w:rsid w:val="00DE328B"/>
    <w:rsid w:val="00DE3291"/>
    <w:rsid w:val="00DE33CE"/>
    <w:rsid w:val="00DE36F3"/>
    <w:rsid w:val="00DE3804"/>
    <w:rsid w:val="00DE3961"/>
    <w:rsid w:val="00DE39CD"/>
    <w:rsid w:val="00DE39D0"/>
    <w:rsid w:val="00DE3A48"/>
    <w:rsid w:val="00DE3C41"/>
    <w:rsid w:val="00DE3C6F"/>
    <w:rsid w:val="00DE3D3E"/>
    <w:rsid w:val="00DE3DAE"/>
    <w:rsid w:val="00DE3F99"/>
    <w:rsid w:val="00DE44AD"/>
    <w:rsid w:val="00DE46AC"/>
    <w:rsid w:val="00DE46E8"/>
    <w:rsid w:val="00DE4913"/>
    <w:rsid w:val="00DE491B"/>
    <w:rsid w:val="00DE4A4C"/>
    <w:rsid w:val="00DE4B64"/>
    <w:rsid w:val="00DE4C0A"/>
    <w:rsid w:val="00DE4F50"/>
    <w:rsid w:val="00DE5068"/>
    <w:rsid w:val="00DE547B"/>
    <w:rsid w:val="00DE5559"/>
    <w:rsid w:val="00DE55A8"/>
    <w:rsid w:val="00DE5808"/>
    <w:rsid w:val="00DE5AE9"/>
    <w:rsid w:val="00DE5B93"/>
    <w:rsid w:val="00DE5BF9"/>
    <w:rsid w:val="00DE5E75"/>
    <w:rsid w:val="00DE5FFB"/>
    <w:rsid w:val="00DE60D3"/>
    <w:rsid w:val="00DE6158"/>
    <w:rsid w:val="00DE6439"/>
    <w:rsid w:val="00DE6559"/>
    <w:rsid w:val="00DE69F8"/>
    <w:rsid w:val="00DE6E2A"/>
    <w:rsid w:val="00DE7067"/>
    <w:rsid w:val="00DE70DD"/>
    <w:rsid w:val="00DE7199"/>
    <w:rsid w:val="00DE7215"/>
    <w:rsid w:val="00DE75E9"/>
    <w:rsid w:val="00DE781C"/>
    <w:rsid w:val="00DE78BA"/>
    <w:rsid w:val="00DE7A05"/>
    <w:rsid w:val="00DE7CC6"/>
    <w:rsid w:val="00DE7D1A"/>
    <w:rsid w:val="00DE7F6B"/>
    <w:rsid w:val="00DF0013"/>
    <w:rsid w:val="00DF0048"/>
    <w:rsid w:val="00DF0942"/>
    <w:rsid w:val="00DF095A"/>
    <w:rsid w:val="00DF09D5"/>
    <w:rsid w:val="00DF09FA"/>
    <w:rsid w:val="00DF0B49"/>
    <w:rsid w:val="00DF0C77"/>
    <w:rsid w:val="00DF0D28"/>
    <w:rsid w:val="00DF0F3F"/>
    <w:rsid w:val="00DF0FB4"/>
    <w:rsid w:val="00DF1059"/>
    <w:rsid w:val="00DF1239"/>
    <w:rsid w:val="00DF129E"/>
    <w:rsid w:val="00DF1378"/>
    <w:rsid w:val="00DF1938"/>
    <w:rsid w:val="00DF197A"/>
    <w:rsid w:val="00DF1C31"/>
    <w:rsid w:val="00DF2018"/>
    <w:rsid w:val="00DF2353"/>
    <w:rsid w:val="00DF252C"/>
    <w:rsid w:val="00DF2548"/>
    <w:rsid w:val="00DF27A5"/>
    <w:rsid w:val="00DF27DF"/>
    <w:rsid w:val="00DF2AD8"/>
    <w:rsid w:val="00DF2E86"/>
    <w:rsid w:val="00DF32C8"/>
    <w:rsid w:val="00DF3370"/>
    <w:rsid w:val="00DF370B"/>
    <w:rsid w:val="00DF386F"/>
    <w:rsid w:val="00DF3912"/>
    <w:rsid w:val="00DF3BA9"/>
    <w:rsid w:val="00DF431A"/>
    <w:rsid w:val="00DF4567"/>
    <w:rsid w:val="00DF4609"/>
    <w:rsid w:val="00DF46AD"/>
    <w:rsid w:val="00DF48FD"/>
    <w:rsid w:val="00DF4985"/>
    <w:rsid w:val="00DF4A41"/>
    <w:rsid w:val="00DF4C49"/>
    <w:rsid w:val="00DF5220"/>
    <w:rsid w:val="00DF537B"/>
    <w:rsid w:val="00DF5401"/>
    <w:rsid w:val="00DF58E6"/>
    <w:rsid w:val="00DF592E"/>
    <w:rsid w:val="00DF5BA3"/>
    <w:rsid w:val="00DF5C90"/>
    <w:rsid w:val="00DF5CC6"/>
    <w:rsid w:val="00DF5D3F"/>
    <w:rsid w:val="00DF618C"/>
    <w:rsid w:val="00DF6215"/>
    <w:rsid w:val="00DF62A1"/>
    <w:rsid w:val="00DF636A"/>
    <w:rsid w:val="00DF6816"/>
    <w:rsid w:val="00DF691C"/>
    <w:rsid w:val="00DF6AA0"/>
    <w:rsid w:val="00DF6B46"/>
    <w:rsid w:val="00DF6C84"/>
    <w:rsid w:val="00DF6C96"/>
    <w:rsid w:val="00DF6D02"/>
    <w:rsid w:val="00DF6FCE"/>
    <w:rsid w:val="00DF705A"/>
    <w:rsid w:val="00DF7329"/>
    <w:rsid w:val="00DF748C"/>
    <w:rsid w:val="00DF796A"/>
    <w:rsid w:val="00DF7981"/>
    <w:rsid w:val="00DF7AC8"/>
    <w:rsid w:val="00DF7BA0"/>
    <w:rsid w:val="00DF7BEE"/>
    <w:rsid w:val="00DF7DB3"/>
    <w:rsid w:val="00E000BA"/>
    <w:rsid w:val="00E00115"/>
    <w:rsid w:val="00E0038C"/>
    <w:rsid w:val="00E00469"/>
    <w:rsid w:val="00E006EB"/>
    <w:rsid w:val="00E0070A"/>
    <w:rsid w:val="00E009E1"/>
    <w:rsid w:val="00E00EB2"/>
    <w:rsid w:val="00E01844"/>
    <w:rsid w:val="00E01939"/>
    <w:rsid w:val="00E01AF4"/>
    <w:rsid w:val="00E01B13"/>
    <w:rsid w:val="00E01B2D"/>
    <w:rsid w:val="00E01C9D"/>
    <w:rsid w:val="00E020AC"/>
    <w:rsid w:val="00E02112"/>
    <w:rsid w:val="00E021EC"/>
    <w:rsid w:val="00E0270D"/>
    <w:rsid w:val="00E0293E"/>
    <w:rsid w:val="00E029D1"/>
    <w:rsid w:val="00E02DA3"/>
    <w:rsid w:val="00E02DF0"/>
    <w:rsid w:val="00E02FCF"/>
    <w:rsid w:val="00E030FE"/>
    <w:rsid w:val="00E0325B"/>
    <w:rsid w:val="00E032F4"/>
    <w:rsid w:val="00E03304"/>
    <w:rsid w:val="00E03771"/>
    <w:rsid w:val="00E03855"/>
    <w:rsid w:val="00E03A99"/>
    <w:rsid w:val="00E03B97"/>
    <w:rsid w:val="00E03E67"/>
    <w:rsid w:val="00E03EA3"/>
    <w:rsid w:val="00E03F71"/>
    <w:rsid w:val="00E0429F"/>
    <w:rsid w:val="00E04401"/>
    <w:rsid w:val="00E047E7"/>
    <w:rsid w:val="00E049A6"/>
    <w:rsid w:val="00E04DF3"/>
    <w:rsid w:val="00E04E32"/>
    <w:rsid w:val="00E04EE4"/>
    <w:rsid w:val="00E051B0"/>
    <w:rsid w:val="00E0531F"/>
    <w:rsid w:val="00E053A8"/>
    <w:rsid w:val="00E05715"/>
    <w:rsid w:val="00E05AEA"/>
    <w:rsid w:val="00E05BD5"/>
    <w:rsid w:val="00E05C74"/>
    <w:rsid w:val="00E05E2A"/>
    <w:rsid w:val="00E06009"/>
    <w:rsid w:val="00E060D0"/>
    <w:rsid w:val="00E061B1"/>
    <w:rsid w:val="00E0636B"/>
    <w:rsid w:val="00E06499"/>
    <w:rsid w:val="00E0677B"/>
    <w:rsid w:val="00E067CA"/>
    <w:rsid w:val="00E067F3"/>
    <w:rsid w:val="00E06858"/>
    <w:rsid w:val="00E06C57"/>
    <w:rsid w:val="00E06DDE"/>
    <w:rsid w:val="00E07674"/>
    <w:rsid w:val="00E07A72"/>
    <w:rsid w:val="00E10034"/>
    <w:rsid w:val="00E10437"/>
    <w:rsid w:val="00E1056B"/>
    <w:rsid w:val="00E10863"/>
    <w:rsid w:val="00E109B1"/>
    <w:rsid w:val="00E10A49"/>
    <w:rsid w:val="00E10C96"/>
    <w:rsid w:val="00E10DDE"/>
    <w:rsid w:val="00E10E8A"/>
    <w:rsid w:val="00E10F48"/>
    <w:rsid w:val="00E111AE"/>
    <w:rsid w:val="00E111B4"/>
    <w:rsid w:val="00E11474"/>
    <w:rsid w:val="00E1147E"/>
    <w:rsid w:val="00E114AD"/>
    <w:rsid w:val="00E11BC9"/>
    <w:rsid w:val="00E11DAA"/>
    <w:rsid w:val="00E11F11"/>
    <w:rsid w:val="00E1206E"/>
    <w:rsid w:val="00E12210"/>
    <w:rsid w:val="00E123B4"/>
    <w:rsid w:val="00E1247B"/>
    <w:rsid w:val="00E127CA"/>
    <w:rsid w:val="00E12ADF"/>
    <w:rsid w:val="00E12BE5"/>
    <w:rsid w:val="00E12C2E"/>
    <w:rsid w:val="00E13437"/>
    <w:rsid w:val="00E1371C"/>
    <w:rsid w:val="00E1384F"/>
    <w:rsid w:val="00E138DC"/>
    <w:rsid w:val="00E13A99"/>
    <w:rsid w:val="00E14053"/>
    <w:rsid w:val="00E14163"/>
    <w:rsid w:val="00E14275"/>
    <w:rsid w:val="00E14809"/>
    <w:rsid w:val="00E1489B"/>
    <w:rsid w:val="00E14918"/>
    <w:rsid w:val="00E1495A"/>
    <w:rsid w:val="00E14A0B"/>
    <w:rsid w:val="00E14B3A"/>
    <w:rsid w:val="00E14D65"/>
    <w:rsid w:val="00E14F0D"/>
    <w:rsid w:val="00E14FDE"/>
    <w:rsid w:val="00E152D2"/>
    <w:rsid w:val="00E1533F"/>
    <w:rsid w:val="00E15355"/>
    <w:rsid w:val="00E154C8"/>
    <w:rsid w:val="00E15A84"/>
    <w:rsid w:val="00E15D3D"/>
    <w:rsid w:val="00E1612E"/>
    <w:rsid w:val="00E1621A"/>
    <w:rsid w:val="00E162F0"/>
    <w:rsid w:val="00E163CF"/>
    <w:rsid w:val="00E1649D"/>
    <w:rsid w:val="00E16820"/>
    <w:rsid w:val="00E16C4D"/>
    <w:rsid w:val="00E16D15"/>
    <w:rsid w:val="00E16E6A"/>
    <w:rsid w:val="00E170E8"/>
    <w:rsid w:val="00E17197"/>
    <w:rsid w:val="00E171B3"/>
    <w:rsid w:val="00E1733A"/>
    <w:rsid w:val="00E17376"/>
    <w:rsid w:val="00E17C70"/>
    <w:rsid w:val="00E17D07"/>
    <w:rsid w:val="00E17E14"/>
    <w:rsid w:val="00E200BB"/>
    <w:rsid w:val="00E202A0"/>
    <w:rsid w:val="00E20348"/>
    <w:rsid w:val="00E204A7"/>
    <w:rsid w:val="00E20658"/>
    <w:rsid w:val="00E206B6"/>
    <w:rsid w:val="00E20CEE"/>
    <w:rsid w:val="00E21263"/>
    <w:rsid w:val="00E213A3"/>
    <w:rsid w:val="00E21894"/>
    <w:rsid w:val="00E21B2B"/>
    <w:rsid w:val="00E21CA4"/>
    <w:rsid w:val="00E21F4F"/>
    <w:rsid w:val="00E220B6"/>
    <w:rsid w:val="00E221B8"/>
    <w:rsid w:val="00E222AE"/>
    <w:rsid w:val="00E2257D"/>
    <w:rsid w:val="00E229B1"/>
    <w:rsid w:val="00E229FF"/>
    <w:rsid w:val="00E22E4A"/>
    <w:rsid w:val="00E23239"/>
    <w:rsid w:val="00E23350"/>
    <w:rsid w:val="00E2335D"/>
    <w:rsid w:val="00E23476"/>
    <w:rsid w:val="00E23659"/>
    <w:rsid w:val="00E23674"/>
    <w:rsid w:val="00E239BD"/>
    <w:rsid w:val="00E23A9E"/>
    <w:rsid w:val="00E23B6D"/>
    <w:rsid w:val="00E23BDB"/>
    <w:rsid w:val="00E23C6A"/>
    <w:rsid w:val="00E23C7B"/>
    <w:rsid w:val="00E23E0B"/>
    <w:rsid w:val="00E24447"/>
    <w:rsid w:val="00E24582"/>
    <w:rsid w:val="00E2467B"/>
    <w:rsid w:val="00E24704"/>
    <w:rsid w:val="00E24823"/>
    <w:rsid w:val="00E24958"/>
    <w:rsid w:val="00E24974"/>
    <w:rsid w:val="00E249A8"/>
    <w:rsid w:val="00E24AC3"/>
    <w:rsid w:val="00E24BFF"/>
    <w:rsid w:val="00E24D2F"/>
    <w:rsid w:val="00E24DCF"/>
    <w:rsid w:val="00E24E2F"/>
    <w:rsid w:val="00E24F23"/>
    <w:rsid w:val="00E250FF"/>
    <w:rsid w:val="00E251F9"/>
    <w:rsid w:val="00E258D3"/>
    <w:rsid w:val="00E25B5F"/>
    <w:rsid w:val="00E25C26"/>
    <w:rsid w:val="00E25DBB"/>
    <w:rsid w:val="00E261AE"/>
    <w:rsid w:val="00E26230"/>
    <w:rsid w:val="00E26394"/>
    <w:rsid w:val="00E265A4"/>
    <w:rsid w:val="00E265AF"/>
    <w:rsid w:val="00E267FC"/>
    <w:rsid w:val="00E26BCA"/>
    <w:rsid w:val="00E26C59"/>
    <w:rsid w:val="00E26E61"/>
    <w:rsid w:val="00E273E2"/>
    <w:rsid w:val="00E27E6B"/>
    <w:rsid w:val="00E302B8"/>
    <w:rsid w:val="00E302FF"/>
    <w:rsid w:val="00E306C1"/>
    <w:rsid w:val="00E307F7"/>
    <w:rsid w:val="00E30B96"/>
    <w:rsid w:val="00E316C2"/>
    <w:rsid w:val="00E31749"/>
    <w:rsid w:val="00E31834"/>
    <w:rsid w:val="00E319F0"/>
    <w:rsid w:val="00E31D2E"/>
    <w:rsid w:val="00E31ECE"/>
    <w:rsid w:val="00E31F67"/>
    <w:rsid w:val="00E32051"/>
    <w:rsid w:val="00E320AC"/>
    <w:rsid w:val="00E321AA"/>
    <w:rsid w:val="00E32257"/>
    <w:rsid w:val="00E32782"/>
    <w:rsid w:val="00E32829"/>
    <w:rsid w:val="00E328B3"/>
    <w:rsid w:val="00E32ACE"/>
    <w:rsid w:val="00E32CAA"/>
    <w:rsid w:val="00E32CCF"/>
    <w:rsid w:val="00E32E02"/>
    <w:rsid w:val="00E330F4"/>
    <w:rsid w:val="00E337D6"/>
    <w:rsid w:val="00E33809"/>
    <w:rsid w:val="00E3395C"/>
    <w:rsid w:val="00E33ACF"/>
    <w:rsid w:val="00E33C59"/>
    <w:rsid w:val="00E33D14"/>
    <w:rsid w:val="00E3436A"/>
    <w:rsid w:val="00E343AA"/>
    <w:rsid w:val="00E344BA"/>
    <w:rsid w:val="00E34AAF"/>
    <w:rsid w:val="00E353A9"/>
    <w:rsid w:val="00E3574B"/>
    <w:rsid w:val="00E35775"/>
    <w:rsid w:val="00E358F5"/>
    <w:rsid w:val="00E359C7"/>
    <w:rsid w:val="00E35C0F"/>
    <w:rsid w:val="00E35F8A"/>
    <w:rsid w:val="00E36506"/>
    <w:rsid w:val="00E3663A"/>
    <w:rsid w:val="00E36677"/>
    <w:rsid w:val="00E36877"/>
    <w:rsid w:val="00E369A2"/>
    <w:rsid w:val="00E36BB3"/>
    <w:rsid w:val="00E36C07"/>
    <w:rsid w:val="00E36CDB"/>
    <w:rsid w:val="00E36D48"/>
    <w:rsid w:val="00E37396"/>
    <w:rsid w:val="00E37522"/>
    <w:rsid w:val="00E37784"/>
    <w:rsid w:val="00E37948"/>
    <w:rsid w:val="00E379CA"/>
    <w:rsid w:val="00E37C43"/>
    <w:rsid w:val="00E37C9A"/>
    <w:rsid w:val="00E37DB0"/>
    <w:rsid w:val="00E37FDA"/>
    <w:rsid w:val="00E4029E"/>
    <w:rsid w:val="00E402C1"/>
    <w:rsid w:val="00E407A8"/>
    <w:rsid w:val="00E40BEC"/>
    <w:rsid w:val="00E40F95"/>
    <w:rsid w:val="00E41097"/>
    <w:rsid w:val="00E410AC"/>
    <w:rsid w:val="00E41194"/>
    <w:rsid w:val="00E413CC"/>
    <w:rsid w:val="00E41522"/>
    <w:rsid w:val="00E41617"/>
    <w:rsid w:val="00E41674"/>
    <w:rsid w:val="00E41853"/>
    <w:rsid w:val="00E4187D"/>
    <w:rsid w:val="00E41ABA"/>
    <w:rsid w:val="00E422B8"/>
    <w:rsid w:val="00E426D9"/>
    <w:rsid w:val="00E42B00"/>
    <w:rsid w:val="00E42B49"/>
    <w:rsid w:val="00E42CD9"/>
    <w:rsid w:val="00E42E40"/>
    <w:rsid w:val="00E42EB1"/>
    <w:rsid w:val="00E43317"/>
    <w:rsid w:val="00E435AF"/>
    <w:rsid w:val="00E43DC2"/>
    <w:rsid w:val="00E44059"/>
    <w:rsid w:val="00E442F9"/>
    <w:rsid w:val="00E4442D"/>
    <w:rsid w:val="00E44477"/>
    <w:rsid w:val="00E4450F"/>
    <w:rsid w:val="00E445EA"/>
    <w:rsid w:val="00E4478D"/>
    <w:rsid w:val="00E4485C"/>
    <w:rsid w:val="00E4487A"/>
    <w:rsid w:val="00E448F6"/>
    <w:rsid w:val="00E44A8D"/>
    <w:rsid w:val="00E44ACC"/>
    <w:rsid w:val="00E44C71"/>
    <w:rsid w:val="00E44C8C"/>
    <w:rsid w:val="00E44E0A"/>
    <w:rsid w:val="00E4569E"/>
    <w:rsid w:val="00E45986"/>
    <w:rsid w:val="00E45A1D"/>
    <w:rsid w:val="00E45BA5"/>
    <w:rsid w:val="00E45CB3"/>
    <w:rsid w:val="00E45CF4"/>
    <w:rsid w:val="00E45F0F"/>
    <w:rsid w:val="00E46121"/>
    <w:rsid w:val="00E46329"/>
    <w:rsid w:val="00E46639"/>
    <w:rsid w:val="00E4664D"/>
    <w:rsid w:val="00E467F8"/>
    <w:rsid w:val="00E46C50"/>
    <w:rsid w:val="00E47699"/>
    <w:rsid w:val="00E476E9"/>
    <w:rsid w:val="00E47D70"/>
    <w:rsid w:val="00E5000C"/>
    <w:rsid w:val="00E50171"/>
    <w:rsid w:val="00E50292"/>
    <w:rsid w:val="00E505B0"/>
    <w:rsid w:val="00E5061D"/>
    <w:rsid w:val="00E50841"/>
    <w:rsid w:val="00E50B47"/>
    <w:rsid w:val="00E50BE4"/>
    <w:rsid w:val="00E50C97"/>
    <w:rsid w:val="00E50D23"/>
    <w:rsid w:val="00E51032"/>
    <w:rsid w:val="00E5110A"/>
    <w:rsid w:val="00E51695"/>
    <w:rsid w:val="00E52102"/>
    <w:rsid w:val="00E524FD"/>
    <w:rsid w:val="00E52527"/>
    <w:rsid w:val="00E5254E"/>
    <w:rsid w:val="00E526FD"/>
    <w:rsid w:val="00E52A05"/>
    <w:rsid w:val="00E52A9F"/>
    <w:rsid w:val="00E52ABE"/>
    <w:rsid w:val="00E52D3C"/>
    <w:rsid w:val="00E52EF6"/>
    <w:rsid w:val="00E52F38"/>
    <w:rsid w:val="00E5334E"/>
    <w:rsid w:val="00E5364A"/>
    <w:rsid w:val="00E53931"/>
    <w:rsid w:val="00E5397D"/>
    <w:rsid w:val="00E53DF7"/>
    <w:rsid w:val="00E53EA0"/>
    <w:rsid w:val="00E53F15"/>
    <w:rsid w:val="00E53F7F"/>
    <w:rsid w:val="00E543DC"/>
    <w:rsid w:val="00E54515"/>
    <w:rsid w:val="00E54764"/>
    <w:rsid w:val="00E549F3"/>
    <w:rsid w:val="00E54B09"/>
    <w:rsid w:val="00E54BA8"/>
    <w:rsid w:val="00E54BB7"/>
    <w:rsid w:val="00E54F2A"/>
    <w:rsid w:val="00E55021"/>
    <w:rsid w:val="00E553BB"/>
    <w:rsid w:val="00E55521"/>
    <w:rsid w:val="00E5556E"/>
    <w:rsid w:val="00E557C7"/>
    <w:rsid w:val="00E55B4E"/>
    <w:rsid w:val="00E55B5E"/>
    <w:rsid w:val="00E55C4F"/>
    <w:rsid w:val="00E55DF1"/>
    <w:rsid w:val="00E55F15"/>
    <w:rsid w:val="00E5628E"/>
    <w:rsid w:val="00E566B8"/>
    <w:rsid w:val="00E56A0A"/>
    <w:rsid w:val="00E56A7B"/>
    <w:rsid w:val="00E56AD5"/>
    <w:rsid w:val="00E56B41"/>
    <w:rsid w:val="00E56BA9"/>
    <w:rsid w:val="00E56C29"/>
    <w:rsid w:val="00E56E98"/>
    <w:rsid w:val="00E56EA0"/>
    <w:rsid w:val="00E572AC"/>
    <w:rsid w:val="00E5750E"/>
    <w:rsid w:val="00E577CC"/>
    <w:rsid w:val="00E57A39"/>
    <w:rsid w:val="00E57AB9"/>
    <w:rsid w:val="00E57F64"/>
    <w:rsid w:val="00E60305"/>
    <w:rsid w:val="00E604EA"/>
    <w:rsid w:val="00E605E6"/>
    <w:rsid w:val="00E608B9"/>
    <w:rsid w:val="00E608BB"/>
    <w:rsid w:val="00E6091A"/>
    <w:rsid w:val="00E60B9E"/>
    <w:rsid w:val="00E60C9E"/>
    <w:rsid w:val="00E60E4E"/>
    <w:rsid w:val="00E60EB3"/>
    <w:rsid w:val="00E61284"/>
    <w:rsid w:val="00E61932"/>
    <w:rsid w:val="00E61D82"/>
    <w:rsid w:val="00E61E14"/>
    <w:rsid w:val="00E61F51"/>
    <w:rsid w:val="00E620CF"/>
    <w:rsid w:val="00E623E3"/>
    <w:rsid w:val="00E6256C"/>
    <w:rsid w:val="00E627D9"/>
    <w:rsid w:val="00E629DE"/>
    <w:rsid w:val="00E62ACD"/>
    <w:rsid w:val="00E62C90"/>
    <w:rsid w:val="00E632D5"/>
    <w:rsid w:val="00E635D5"/>
    <w:rsid w:val="00E63725"/>
    <w:rsid w:val="00E63776"/>
    <w:rsid w:val="00E63A6E"/>
    <w:rsid w:val="00E63A72"/>
    <w:rsid w:val="00E63B30"/>
    <w:rsid w:val="00E63CFB"/>
    <w:rsid w:val="00E63DF1"/>
    <w:rsid w:val="00E63DFE"/>
    <w:rsid w:val="00E641B3"/>
    <w:rsid w:val="00E64228"/>
    <w:rsid w:val="00E642EF"/>
    <w:rsid w:val="00E643A9"/>
    <w:rsid w:val="00E6464A"/>
    <w:rsid w:val="00E64AA8"/>
    <w:rsid w:val="00E65308"/>
    <w:rsid w:val="00E6552D"/>
    <w:rsid w:val="00E65800"/>
    <w:rsid w:val="00E65814"/>
    <w:rsid w:val="00E65871"/>
    <w:rsid w:val="00E659F5"/>
    <w:rsid w:val="00E65DB6"/>
    <w:rsid w:val="00E65E98"/>
    <w:rsid w:val="00E6621C"/>
    <w:rsid w:val="00E6637E"/>
    <w:rsid w:val="00E663A4"/>
    <w:rsid w:val="00E66642"/>
    <w:rsid w:val="00E66906"/>
    <w:rsid w:val="00E66B77"/>
    <w:rsid w:val="00E66C8C"/>
    <w:rsid w:val="00E66D84"/>
    <w:rsid w:val="00E66E2D"/>
    <w:rsid w:val="00E66F11"/>
    <w:rsid w:val="00E6718B"/>
    <w:rsid w:val="00E6736C"/>
    <w:rsid w:val="00E67423"/>
    <w:rsid w:val="00E6760F"/>
    <w:rsid w:val="00E67A2B"/>
    <w:rsid w:val="00E67DDF"/>
    <w:rsid w:val="00E67ED1"/>
    <w:rsid w:val="00E67FA2"/>
    <w:rsid w:val="00E703BF"/>
    <w:rsid w:val="00E7068E"/>
    <w:rsid w:val="00E708CB"/>
    <w:rsid w:val="00E70AFB"/>
    <w:rsid w:val="00E70BF5"/>
    <w:rsid w:val="00E70ECD"/>
    <w:rsid w:val="00E71154"/>
    <w:rsid w:val="00E71173"/>
    <w:rsid w:val="00E713BE"/>
    <w:rsid w:val="00E713DD"/>
    <w:rsid w:val="00E714F6"/>
    <w:rsid w:val="00E71665"/>
    <w:rsid w:val="00E71686"/>
    <w:rsid w:val="00E7198F"/>
    <w:rsid w:val="00E71C80"/>
    <w:rsid w:val="00E723E7"/>
    <w:rsid w:val="00E72553"/>
    <w:rsid w:val="00E7270C"/>
    <w:rsid w:val="00E72833"/>
    <w:rsid w:val="00E72ADE"/>
    <w:rsid w:val="00E72C52"/>
    <w:rsid w:val="00E72EA7"/>
    <w:rsid w:val="00E73225"/>
    <w:rsid w:val="00E73269"/>
    <w:rsid w:val="00E732A3"/>
    <w:rsid w:val="00E732D8"/>
    <w:rsid w:val="00E73521"/>
    <w:rsid w:val="00E73977"/>
    <w:rsid w:val="00E73B55"/>
    <w:rsid w:val="00E73DB8"/>
    <w:rsid w:val="00E73E97"/>
    <w:rsid w:val="00E7416E"/>
    <w:rsid w:val="00E744A9"/>
    <w:rsid w:val="00E7488A"/>
    <w:rsid w:val="00E74E8B"/>
    <w:rsid w:val="00E74F35"/>
    <w:rsid w:val="00E7538E"/>
    <w:rsid w:val="00E754FE"/>
    <w:rsid w:val="00E7598F"/>
    <w:rsid w:val="00E75C63"/>
    <w:rsid w:val="00E75CFB"/>
    <w:rsid w:val="00E75CFC"/>
    <w:rsid w:val="00E75D28"/>
    <w:rsid w:val="00E75D93"/>
    <w:rsid w:val="00E76216"/>
    <w:rsid w:val="00E76394"/>
    <w:rsid w:val="00E763D9"/>
    <w:rsid w:val="00E767FE"/>
    <w:rsid w:val="00E76854"/>
    <w:rsid w:val="00E7687B"/>
    <w:rsid w:val="00E76BE9"/>
    <w:rsid w:val="00E76CBF"/>
    <w:rsid w:val="00E771CB"/>
    <w:rsid w:val="00E77237"/>
    <w:rsid w:val="00E77426"/>
    <w:rsid w:val="00E77707"/>
    <w:rsid w:val="00E777E6"/>
    <w:rsid w:val="00E7787F"/>
    <w:rsid w:val="00E778BE"/>
    <w:rsid w:val="00E778D3"/>
    <w:rsid w:val="00E77936"/>
    <w:rsid w:val="00E77FE6"/>
    <w:rsid w:val="00E80021"/>
    <w:rsid w:val="00E80176"/>
    <w:rsid w:val="00E8019C"/>
    <w:rsid w:val="00E80862"/>
    <w:rsid w:val="00E80926"/>
    <w:rsid w:val="00E80996"/>
    <w:rsid w:val="00E809F0"/>
    <w:rsid w:val="00E80A9C"/>
    <w:rsid w:val="00E80B27"/>
    <w:rsid w:val="00E80DE7"/>
    <w:rsid w:val="00E81025"/>
    <w:rsid w:val="00E81315"/>
    <w:rsid w:val="00E814B1"/>
    <w:rsid w:val="00E815BF"/>
    <w:rsid w:val="00E817CE"/>
    <w:rsid w:val="00E817D6"/>
    <w:rsid w:val="00E81970"/>
    <w:rsid w:val="00E819C7"/>
    <w:rsid w:val="00E81A37"/>
    <w:rsid w:val="00E81E6A"/>
    <w:rsid w:val="00E820E5"/>
    <w:rsid w:val="00E820FE"/>
    <w:rsid w:val="00E82141"/>
    <w:rsid w:val="00E8290D"/>
    <w:rsid w:val="00E82C37"/>
    <w:rsid w:val="00E82D3C"/>
    <w:rsid w:val="00E8335B"/>
    <w:rsid w:val="00E83371"/>
    <w:rsid w:val="00E8345F"/>
    <w:rsid w:val="00E8346C"/>
    <w:rsid w:val="00E83605"/>
    <w:rsid w:val="00E838BA"/>
    <w:rsid w:val="00E83AD4"/>
    <w:rsid w:val="00E83AF4"/>
    <w:rsid w:val="00E83CE0"/>
    <w:rsid w:val="00E83D5F"/>
    <w:rsid w:val="00E83E72"/>
    <w:rsid w:val="00E83EEF"/>
    <w:rsid w:val="00E840DD"/>
    <w:rsid w:val="00E848F3"/>
    <w:rsid w:val="00E84AA7"/>
    <w:rsid w:val="00E85039"/>
    <w:rsid w:val="00E8531A"/>
    <w:rsid w:val="00E8551B"/>
    <w:rsid w:val="00E85520"/>
    <w:rsid w:val="00E855E4"/>
    <w:rsid w:val="00E85687"/>
    <w:rsid w:val="00E85815"/>
    <w:rsid w:val="00E858CD"/>
    <w:rsid w:val="00E859C7"/>
    <w:rsid w:val="00E85D31"/>
    <w:rsid w:val="00E85D38"/>
    <w:rsid w:val="00E85F1C"/>
    <w:rsid w:val="00E86195"/>
    <w:rsid w:val="00E86214"/>
    <w:rsid w:val="00E86277"/>
    <w:rsid w:val="00E86BE6"/>
    <w:rsid w:val="00E872B5"/>
    <w:rsid w:val="00E874DA"/>
    <w:rsid w:val="00E87742"/>
    <w:rsid w:val="00E87844"/>
    <w:rsid w:val="00E87907"/>
    <w:rsid w:val="00E87F6F"/>
    <w:rsid w:val="00E903D4"/>
    <w:rsid w:val="00E904D4"/>
    <w:rsid w:val="00E904E8"/>
    <w:rsid w:val="00E905B3"/>
    <w:rsid w:val="00E90B5B"/>
    <w:rsid w:val="00E90C6B"/>
    <w:rsid w:val="00E90ED3"/>
    <w:rsid w:val="00E91188"/>
    <w:rsid w:val="00E9142B"/>
    <w:rsid w:val="00E9187D"/>
    <w:rsid w:val="00E91A58"/>
    <w:rsid w:val="00E91C15"/>
    <w:rsid w:val="00E91F3E"/>
    <w:rsid w:val="00E92070"/>
    <w:rsid w:val="00E92507"/>
    <w:rsid w:val="00E925B8"/>
    <w:rsid w:val="00E92927"/>
    <w:rsid w:val="00E92BCA"/>
    <w:rsid w:val="00E92CEF"/>
    <w:rsid w:val="00E92FC5"/>
    <w:rsid w:val="00E92FFB"/>
    <w:rsid w:val="00E93040"/>
    <w:rsid w:val="00E93129"/>
    <w:rsid w:val="00E9313C"/>
    <w:rsid w:val="00E932BD"/>
    <w:rsid w:val="00E932C1"/>
    <w:rsid w:val="00E93424"/>
    <w:rsid w:val="00E934EF"/>
    <w:rsid w:val="00E93A05"/>
    <w:rsid w:val="00E93E3F"/>
    <w:rsid w:val="00E93EA4"/>
    <w:rsid w:val="00E94069"/>
    <w:rsid w:val="00E94596"/>
    <w:rsid w:val="00E94721"/>
    <w:rsid w:val="00E94AD2"/>
    <w:rsid w:val="00E9516C"/>
    <w:rsid w:val="00E95194"/>
    <w:rsid w:val="00E95225"/>
    <w:rsid w:val="00E95338"/>
    <w:rsid w:val="00E9535F"/>
    <w:rsid w:val="00E95440"/>
    <w:rsid w:val="00E9549E"/>
    <w:rsid w:val="00E954C1"/>
    <w:rsid w:val="00E95511"/>
    <w:rsid w:val="00E958D0"/>
    <w:rsid w:val="00E95CE4"/>
    <w:rsid w:val="00E95DEA"/>
    <w:rsid w:val="00E96262"/>
    <w:rsid w:val="00E96886"/>
    <w:rsid w:val="00E968D7"/>
    <w:rsid w:val="00E969B1"/>
    <w:rsid w:val="00E96B4D"/>
    <w:rsid w:val="00E96E76"/>
    <w:rsid w:val="00E97213"/>
    <w:rsid w:val="00E97243"/>
    <w:rsid w:val="00E97789"/>
    <w:rsid w:val="00E97825"/>
    <w:rsid w:val="00E978B7"/>
    <w:rsid w:val="00E979D5"/>
    <w:rsid w:val="00E97F1C"/>
    <w:rsid w:val="00EA039D"/>
    <w:rsid w:val="00EA04A8"/>
    <w:rsid w:val="00EA099E"/>
    <w:rsid w:val="00EA0AB7"/>
    <w:rsid w:val="00EA0C77"/>
    <w:rsid w:val="00EA1C4C"/>
    <w:rsid w:val="00EA1C72"/>
    <w:rsid w:val="00EA1CB6"/>
    <w:rsid w:val="00EA1D30"/>
    <w:rsid w:val="00EA2121"/>
    <w:rsid w:val="00EA2122"/>
    <w:rsid w:val="00EA22E1"/>
    <w:rsid w:val="00EA232A"/>
    <w:rsid w:val="00EA26B4"/>
    <w:rsid w:val="00EA2931"/>
    <w:rsid w:val="00EA2956"/>
    <w:rsid w:val="00EA2B27"/>
    <w:rsid w:val="00EA2D61"/>
    <w:rsid w:val="00EA2F66"/>
    <w:rsid w:val="00EA3107"/>
    <w:rsid w:val="00EA358E"/>
    <w:rsid w:val="00EA3933"/>
    <w:rsid w:val="00EA39A5"/>
    <w:rsid w:val="00EA3D18"/>
    <w:rsid w:val="00EA3E69"/>
    <w:rsid w:val="00EA45F4"/>
    <w:rsid w:val="00EA4A75"/>
    <w:rsid w:val="00EA4B6D"/>
    <w:rsid w:val="00EA4ED6"/>
    <w:rsid w:val="00EA4EEE"/>
    <w:rsid w:val="00EA50D1"/>
    <w:rsid w:val="00EA5318"/>
    <w:rsid w:val="00EA5518"/>
    <w:rsid w:val="00EA55CE"/>
    <w:rsid w:val="00EA579F"/>
    <w:rsid w:val="00EA5A27"/>
    <w:rsid w:val="00EA6280"/>
    <w:rsid w:val="00EA6327"/>
    <w:rsid w:val="00EA6794"/>
    <w:rsid w:val="00EA690E"/>
    <w:rsid w:val="00EA6A7D"/>
    <w:rsid w:val="00EA6B4C"/>
    <w:rsid w:val="00EA6E83"/>
    <w:rsid w:val="00EA6EA1"/>
    <w:rsid w:val="00EA6F23"/>
    <w:rsid w:val="00EA713D"/>
    <w:rsid w:val="00EA72B3"/>
    <w:rsid w:val="00EA7710"/>
    <w:rsid w:val="00EA79A2"/>
    <w:rsid w:val="00EA7CC0"/>
    <w:rsid w:val="00EA7E60"/>
    <w:rsid w:val="00EA7ECD"/>
    <w:rsid w:val="00EB027C"/>
    <w:rsid w:val="00EB0282"/>
    <w:rsid w:val="00EB02AA"/>
    <w:rsid w:val="00EB0942"/>
    <w:rsid w:val="00EB0B25"/>
    <w:rsid w:val="00EB0B3C"/>
    <w:rsid w:val="00EB0F03"/>
    <w:rsid w:val="00EB0F78"/>
    <w:rsid w:val="00EB0FA1"/>
    <w:rsid w:val="00EB1520"/>
    <w:rsid w:val="00EB17D2"/>
    <w:rsid w:val="00EB19C4"/>
    <w:rsid w:val="00EB1B9F"/>
    <w:rsid w:val="00EB22EC"/>
    <w:rsid w:val="00EB23CF"/>
    <w:rsid w:val="00EB2413"/>
    <w:rsid w:val="00EB24AE"/>
    <w:rsid w:val="00EB2AE5"/>
    <w:rsid w:val="00EB2C1C"/>
    <w:rsid w:val="00EB2DB5"/>
    <w:rsid w:val="00EB2E65"/>
    <w:rsid w:val="00EB2F49"/>
    <w:rsid w:val="00EB3306"/>
    <w:rsid w:val="00EB361E"/>
    <w:rsid w:val="00EB3AA6"/>
    <w:rsid w:val="00EB3BC6"/>
    <w:rsid w:val="00EB3D6E"/>
    <w:rsid w:val="00EB3E88"/>
    <w:rsid w:val="00EB40B5"/>
    <w:rsid w:val="00EB4784"/>
    <w:rsid w:val="00EB489C"/>
    <w:rsid w:val="00EB48E3"/>
    <w:rsid w:val="00EB48E7"/>
    <w:rsid w:val="00EB4C0A"/>
    <w:rsid w:val="00EB4DFD"/>
    <w:rsid w:val="00EB4E23"/>
    <w:rsid w:val="00EB4EB4"/>
    <w:rsid w:val="00EB4F84"/>
    <w:rsid w:val="00EB4FB4"/>
    <w:rsid w:val="00EB5353"/>
    <w:rsid w:val="00EB53B7"/>
    <w:rsid w:val="00EB58B0"/>
    <w:rsid w:val="00EB5929"/>
    <w:rsid w:val="00EB59C5"/>
    <w:rsid w:val="00EB5A62"/>
    <w:rsid w:val="00EB5B2F"/>
    <w:rsid w:val="00EB5C14"/>
    <w:rsid w:val="00EB5D19"/>
    <w:rsid w:val="00EB5DE6"/>
    <w:rsid w:val="00EB613C"/>
    <w:rsid w:val="00EB6191"/>
    <w:rsid w:val="00EB6379"/>
    <w:rsid w:val="00EB6647"/>
    <w:rsid w:val="00EB6FED"/>
    <w:rsid w:val="00EB7099"/>
    <w:rsid w:val="00EB727B"/>
    <w:rsid w:val="00EB7932"/>
    <w:rsid w:val="00EB7E61"/>
    <w:rsid w:val="00EB7F7D"/>
    <w:rsid w:val="00EC002F"/>
    <w:rsid w:val="00EC0758"/>
    <w:rsid w:val="00EC0882"/>
    <w:rsid w:val="00EC0E10"/>
    <w:rsid w:val="00EC0E33"/>
    <w:rsid w:val="00EC1721"/>
    <w:rsid w:val="00EC1735"/>
    <w:rsid w:val="00EC1B4F"/>
    <w:rsid w:val="00EC1EBB"/>
    <w:rsid w:val="00EC215A"/>
    <w:rsid w:val="00EC2170"/>
    <w:rsid w:val="00EC233F"/>
    <w:rsid w:val="00EC26C1"/>
    <w:rsid w:val="00EC288D"/>
    <w:rsid w:val="00EC2AB1"/>
    <w:rsid w:val="00EC2B03"/>
    <w:rsid w:val="00EC2D3E"/>
    <w:rsid w:val="00EC2DB9"/>
    <w:rsid w:val="00EC2FA2"/>
    <w:rsid w:val="00EC3102"/>
    <w:rsid w:val="00EC353D"/>
    <w:rsid w:val="00EC3552"/>
    <w:rsid w:val="00EC36D4"/>
    <w:rsid w:val="00EC37F0"/>
    <w:rsid w:val="00EC3F9F"/>
    <w:rsid w:val="00EC3FD5"/>
    <w:rsid w:val="00EC4067"/>
    <w:rsid w:val="00EC4179"/>
    <w:rsid w:val="00EC458E"/>
    <w:rsid w:val="00EC49C4"/>
    <w:rsid w:val="00EC4C31"/>
    <w:rsid w:val="00EC4CCB"/>
    <w:rsid w:val="00EC4F46"/>
    <w:rsid w:val="00EC4FC9"/>
    <w:rsid w:val="00EC50EB"/>
    <w:rsid w:val="00EC52E1"/>
    <w:rsid w:val="00EC53EE"/>
    <w:rsid w:val="00EC5640"/>
    <w:rsid w:val="00EC57FD"/>
    <w:rsid w:val="00EC583F"/>
    <w:rsid w:val="00EC5D0E"/>
    <w:rsid w:val="00EC630A"/>
    <w:rsid w:val="00EC695A"/>
    <w:rsid w:val="00EC6A47"/>
    <w:rsid w:val="00EC6B54"/>
    <w:rsid w:val="00EC6B6F"/>
    <w:rsid w:val="00EC6CE3"/>
    <w:rsid w:val="00EC6D5C"/>
    <w:rsid w:val="00EC71CF"/>
    <w:rsid w:val="00EC7373"/>
    <w:rsid w:val="00EC7375"/>
    <w:rsid w:val="00EC74B8"/>
    <w:rsid w:val="00EC78B4"/>
    <w:rsid w:val="00EC7A34"/>
    <w:rsid w:val="00EC7C84"/>
    <w:rsid w:val="00EC7CBC"/>
    <w:rsid w:val="00ED009F"/>
    <w:rsid w:val="00ED05E3"/>
    <w:rsid w:val="00ED087D"/>
    <w:rsid w:val="00ED0973"/>
    <w:rsid w:val="00ED0B49"/>
    <w:rsid w:val="00ED0E1A"/>
    <w:rsid w:val="00ED0F54"/>
    <w:rsid w:val="00ED0FBF"/>
    <w:rsid w:val="00ED103D"/>
    <w:rsid w:val="00ED11DD"/>
    <w:rsid w:val="00ED127B"/>
    <w:rsid w:val="00ED1462"/>
    <w:rsid w:val="00ED1D85"/>
    <w:rsid w:val="00ED1F23"/>
    <w:rsid w:val="00ED22B6"/>
    <w:rsid w:val="00ED22CF"/>
    <w:rsid w:val="00ED25AE"/>
    <w:rsid w:val="00ED2CAF"/>
    <w:rsid w:val="00ED2E35"/>
    <w:rsid w:val="00ED3073"/>
    <w:rsid w:val="00ED30D6"/>
    <w:rsid w:val="00ED3143"/>
    <w:rsid w:val="00ED351E"/>
    <w:rsid w:val="00ED3808"/>
    <w:rsid w:val="00ED3871"/>
    <w:rsid w:val="00ED3E30"/>
    <w:rsid w:val="00ED3EA5"/>
    <w:rsid w:val="00ED3EC5"/>
    <w:rsid w:val="00ED45A9"/>
    <w:rsid w:val="00ED4BA1"/>
    <w:rsid w:val="00ED4C01"/>
    <w:rsid w:val="00ED5038"/>
    <w:rsid w:val="00ED50AA"/>
    <w:rsid w:val="00ED543F"/>
    <w:rsid w:val="00ED5462"/>
    <w:rsid w:val="00ED5550"/>
    <w:rsid w:val="00ED55EC"/>
    <w:rsid w:val="00ED56E1"/>
    <w:rsid w:val="00ED594F"/>
    <w:rsid w:val="00ED5A9B"/>
    <w:rsid w:val="00ED5AA8"/>
    <w:rsid w:val="00ED5B51"/>
    <w:rsid w:val="00ED5C83"/>
    <w:rsid w:val="00ED5F99"/>
    <w:rsid w:val="00ED6046"/>
    <w:rsid w:val="00ED646C"/>
    <w:rsid w:val="00ED64F3"/>
    <w:rsid w:val="00ED6501"/>
    <w:rsid w:val="00ED6767"/>
    <w:rsid w:val="00ED68CA"/>
    <w:rsid w:val="00ED6A21"/>
    <w:rsid w:val="00ED6B68"/>
    <w:rsid w:val="00ED6E82"/>
    <w:rsid w:val="00ED7094"/>
    <w:rsid w:val="00ED70A0"/>
    <w:rsid w:val="00ED7DFA"/>
    <w:rsid w:val="00ED7E10"/>
    <w:rsid w:val="00ED7E1E"/>
    <w:rsid w:val="00EE005A"/>
    <w:rsid w:val="00EE02E1"/>
    <w:rsid w:val="00EE08C6"/>
    <w:rsid w:val="00EE09D4"/>
    <w:rsid w:val="00EE0A55"/>
    <w:rsid w:val="00EE0B35"/>
    <w:rsid w:val="00EE0B9E"/>
    <w:rsid w:val="00EE0BB3"/>
    <w:rsid w:val="00EE0CD3"/>
    <w:rsid w:val="00EE0F43"/>
    <w:rsid w:val="00EE1117"/>
    <w:rsid w:val="00EE1200"/>
    <w:rsid w:val="00EE1333"/>
    <w:rsid w:val="00EE1558"/>
    <w:rsid w:val="00EE1629"/>
    <w:rsid w:val="00EE177A"/>
    <w:rsid w:val="00EE18A7"/>
    <w:rsid w:val="00EE1AF3"/>
    <w:rsid w:val="00EE1C64"/>
    <w:rsid w:val="00EE1D2F"/>
    <w:rsid w:val="00EE1F20"/>
    <w:rsid w:val="00EE20D5"/>
    <w:rsid w:val="00EE239D"/>
    <w:rsid w:val="00EE2454"/>
    <w:rsid w:val="00EE269E"/>
    <w:rsid w:val="00EE2B5C"/>
    <w:rsid w:val="00EE2C0C"/>
    <w:rsid w:val="00EE2C2D"/>
    <w:rsid w:val="00EE2D9C"/>
    <w:rsid w:val="00EE2DA2"/>
    <w:rsid w:val="00EE2E6F"/>
    <w:rsid w:val="00EE2E74"/>
    <w:rsid w:val="00EE3044"/>
    <w:rsid w:val="00EE3330"/>
    <w:rsid w:val="00EE3342"/>
    <w:rsid w:val="00EE3422"/>
    <w:rsid w:val="00EE3717"/>
    <w:rsid w:val="00EE3A6B"/>
    <w:rsid w:val="00EE4126"/>
    <w:rsid w:val="00EE415B"/>
    <w:rsid w:val="00EE41AF"/>
    <w:rsid w:val="00EE4334"/>
    <w:rsid w:val="00EE4476"/>
    <w:rsid w:val="00EE48E9"/>
    <w:rsid w:val="00EE49DA"/>
    <w:rsid w:val="00EE4BFB"/>
    <w:rsid w:val="00EE4DEE"/>
    <w:rsid w:val="00EE4FCF"/>
    <w:rsid w:val="00EE578F"/>
    <w:rsid w:val="00EE579E"/>
    <w:rsid w:val="00EE5EBE"/>
    <w:rsid w:val="00EE5FCB"/>
    <w:rsid w:val="00EE6383"/>
    <w:rsid w:val="00EE63DA"/>
    <w:rsid w:val="00EE64C5"/>
    <w:rsid w:val="00EE64DD"/>
    <w:rsid w:val="00EE654B"/>
    <w:rsid w:val="00EE671D"/>
    <w:rsid w:val="00EE6808"/>
    <w:rsid w:val="00EE69CF"/>
    <w:rsid w:val="00EE6B16"/>
    <w:rsid w:val="00EE6BFF"/>
    <w:rsid w:val="00EE6EC7"/>
    <w:rsid w:val="00EE738F"/>
    <w:rsid w:val="00EE7524"/>
    <w:rsid w:val="00EE78FE"/>
    <w:rsid w:val="00EE79C3"/>
    <w:rsid w:val="00EE79CD"/>
    <w:rsid w:val="00EE7B47"/>
    <w:rsid w:val="00EE7CCC"/>
    <w:rsid w:val="00EE7D5D"/>
    <w:rsid w:val="00EE7F3F"/>
    <w:rsid w:val="00EF0072"/>
    <w:rsid w:val="00EF01B4"/>
    <w:rsid w:val="00EF029A"/>
    <w:rsid w:val="00EF041F"/>
    <w:rsid w:val="00EF05F5"/>
    <w:rsid w:val="00EF0839"/>
    <w:rsid w:val="00EF08B4"/>
    <w:rsid w:val="00EF10F5"/>
    <w:rsid w:val="00EF11AA"/>
    <w:rsid w:val="00EF125D"/>
    <w:rsid w:val="00EF1971"/>
    <w:rsid w:val="00EF1A0D"/>
    <w:rsid w:val="00EF1B4B"/>
    <w:rsid w:val="00EF1B81"/>
    <w:rsid w:val="00EF1DC9"/>
    <w:rsid w:val="00EF1F81"/>
    <w:rsid w:val="00EF1F86"/>
    <w:rsid w:val="00EF20EF"/>
    <w:rsid w:val="00EF2474"/>
    <w:rsid w:val="00EF26E5"/>
    <w:rsid w:val="00EF2777"/>
    <w:rsid w:val="00EF27F9"/>
    <w:rsid w:val="00EF2861"/>
    <w:rsid w:val="00EF2C60"/>
    <w:rsid w:val="00EF2CEA"/>
    <w:rsid w:val="00EF2D2F"/>
    <w:rsid w:val="00EF2DE5"/>
    <w:rsid w:val="00EF3135"/>
    <w:rsid w:val="00EF348B"/>
    <w:rsid w:val="00EF37A5"/>
    <w:rsid w:val="00EF3830"/>
    <w:rsid w:val="00EF39A9"/>
    <w:rsid w:val="00EF3B66"/>
    <w:rsid w:val="00EF407F"/>
    <w:rsid w:val="00EF4781"/>
    <w:rsid w:val="00EF490E"/>
    <w:rsid w:val="00EF4F22"/>
    <w:rsid w:val="00EF4F3A"/>
    <w:rsid w:val="00EF4FA7"/>
    <w:rsid w:val="00EF502C"/>
    <w:rsid w:val="00EF51E1"/>
    <w:rsid w:val="00EF554D"/>
    <w:rsid w:val="00EF5649"/>
    <w:rsid w:val="00EF5952"/>
    <w:rsid w:val="00EF5A54"/>
    <w:rsid w:val="00EF5CB4"/>
    <w:rsid w:val="00EF5CBB"/>
    <w:rsid w:val="00EF60A7"/>
    <w:rsid w:val="00EF60D7"/>
    <w:rsid w:val="00EF632C"/>
    <w:rsid w:val="00EF644E"/>
    <w:rsid w:val="00EF6CDC"/>
    <w:rsid w:val="00EF6F68"/>
    <w:rsid w:val="00EF6FCD"/>
    <w:rsid w:val="00EF7371"/>
    <w:rsid w:val="00EF77AF"/>
    <w:rsid w:val="00EF79F5"/>
    <w:rsid w:val="00EF7B17"/>
    <w:rsid w:val="00EF7C2F"/>
    <w:rsid w:val="00EF7C8B"/>
    <w:rsid w:val="00F00135"/>
    <w:rsid w:val="00F004F3"/>
    <w:rsid w:val="00F00B30"/>
    <w:rsid w:val="00F00C20"/>
    <w:rsid w:val="00F00CF2"/>
    <w:rsid w:val="00F00E1A"/>
    <w:rsid w:val="00F010F3"/>
    <w:rsid w:val="00F0112F"/>
    <w:rsid w:val="00F013B6"/>
    <w:rsid w:val="00F01896"/>
    <w:rsid w:val="00F0194E"/>
    <w:rsid w:val="00F01D0B"/>
    <w:rsid w:val="00F01F9B"/>
    <w:rsid w:val="00F01FF2"/>
    <w:rsid w:val="00F02012"/>
    <w:rsid w:val="00F02351"/>
    <w:rsid w:val="00F02352"/>
    <w:rsid w:val="00F0250D"/>
    <w:rsid w:val="00F027B8"/>
    <w:rsid w:val="00F02F2B"/>
    <w:rsid w:val="00F0366F"/>
    <w:rsid w:val="00F0375A"/>
    <w:rsid w:val="00F037CE"/>
    <w:rsid w:val="00F03CCD"/>
    <w:rsid w:val="00F03D7E"/>
    <w:rsid w:val="00F03DC2"/>
    <w:rsid w:val="00F0443D"/>
    <w:rsid w:val="00F04816"/>
    <w:rsid w:val="00F0490A"/>
    <w:rsid w:val="00F04A95"/>
    <w:rsid w:val="00F04AD5"/>
    <w:rsid w:val="00F04B6A"/>
    <w:rsid w:val="00F04C4B"/>
    <w:rsid w:val="00F04E84"/>
    <w:rsid w:val="00F050EB"/>
    <w:rsid w:val="00F05157"/>
    <w:rsid w:val="00F05277"/>
    <w:rsid w:val="00F0531B"/>
    <w:rsid w:val="00F054F8"/>
    <w:rsid w:val="00F0554D"/>
    <w:rsid w:val="00F05630"/>
    <w:rsid w:val="00F05992"/>
    <w:rsid w:val="00F05A5E"/>
    <w:rsid w:val="00F05C03"/>
    <w:rsid w:val="00F05D62"/>
    <w:rsid w:val="00F05E2B"/>
    <w:rsid w:val="00F05ECD"/>
    <w:rsid w:val="00F05F5C"/>
    <w:rsid w:val="00F06395"/>
    <w:rsid w:val="00F0647E"/>
    <w:rsid w:val="00F064EF"/>
    <w:rsid w:val="00F064FF"/>
    <w:rsid w:val="00F06650"/>
    <w:rsid w:val="00F06B35"/>
    <w:rsid w:val="00F06B52"/>
    <w:rsid w:val="00F06DB9"/>
    <w:rsid w:val="00F06F6D"/>
    <w:rsid w:val="00F06FA3"/>
    <w:rsid w:val="00F07136"/>
    <w:rsid w:val="00F07144"/>
    <w:rsid w:val="00F0714A"/>
    <w:rsid w:val="00F072B8"/>
    <w:rsid w:val="00F07560"/>
    <w:rsid w:val="00F07A07"/>
    <w:rsid w:val="00F07B5B"/>
    <w:rsid w:val="00F07C7F"/>
    <w:rsid w:val="00F07E44"/>
    <w:rsid w:val="00F1029C"/>
    <w:rsid w:val="00F1058A"/>
    <w:rsid w:val="00F10793"/>
    <w:rsid w:val="00F10911"/>
    <w:rsid w:val="00F10B6B"/>
    <w:rsid w:val="00F10C7E"/>
    <w:rsid w:val="00F10EB3"/>
    <w:rsid w:val="00F110F8"/>
    <w:rsid w:val="00F11317"/>
    <w:rsid w:val="00F115C7"/>
    <w:rsid w:val="00F116D3"/>
    <w:rsid w:val="00F117A1"/>
    <w:rsid w:val="00F11D21"/>
    <w:rsid w:val="00F11F1A"/>
    <w:rsid w:val="00F12099"/>
    <w:rsid w:val="00F12152"/>
    <w:rsid w:val="00F12173"/>
    <w:rsid w:val="00F1227D"/>
    <w:rsid w:val="00F122DE"/>
    <w:rsid w:val="00F12305"/>
    <w:rsid w:val="00F12500"/>
    <w:rsid w:val="00F12948"/>
    <w:rsid w:val="00F136F2"/>
    <w:rsid w:val="00F13753"/>
    <w:rsid w:val="00F13917"/>
    <w:rsid w:val="00F13A32"/>
    <w:rsid w:val="00F13A59"/>
    <w:rsid w:val="00F13AB2"/>
    <w:rsid w:val="00F13CE5"/>
    <w:rsid w:val="00F13D1C"/>
    <w:rsid w:val="00F13D2D"/>
    <w:rsid w:val="00F13FD3"/>
    <w:rsid w:val="00F14155"/>
    <w:rsid w:val="00F142C5"/>
    <w:rsid w:val="00F14496"/>
    <w:rsid w:val="00F14AF5"/>
    <w:rsid w:val="00F14BB9"/>
    <w:rsid w:val="00F151D8"/>
    <w:rsid w:val="00F15247"/>
    <w:rsid w:val="00F15490"/>
    <w:rsid w:val="00F15751"/>
    <w:rsid w:val="00F158FF"/>
    <w:rsid w:val="00F15995"/>
    <w:rsid w:val="00F159D9"/>
    <w:rsid w:val="00F15A8A"/>
    <w:rsid w:val="00F15A99"/>
    <w:rsid w:val="00F15C39"/>
    <w:rsid w:val="00F15D2D"/>
    <w:rsid w:val="00F160D7"/>
    <w:rsid w:val="00F161CA"/>
    <w:rsid w:val="00F16235"/>
    <w:rsid w:val="00F1633F"/>
    <w:rsid w:val="00F1661C"/>
    <w:rsid w:val="00F1686B"/>
    <w:rsid w:val="00F168D2"/>
    <w:rsid w:val="00F168EB"/>
    <w:rsid w:val="00F16A0B"/>
    <w:rsid w:val="00F16F4F"/>
    <w:rsid w:val="00F17048"/>
    <w:rsid w:val="00F17133"/>
    <w:rsid w:val="00F1721B"/>
    <w:rsid w:val="00F1724A"/>
    <w:rsid w:val="00F172FC"/>
    <w:rsid w:val="00F17313"/>
    <w:rsid w:val="00F1731D"/>
    <w:rsid w:val="00F174B0"/>
    <w:rsid w:val="00F1766A"/>
    <w:rsid w:val="00F176FA"/>
    <w:rsid w:val="00F17BB6"/>
    <w:rsid w:val="00F20160"/>
    <w:rsid w:val="00F201CC"/>
    <w:rsid w:val="00F20295"/>
    <w:rsid w:val="00F20323"/>
    <w:rsid w:val="00F20451"/>
    <w:rsid w:val="00F20830"/>
    <w:rsid w:val="00F20AEC"/>
    <w:rsid w:val="00F20C82"/>
    <w:rsid w:val="00F20D85"/>
    <w:rsid w:val="00F21047"/>
    <w:rsid w:val="00F2108A"/>
    <w:rsid w:val="00F21126"/>
    <w:rsid w:val="00F21335"/>
    <w:rsid w:val="00F21CAD"/>
    <w:rsid w:val="00F21DEF"/>
    <w:rsid w:val="00F21E61"/>
    <w:rsid w:val="00F22201"/>
    <w:rsid w:val="00F2232B"/>
    <w:rsid w:val="00F22719"/>
    <w:rsid w:val="00F227EF"/>
    <w:rsid w:val="00F22E36"/>
    <w:rsid w:val="00F230C8"/>
    <w:rsid w:val="00F2312A"/>
    <w:rsid w:val="00F233D3"/>
    <w:rsid w:val="00F23486"/>
    <w:rsid w:val="00F234BA"/>
    <w:rsid w:val="00F235AF"/>
    <w:rsid w:val="00F236B4"/>
    <w:rsid w:val="00F236D2"/>
    <w:rsid w:val="00F2373B"/>
    <w:rsid w:val="00F23960"/>
    <w:rsid w:val="00F23C53"/>
    <w:rsid w:val="00F23C85"/>
    <w:rsid w:val="00F23F19"/>
    <w:rsid w:val="00F23FBC"/>
    <w:rsid w:val="00F240B1"/>
    <w:rsid w:val="00F24261"/>
    <w:rsid w:val="00F245AE"/>
    <w:rsid w:val="00F247B3"/>
    <w:rsid w:val="00F2480F"/>
    <w:rsid w:val="00F2489D"/>
    <w:rsid w:val="00F24BA7"/>
    <w:rsid w:val="00F24BDB"/>
    <w:rsid w:val="00F24D36"/>
    <w:rsid w:val="00F24E37"/>
    <w:rsid w:val="00F25185"/>
    <w:rsid w:val="00F25215"/>
    <w:rsid w:val="00F25262"/>
    <w:rsid w:val="00F25397"/>
    <w:rsid w:val="00F25431"/>
    <w:rsid w:val="00F254F5"/>
    <w:rsid w:val="00F25648"/>
    <w:rsid w:val="00F2567C"/>
    <w:rsid w:val="00F25D1A"/>
    <w:rsid w:val="00F25D4C"/>
    <w:rsid w:val="00F25E6C"/>
    <w:rsid w:val="00F25F47"/>
    <w:rsid w:val="00F261DC"/>
    <w:rsid w:val="00F26253"/>
    <w:rsid w:val="00F268C4"/>
    <w:rsid w:val="00F26CDF"/>
    <w:rsid w:val="00F27520"/>
    <w:rsid w:val="00F2753C"/>
    <w:rsid w:val="00F27544"/>
    <w:rsid w:val="00F27569"/>
    <w:rsid w:val="00F2756C"/>
    <w:rsid w:val="00F276A1"/>
    <w:rsid w:val="00F27991"/>
    <w:rsid w:val="00F27C90"/>
    <w:rsid w:val="00F27CC7"/>
    <w:rsid w:val="00F27E84"/>
    <w:rsid w:val="00F27FC4"/>
    <w:rsid w:val="00F30111"/>
    <w:rsid w:val="00F30443"/>
    <w:rsid w:val="00F3068D"/>
    <w:rsid w:val="00F30771"/>
    <w:rsid w:val="00F30852"/>
    <w:rsid w:val="00F308EF"/>
    <w:rsid w:val="00F30B47"/>
    <w:rsid w:val="00F30E97"/>
    <w:rsid w:val="00F30F49"/>
    <w:rsid w:val="00F30F9E"/>
    <w:rsid w:val="00F31304"/>
    <w:rsid w:val="00F31343"/>
    <w:rsid w:val="00F316E4"/>
    <w:rsid w:val="00F317C0"/>
    <w:rsid w:val="00F31DB1"/>
    <w:rsid w:val="00F320C8"/>
    <w:rsid w:val="00F321F1"/>
    <w:rsid w:val="00F3236E"/>
    <w:rsid w:val="00F3267C"/>
    <w:rsid w:val="00F32889"/>
    <w:rsid w:val="00F328D5"/>
    <w:rsid w:val="00F329F5"/>
    <w:rsid w:val="00F32AA8"/>
    <w:rsid w:val="00F32AF2"/>
    <w:rsid w:val="00F32B46"/>
    <w:rsid w:val="00F32B6C"/>
    <w:rsid w:val="00F32B7E"/>
    <w:rsid w:val="00F32CEE"/>
    <w:rsid w:val="00F32FF4"/>
    <w:rsid w:val="00F3326C"/>
    <w:rsid w:val="00F33459"/>
    <w:rsid w:val="00F334B8"/>
    <w:rsid w:val="00F33834"/>
    <w:rsid w:val="00F33C71"/>
    <w:rsid w:val="00F33CE0"/>
    <w:rsid w:val="00F33D99"/>
    <w:rsid w:val="00F33E34"/>
    <w:rsid w:val="00F33E7E"/>
    <w:rsid w:val="00F33FC5"/>
    <w:rsid w:val="00F33FEE"/>
    <w:rsid w:val="00F340E5"/>
    <w:rsid w:val="00F3419F"/>
    <w:rsid w:val="00F34421"/>
    <w:rsid w:val="00F34859"/>
    <w:rsid w:val="00F34E9B"/>
    <w:rsid w:val="00F34F6D"/>
    <w:rsid w:val="00F34FDA"/>
    <w:rsid w:val="00F350F8"/>
    <w:rsid w:val="00F354C6"/>
    <w:rsid w:val="00F35637"/>
    <w:rsid w:val="00F357A8"/>
    <w:rsid w:val="00F35D7A"/>
    <w:rsid w:val="00F35F48"/>
    <w:rsid w:val="00F35FC9"/>
    <w:rsid w:val="00F36109"/>
    <w:rsid w:val="00F36228"/>
    <w:rsid w:val="00F36256"/>
    <w:rsid w:val="00F362DA"/>
    <w:rsid w:val="00F36345"/>
    <w:rsid w:val="00F364B8"/>
    <w:rsid w:val="00F36611"/>
    <w:rsid w:val="00F367A4"/>
    <w:rsid w:val="00F368FE"/>
    <w:rsid w:val="00F36D82"/>
    <w:rsid w:val="00F3710B"/>
    <w:rsid w:val="00F37140"/>
    <w:rsid w:val="00F37606"/>
    <w:rsid w:val="00F37BCE"/>
    <w:rsid w:val="00F37BE8"/>
    <w:rsid w:val="00F400C5"/>
    <w:rsid w:val="00F4040A"/>
    <w:rsid w:val="00F40597"/>
    <w:rsid w:val="00F40635"/>
    <w:rsid w:val="00F40754"/>
    <w:rsid w:val="00F40848"/>
    <w:rsid w:val="00F40A87"/>
    <w:rsid w:val="00F40E4C"/>
    <w:rsid w:val="00F40F55"/>
    <w:rsid w:val="00F412FD"/>
    <w:rsid w:val="00F41868"/>
    <w:rsid w:val="00F41BCB"/>
    <w:rsid w:val="00F42512"/>
    <w:rsid w:val="00F42B65"/>
    <w:rsid w:val="00F42BB2"/>
    <w:rsid w:val="00F42C2B"/>
    <w:rsid w:val="00F42D15"/>
    <w:rsid w:val="00F43429"/>
    <w:rsid w:val="00F4382C"/>
    <w:rsid w:val="00F439CD"/>
    <w:rsid w:val="00F439DC"/>
    <w:rsid w:val="00F43C5C"/>
    <w:rsid w:val="00F43DCE"/>
    <w:rsid w:val="00F43E53"/>
    <w:rsid w:val="00F441C8"/>
    <w:rsid w:val="00F445CC"/>
    <w:rsid w:val="00F44778"/>
    <w:rsid w:val="00F44968"/>
    <w:rsid w:val="00F45083"/>
    <w:rsid w:val="00F458E2"/>
    <w:rsid w:val="00F4599A"/>
    <w:rsid w:val="00F45AC2"/>
    <w:rsid w:val="00F45DF0"/>
    <w:rsid w:val="00F462AE"/>
    <w:rsid w:val="00F46488"/>
    <w:rsid w:val="00F465F1"/>
    <w:rsid w:val="00F46657"/>
    <w:rsid w:val="00F46973"/>
    <w:rsid w:val="00F469DF"/>
    <w:rsid w:val="00F47328"/>
    <w:rsid w:val="00F47353"/>
    <w:rsid w:val="00F47418"/>
    <w:rsid w:val="00F47665"/>
    <w:rsid w:val="00F4769D"/>
    <w:rsid w:val="00F4774C"/>
    <w:rsid w:val="00F47921"/>
    <w:rsid w:val="00F479CD"/>
    <w:rsid w:val="00F47B0A"/>
    <w:rsid w:val="00F47C47"/>
    <w:rsid w:val="00F47D13"/>
    <w:rsid w:val="00F47DAE"/>
    <w:rsid w:val="00F47DBD"/>
    <w:rsid w:val="00F50071"/>
    <w:rsid w:val="00F5023B"/>
    <w:rsid w:val="00F50254"/>
    <w:rsid w:val="00F502A5"/>
    <w:rsid w:val="00F50622"/>
    <w:rsid w:val="00F50631"/>
    <w:rsid w:val="00F509BD"/>
    <w:rsid w:val="00F50A22"/>
    <w:rsid w:val="00F50F1B"/>
    <w:rsid w:val="00F510D1"/>
    <w:rsid w:val="00F511DF"/>
    <w:rsid w:val="00F51489"/>
    <w:rsid w:val="00F51557"/>
    <w:rsid w:val="00F517C6"/>
    <w:rsid w:val="00F51817"/>
    <w:rsid w:val="00F51B13"/>
    <w:rsid w:val="00F51E88"/>
    <w:rsid w:val="00F52206"/>
    <w:rsid w:val="00F52630"/>
    <w:rsid w:val="00F527A9"/>
    <w:rsid w:val="00F5292C"/>
    <w:rsid w:val="00F52964"/>
    <w:rsid w:val="00F52F01"/>
    <w:rsid w:val="00F53174"/>
    <w:rsid w:val="00F53804"/>
    <w:rsid w:val="00F53A61"/>
    <w:rsid w:val="00F53AD2"/>
    <w:rsid w:val="00F53C46"/>
    <w:rsid w:val="00F53D52"/>
    <w:rsid w:val="00F53E27"/>
    <w:rsid w:val="00F53FF8"/>
    <w:rsid w:val="00F54286"/>
    <w:rsid w:val="00F5451F"/>
    <w:rsid w:val="00F54558"/>
    <w:rsid w:val="00F54647"/>
    <w:rsid w:val="00F5481C"/>
    <w:rsid w:val="00F54A59"/>
    <w:rsid w:val="00F54BCA"/>
    <w:rsid w:val="00F54BD8"/>
    <w:rsid w:val="00F54CB6"/>
    <w:rsid w:val="00F54CDD"/>
    <w:rsid w:val="00F54D32"/>
    <w:rsid w:val="00F54E2A"/>
    <w:rsid w:val="00F54F5D"/>
    <w:rsid w:val="00F54FCC"/>
    <w:rsid w:val="00F5506E"/>
    <w:rsid w:val="00F55600"/>
    <w:rsid w:val="00F55657"/>
    <w:rsid w:val="00F556B6"/>
    <w:rsid w:val="00F55E53"/>
    <w:rsid w:val="00F55F59"/>
    <w:rsid w:val="00F56073"/>
    <w:rsid w:val="00F560F8"/>
    <w:rsid w:val="00F563EA"/>
    <w:rsid w:val="00F563F2"/>
    <w:rsid w:val="00F56727"/>
    <w:rsid w:val="00F56A7B"/>
    <w:rsid w:val="00F56BE6"/>
    <w:rsid w:val="00F56BF2"/>
    <w:rsid w:val="00F56E69"/>
    <w:rsid w:val="00F56FD5"/>
    <w:rsid w:val="00F570ED"/>
    <w:rsid w:val="00F572AB"/>
    <w:rsid w:val="00F572C4"/>
    <w:rsid w:val="00F5751D"/>
    <w:rsid w:val="00F57740"/>
    <w:rsid w:val="00F578B1"/>
    <w:rsid w:val="00F57CDB"/>
    <w:rsid w:val="00F57E70"/>
    <w:rsid w:val="00F60000"/>
    <w:rsid w:val="00F60008"/>
    <w:rsid w:val="00F6001D"/>
    <w:rsid w:val="00F6024C"/>
    <w:rsid w:val="00F603A6"/>
    <w:rsid w:val="00F60571"/>
    <w:rsid w:val="00F60DA1"/>
    <w:rsid w:val="00F60E7E"/>
    <w:rsid w:val="00F61031"/>
    <w:rsid w:val="00F61168"/>
    <w:rsid w:val="00F6116D"/>
    <w:rsid w:val="00F61275"/>
    <w:rsid w:val="00F61543"/>
    <w:rsid w:val="00F61AD6"/>
    <w:rsid w:val="00F61BEC"/>
    <w:rsid w:val="00F61E5F"/>
    <w:rsid w:val="00F61F9A"/>
    <w:rsid w:val="00F61FF1"/>
    <w:rsid w:val="00F622DC"/>
    <w:rsid w:val="00F62470"/>
    <w:rsid w:val="00F62734"/>
    <w:rsid w:val="00F628B2"/>
    <w:rsid w:val="00F62959"/>
    <w:rsid w:val="00F62964"/>
    <w:rsid w:val="00F62AF0"/>
    <w:rsid w:val="00F63148"/>
    <w:rsid w:val="00F631F2"/>
    <w:rsid w:val="00F6332A"/>
    <w:rsid w:val="00F63682"/>
    <w:rsid w:val="00F63903"/>
    <w:rsid w:val="00F63B08"/>
    <w:rsid w:val="00F63C37"/>
    <w:rsid w:val="00F63DBE"/>
    <w:rsid w:val="00F64024"/>
    <w:rsid w:val="00F64652"/>
    <w:rsid w:val="00F64980"/>
    <w:rsid w:val="00F649AC"/>
    <w:rsid w:val="00F64C9C"/>
    <w:rsid w:val="00F64D88"/>
    <w:rsid w:val="00F64DE8"/>
    <w:rsid w:val="00F64E45"/>
    <w:rsid w:val="00F64FB2"/>
    <w:rsid w:val="00F65318"/>
    <w:rsid w:val="00F65B90"/>
    <w:rsid w:val="00F65BB2"/>
    <w:rsid w:val="00F65F19"/>
    <w:rsid w:val="00F6614F"/>
    <w:rsid w:val="00F662C9"/>
    <w:rsid w:val="00F66414"/>
    <w:rsid w:val="00F6654C"/>
    <w:rsid w:val="00F668E9"/>
    <w:rsid w:val="00F66976"/>
    <w:rsid w:val="00F66EBF"/>
    <w:rsid w:val="00F66EF0"/>
    <w:rsid w:val="00F66F81"/>
    <w:rsid w:val="00F67180"/>
    <w:rsid w:val="00F6754F"/>
    <w:rsid w:val="00F67670"/>
    <w:rsid w:val="00F676B8"/>
    <w:rsid w:val="00F67742"/>
    <w:rsid w:val="00F67D78"/>
    <w:rsid w:val="00F67E2D"/>
    <w:rsid w:val="00F67F13"/>
    <w:rsid w:val="00F7007D"/>
    <w:rsid w:val="00F7007E"/>
    <w:rsid w:val="00F70241"/>
    <w:rsid w:val="00F70366"/>
    <w:rsid w:val="00F704C0"/>
    <w:rsid w:val="00F705E5"/>
    <w:rsid w:val="00F707CB"/>
    <w:rsid w:val="00F70895"/>
    <w:rsid w:val="00F70F1C"/>
    <w:rsid w:val="00F710F3"/>
    <w:rsid w:val="00F713C5"/>
    <w:rsid w:val="00F717AD"/>
    <w:rsid w:val="00F71937"/>
    <w:rsid w:val="00F71B58"/>
    <w:rsid w:val="00F71E5A"/>
    <w:rsid w:val="00F72081"/>
    <w:rsid w:val="00F720C4"/>
    <w:rsid w:val="00F721DA"/>
    <w:rsid w:val="00F722AE"/>
    <w:rsid w:val="00F72539"/>
    <w:rsid w:val="00F7257F"/>
    <w:rsid w:val="00F725F1"/>
    <w:rsid w:val="00F72755"/>
    <w:rsid w:val="00F729E3"/>
    <w:rsid w:val="00F72BC8"/>
    <w:rsid w:val="00F72CE5"/>
    <w:rsid w:val="00F73022"/>
    <w:rsid w:val="00F73031"/>
    <w:rsid w:val="00F730C7"/>
    <w:rsid w:val="00F7319D"/>
    <w:rsid w:val="00F7339E"/>
    <w:rsid w:val="00F738C4"/>
    <w:rsid w:val="00F738C9"/>
    <w:rsid w:val="00F73A61"/>
    <w:rsid w:val="00F73B6A"/>
    <w:rsid w:val="00F73F26"/>
    <w:rsid w:val="00F742E1"/>
    <w:rsid w:val="00F74CBB"/>
    <w:rsid w:val="00F74EEB"/>
    <w:rsid w:val="00F75424"/>
    <w:rsid w:val="00F75435"/>
    <w:rsid w:val="00F75996"/>
    <w:rsid w:val="00F75B9A"/>
    <w:rsid w:val="00F75CA6"/>
    <w:rsid w:val="00F75D31"/>
    <w:rsid w:val="00F75E11"/>
    <w:rsid w:val="00F75FD8"/>
    <w:rsid w:val="00F76019"/>
    <w:rsid w:val="00F762A4"/>
    <w:rsid w:val="00F7641E"/>
    <w:rsid w:val="00F764A2"/>
    <w:rsid w:val="00F76563"/>
    <w:rsid w:val="00F7661C"/>
    <w:rsid w:val="00F7699E"/>
    <w:rsid w:val="00F769C0"/>
    <w:rsid w:val="00F76AC5"/>
    <w:rsid w:val="00F76B38"/>
    <w:rsid w:val="00F76CE5"/>
    <w:rsid w:val="00F76D2A"/>
    <w:rsid w:val="00F76E9A"/>
    <w:rsid w:val="00F77029"/>
    <w:rsid w:val="00F7706C"/>
    <w:rsid w:val="00F773B9"/>
    <w:rsid w:val="00F775EA"/>
    <w:rsid w:val="00F7797F"/>
    <w:rsid w:val="00F77E91"/>
    <w:rsid w:val="00F800E1"/>
    <w:rsid w:val="00F8028D"/>
    <w:rsid w:val="00F80484"/>
    <w:rsid w:val="00F80941"/>
    <w:rsid w:val="00F80D78"/>
    <w:rsid w:val="00F80E8F"/>
    <w:rsid w:val="00F81298"/>
    <w:rsid w:val="00F813E9"/>
    <w:rsid w:val="00F815A6"/>
    <w:rsid w:val="00F8165A"/>
    <w:rsid w:val="00F816BE"/>
    <w:rsid w:val="00F816DF"/>
    <w:rsid w:val="00F81765"/>
    <w:rsid w:val="00F81DDF"/>
    <w:rsid w:val="00F820EB"/>
    <w:rsid w:val="00F822E8"/>
    <w:rsid w:val="00F824FF"/>
    <w:rsid w:val="00F82818"/>
    <w:rsid w:val="00F82871"/>
    <w:rsid w:val="00F8295B"/>
    <w:rsid w:val="00F829C4"/>
    <w:rsid w:val="00F82AAF"/>
    <w:rsid w:val="00F82AEB"/>
    <w:rsid w:val="00F82B9A"/>
    <w:rsid w:val="00F82EEF"/>
    <w:rsid w:val="00F831D8"/>
    <w:rsid w:val="00F83293"/>
    <w:rsid w:val="00F832DE"/>
    <w:rsid w:val="00F83419"/>
    <w:rsid w:val="00F83AAA"/>
    <w:rsid w:val="00F83B11"/>
    <w:rsid w:val="00F83C0A"/>
    <w:rsid w:val="00F83DE1"/>
    <w:rsid w:val="00F84107"/>
    <w:rsid w:val="00F84335"/>
    <w:rsid w:val="00F84518"/>
    <w:rsid w:val="00F8465D"/>
    <w:rsid w:val="00F846A4"/>
    <w:rsid w:val="00F8481D"/>
    <w:rsid w:val="00F848AE"/>
    <w:rsid w:val="00F848F2"/>
    <w:rsid w:val="00F84B33"/>
    <w:rsid w:val="00F84B9B"/>
    <w:rsid w:val="00F85074"/>
    <w:rsid w:val="00F8509D"/>
    <w:rsid w:val="00F859F5"/>
    <w:rsid w:val="00F85DD7"/>
    <w:rsid w:val="00F85E70"/>
    <w:rsid w:val="00F8602B"/>
    <w:rsid w:val="00F861F4"/>
    <w:rsid w:val="00F863E6"/>
    <w:rsid w:val="00F8650A"/>
    <w:rsid w:val="00F86617"/>
    <w:rsid w:val="00F8665A"/>
    <w:rsid w:val="00F86774"/>
    <w:rsid w:val="00F86890"/>
    <w:rsid w:val="00F86BE6"/>
    <w:rsid w:val="00F86D45"/>
    <w:rsid w:val="00F86D7E"/>
    <w:rsid w:val="00F86E1E"/>
    <w:rsid w:val="00F86F43"/>
    <w:rsid w:val="00F871F0"/>
    <w:rsid w:val="00F87250"/>
    <w:rsid w:val="00F8725B"/>
    <w:rsid w:val="00F87588"/>
    <w:rsid w:val="00F8774C"/>
    <w:rsid w:val="00F8777F"/>
    <w:rsid w:val="00F877EA"/>
    <w:rsid w:val="00F879AB"/>
    <w:rsid w:val="00F879B3"/>
    <w:rsid w:val="00F87B1C"/>
    <w:rsid w:val="00F87F60"/>
    <w:rsid w:val="00F900D9"/>
    <w:rsid w:val="00F9076C"/>
    <w:rsid w:val="00F907EC"/>
    <w:rsid w:val="00F908F3"/>
    <w:rsid w:val="00F90AAF"/>
    <w:rsid w:val="00F90BE6"/>
    <w:rsid w:val="00F9107A"/>
    <w:rsid w:val="00F9141B"/>
    <w:rsid w:val="00F91448"/>
    <w:rsid w:val="00F9186D"/>
    <w:rsid w:val="00F91A33"/>
    <w:rsid w:val="00F91B57"/>
    <w:rsid w:val="00F9240E"/>
    <w:rsid w:val="00F92564"/>
    <w:rsid w:val="00F92923"/>
    <w:rsid w:val="00F92FF4"/>
    <w:rsid w:val="00F9314F"/>
    <w:rsid w:val="00F93193"/>
    <w:rsid w:val="00F93215"/>
    <w:rsid w:val="00F933C9"/>
    <w:rsid w:val="00F9376F"/>
    <w:rsid w:val="00F93867"/>
    <w:rsid w:val="00F93E95"/>
    <w:rsid w:val="00F93EFB"/>
    <w:rsid w:val="00F940A8"/>
    <w:rsid w:val="00F940EA"/>
    <w:rsid w:val="00F941A0"/>
    <w:rsid w:val="00F941B6"/>
    <w:rsid w:val="00F94210"/>
    <w:rsid w:val="00F9423C"/>
    <w:rsid w:val="00F942F0"/>
    <w:rsid w:val="00F943FB"/>
    <w:rsid w:val="00F9448A"/>
    <w:rsid w:val="00F947CD"/>
    <w:rsid w:val="00F9491E"/>
    <w:rsid w:val="00F94AEB"/>
    <w:rsid w:val="00F94D16"/>
    <w:rsid w:val="00F94E1F"/>
    <w:rsid w:val="00F95200"/>
    <w:rsid w:val="00F95652"/>
    <w:rsid w:val="00F958A3"/>
    <w:rsid w:val="00F958C1"/>
    <w:rsid w:val="00F95A58"/>
    <w:rsid w:val="00F95D4A"/>
    <w:rsid w:val="00F961B0"/>
    <w:rsid w:val="00F9621C"/>
    <w:rsid w:val="00F96242"/>
    <w:rsid w:val="00F9624F"/>
    <w:rsid w:val="00F96531"/>
    <w:rsid w:val="00F96ABC"/>
    <w:rsid w:val="00F96AF4"/>
    <w:rsid w:val="00F96E9D"/>
    <w:rsid w:val="00F96EA7"/>
    <w:rsid w:val="00F96F99"/>
    <w:rsid w:val="00F972BC"/>
    <w:rsid w:val="00F972D2"/>
    <w:rsid w:val="00F972F1"/>
    <w:rsid w:val="00F975D9"/>
    <w:rsid w:val="00F9786B"/>
    <w:rsid w:val="00F979D9"/>
    <w:rsid w:val="00F979F6"/>
    <w:rsid w:val="00F97A0E"/>
    <w:rsid w:val="00F97BAB"/>
    <w:rsid w:val="00FA02C5"/>
    <w:rsid w:val="00FA02D1"/>
    <w:rsid w:val="00FA0492"/>
    <w:rsid w:val="00FA0509"/>
    <w:rsid w:val="00FA0761"/>
    <w:rsid w:val="00FA0D43"/>
    <w:rsid w:val="00FA1030"/>
    <w:rsid w:val="00FA16A5"/>
    <w:rsid w:val="00FA1980"/>
    <w:rsid w:val="00FA19E2"/>
    <w:rsid w:val="00FA1AA4"/>
    <w:rsid w:val="00FA1DAE"/>
    <w:rsid w:val="00FA1E69"/>
    <w:rsid w:val="00FA225C"/>
    <w:rsid w:val="00FA232C"/>
    <w:rsid w:val="00FA2403"/>
    <w:rsid w:val="00FA2724"/>
    <w:rsid w:val="00FA2C0F"/>
    <w:rsid w:val="00FA2C11"/>
    <w:rsid w:val="00FA2CA8"/>
    <w:rsid w:val="00FA2D11"/>
    <w:rsid w:val="00FA2D97"/>
    <w:rsid w:val="00FA2F86"/>
    <w:rsid w:val="00FA3169"/>
    <w:rsid w:val="00FA31BB"/>
    <w:rsid w:val="00FA3416"/>
    <w:rsid w:val="00FA3569"/>
    <w:rsid w:val="00FA35DD"/>
    <w:rsid w:val="00FA3653"/>
    <w:rsid w:val="00FA3694"/>
    <w:rsid w:val="00FA370C"/>
    <w:rsid w:val="00FA386A"/>
    <w:rsid w:val="00FA3FA9"/>
    <w:rsid w:val="00FA43F8"/>
    <w:rsid w:val="00FA47DB"/>
    <w:rsid w:val="00FA49C9"/>
    <w:rsid w:val="00FA4DF7"/>
    <w:rsid w:val="00FA4E0B"/>
    <w:rsid w:val="00FA4E2D"/>
    <w:rsid w:val="00FA527E"/>
    <w:rsid w:val="00FA552A"/>
    <w:rsid w:val="00FA56EE"/>
    <w:rsid w:val="00FA619D"/>
    <w:rsid w:val="00FA6629"/>
    <w:rsid w:val="00FA6805"/>
    <w:rsid w:val="00FA6939"/>
    <w:rsid w:val="00FA697B"/>
    <w:rsid w:val="00FA69EA"/>
    <w:rsid w:val="00FA6DA5"/>
    <w:rsid w:val="00FA7176"/>
    <w:rsid w:val="00FA72C6"/>
    <w:rsid w:val="00FA7391"/>
    <w:rsid w:val="00FA74F0"/>
    <w:rsid w:val="00FA7573"/>
    <w:rsid w:val="00FA7CB9"/>
    <w:rsid w:val="00FB011C"/>
    <w:rsid w:val="00FB0325"/>
    <w:rsid w:val="00FB0592"/>
    <w:rsid w:val="00FB062C"/>
    <w:rsid w:val="00FB080B"/>
    <w:rsid w:val="00FB0888"/>
    <w:rsid w:val="00FB0B69"/>
    <w:rsid w:val="00FB0E80"/>
    <w:rsid w:val="00FB18E7"/>
    <w:rsid w:val="00FB18EB"/>
    <w:rsid w:val="00FB1A56"/>
    <w:rsid w:val="00FB1F2B"/>
    <w:rsid w:val="00FB20C3"/>
    <w:rsid w:val="00FB2381"/>
    <w:rsid w:val="00FB2790"/>
    <w:rsid w:val="00FB2935"/>
    <w:rsid w:val="00FB29C8"/>
    <w:rsid w:val="00FB2C8C"/>
    <w:rsid w:val="00FB2E0F"/>
    <w:rsid w:val="00FB3076"/>
    <w:rsid w:val="00FB3183"/>
    <w:rsid w:val="00FB3731"/>
    <w:rsid w:val="00FB3A4F"/>
    <w:rsid w:val="00FB3C63"/>
    <w:rsid w:val="00FB3D4F"/>
    <w:rsid w:val="00FB3FEB"/>
    <w:rsid w:val="00FB4324"/>
    <w:rsid w:val="00FB4503"/>
    <w:rsid w:val="00FB4791"/>
    <w:rsid w:val="00FB491C"/>
    <w:rsid w:val="00FB4F5A"/>
    <w:rsid w:val="00FB4F88"/>
    <w:rsid w:val="00FB4F9E"/>
    <w:rsid w:val="00FB5138"/>
    <w:rsid w:val="00FB5157"/>
    <w:rsid w:val="00FB5581"/>
    <w:rsid w:val="00FB5775"/>
    <w:rsid w:val="00FB57F8"/>
    <w:rsid w:val="00FB5A66"/>
    <w:rsid w:val="00FB5EC6"/>
    <w:rsid w:val="00FB601F"/>
    <w:rsid w:val="00FB6B07"/>
    <w:rsid w:val="00FB6C50"/>
    <w:rsid w:val="00FB6F0B"/>
    <w:rsid w:val="00FB70FE"/>
    <w:rsid w:val="00FB73EE"/>
    <w:rsid w:val="00FB77A0"/>
    <w:rsid w:val="00FB7906"/>
    <w:rsid w:val="00FB790B"/>
    <w:rsid w:val="00FB7AA0"/>
    <w:rsid w:val="00FB7F7F"/>
    <w:rsid w:val="00FC0074"/>
    <w:rsid w:val="00FC0753"/>
    <w:rsid w:val="00FC0798"/>
    <w:rsid w:val="00FC07CA"/>
    <w:rsid w:val="00FC0C8E"/>
    <w:rsid w:val="00FC1324"/>
    <w:rsid w:val="00FC14C5"/>
    <w:rsid w:val="00FC1500"/>
    <w:rsid w:val="00FC1506"/>
    <w:rsid w:val="00FC15F8"/>
    <w:rsid w:val="00FC1C73"/>
    <w:rsid w:val="00FC1D82"/>
    <w:rsid w:val="00FC2212"/>
    <w:rsid w:val="00FC2981"/>
    <w:rsid w:val="00FC29D0"/>
    <w:rsid w:val="00FC2A94"/>
    <w:rsid w:val="00FC2C3A"/>
    <w:rsid w:val="00FC2F28"/>
    <w:rsid w:val="00FC31E7"/>
    <w:rsid w:val="00FC34A4"/>
    <w:rsid w:val="00FC370C"/>
    <w:rsid w:val="00FC37CC"/>
    <w:rsid w:val="00FC3B74"/>
    <w:rsid w:val="00FC3CD7"/>
    <w:rsid w:val="00FC3E88"/>
    <w:rsid w:val="00FC4164"/>
    <w:rsid w:val="00FC4456"/>
    <w:rsid w:val="00FC493C"/>
    <w:rsid w:val="00FC4FF9"/>
    <w:rsid w:val="00FC51BB"/>
    <w:rsid w:val="00FC5290"/>
    <w:rsid w:val="00FC534E"/>
    <w:rsid w:val="00FC56E7"/>
    <w:rsid w:val="00FC586B"/>
    <w:rsid w:val="00FC5B93"/>
    <w:rsid w:val="00FC5C27"/>
    <w:rsid w:val="00FC606D"/>
    <w:rsid w:val="00FC6499"/>
    <w:rsid w:val="00FC6B74"/>
    <w:rsid w:val="00FC6CB3"/>
    <w:rsid w:val="00FC6E08"/>
    <w:rsid w:val="00FC75E0"/>
    <w:rsid w:val="00FC77C4"/>
    <w:rsid w:val="00FC7A43"/>
    <w:rsid w:val="00FC7CD1"/>
    <w:rsid w:val="00FD0041"/>
    <w:rsid w:val="00FD0599"/>
    <w:rsid w:val="00FD06F1"/>
    <w:rsid w:val="00FD09C4"/>
    <w:rsid w:val="00FD0A3E"/>
    <w:rsid w:val="00FD0A63"/>
    <w:rsid w:val="00FD0AE6"/>
    <w:rsid w:val="00FD0F9D"/>
    <w:rsid w:val="00FD107F"/>
    <w:rsid w:val="00FD1218"/>
    <w:rsid w:val="00FD164C"/>
    <w:rsid w:val="00FD18A4"/>
    <w:rsid w:val="00FD1B41"/>
    <w:rsid w:val="00FD1E31"/>
    <w:rsid w:val="00FD1F51"/>
    <w:rsid w:val="00FD2533"/>
    <w:rsid w:val="00FD2B07"/>
    <w:rsid w:val="00FD2C1F"/>
    <w:rsid w:val="00FD2C34"/>
    <w:rsid w:val="00FD30DF"/>
    <w:rsid w:val="00FD34BE"/>
    <w:rsid w:val="00FD36EE"/>
    <w:rsid w:val="00FD380E"/>
    <w:rsid w:val="00FD3D5D"/>
    <w:rsid w:val="00FD3F53"/>
    <w:rsid w:val="00FD3F79"/>
    <w:rsid w:val="00FD3FDF"/>
    <w:rsid w:val="00FD4889"/>
    <w:rsid w:val="00FD4971"/>
    <w:rsid w:val="00FD4A11"/>
    <w:rsid w:val="00FD4B75"/>
    <w:rsid w:val="00FD4EFF"/>
    <w:rsid w:val="00FD4FB3"/>
    <w:rsid w:val="00FD52B5"/>
    <w:rsid w:val="00FD5555"/>
    <w:rsid w:val="00FD55AD"/>
    <w:rsid w:val="00FD5B71"/>
    <w:rsid w:val="00FD5C5F"/>
    <w:rsid w:val="00FD5D20"/>
    <w:rsid w:val="00FD62E2"/>
    <w:rsid w:val="00FD6467"/>
    <w:rsid w:val="00FD694A"/>
    <w:rsid w:val="00FD70AD"/>
    <w:rsid w:val="00FD7330"/>
    <w:rsid w:val="00FD7450"/>
    <w:rsid w:val="00FD76C5"/>
    <w:rsid w:val="00FD7980"/>
    <w:rsid w:val="00FD7B84"/>
    <w:rsid w:val="00FE0264"/>
    <w:rsid w:val="00FE04AA"/>
    <w:rsid w:val="00FE064A"/>
    <w:rsid w:val="00FE0705"/>
    <w:rsid w:val="00FE0735"/>
    <w:rsid w:val="00FE08F4"/>
    <w:rsid w:val="00FE0908"/>
    <w:rsid w:val="00FE0936"/>
    <w:rsid w:val="00FE0BC7"/>
    <w:rsid w:val="00FE0ED4"/>
    <w:rsid w:val="00FE1018"/>
    <w:rsid w:val="00FE108D"/>
    <w:rsid w:val="00FE1165"/>
    <w:rsid w:val="00FE15C7"/>
    <w:rsid w:val="00FE1EC7"/>
    <w:rsid w:val="00FE1EFB"/>
    <w:rsid w:val="00FE2089"/>
    <w:rsid w:val="00FE2150"/>
    <w:rsid w:val="00FE25FA"/>
    <w:rsid w:val="00FE2A3B"/>
    <w:rsid w:val="00FE2C9B"/>
    <w:rsid w:val="00FE2D65"/>
    <w:rsid w:val="00FE2E45"/>
    <w:rsid w:val="00FE313C"/>
    <w:rsid w:val="00FE3555"/>
    <w:rsid w:val="00FE3628"/>
    <w:rsid w:val="00FE36C8"/>
    <w:rsid w:val="00FE38D1"/>
    <w:rsid w:val="00FE3B4C"/>
    <w:rsid w:val="00FE3C13"/>
    <w:rsid w:val="00FE3C2A"/>
    <w:rsid w:val="00FE3F78"/>
    <w:rsid w:val="00FE3FEB"/>
    <w:rsid w:val="00FE4188"/>
    <w:rsid w:val="00FE474F"/>
    <w:rsid w:val="00FE4955"/>
    <w:rsid w:val="00FE4B04"/>
    <w:rsid w:val="00FE4D72"/>
    <w:rsid w:val="00FE4FC0"/>
    <w:rsid w:val="00FE4FF5"/>
    <w:rsid w:val="00FE50E6"/>
    <w:rsid w:val="00FE52AE"/>
    <w:rsid w:val="00FE55E9"/>
    <w:rsid w:val="00FE5733"/>
    <w:rsid w:val="00FE5A06"/>
    <w:rsid w:val="00FE5AB4"/>
    <w:rsid w:val="00FE5FFA"/>
    <w:rsid w:val="00FE616E"/>
    <w:rsid w:val="00FE61B4"/>
    <w:rsid w:val="00FE620B"/>
    <w:rsid w:val="00FE6215"/>
    <w:rsid w:val="00FE6247"/>
    <w:rsid w:val="00FE65B5"/>
    <w:rsid w:val="00FE6683"/>
    <w:rsid w:val="00FE686A"/>
    <w:rsid w:val="00FE68A5"/>
    <w:rsid w:val="00FE6A3C"/>
    <w:rsid w:val="00FE6BE9"/>
    <w:rsid w:val="00FE6CCA"/>
    <w:rsid w:val="00FE71D2"/>
    <w:rsid w:val="00FE7283"/>
    <w:rsid w:val="00FE7589"/>
    <w:rsid w:val="00FE75B9"/>
    <w:rsid w:val="00FE7630"/>
    <w:rsid w:val="00FE768D"/>
    <w:rsid w:val="00FE7936"/>
    <w:rsid w:val="00FE79AB"/>
    <w:rsid w:val="00FE7A34"/>
    <w:rsid w:val="00FE7AD2"/>
    <w:rsid w:val="00FF0512"/>
    <w:rsid w:val="00FF057B"/>
    <w:rsid w:val="00FF07A2"/>
    <w:rsid w:val="00FF081B"/>
    <w:rsid w:val="00FF0B20"/>
    <w:rsid w:val="00FF0CBE"/>
    <w:rsid w:val="00FF113A"/>
    <w:rsid w:val="00FF14BF"/>
    <w:rsid w:val="00FF16DE"/>
    <w:rsid w:val="00FF1849"/>
    <w:rsid w:val="00FF1B10"/>
    <w:rsid w:val="00FF1B8A"/>
    <w:rsid w:val="00FF1E06"/>
    <w:rsid w:val="00FF1F39"/>
    <w:rsid w:val="00FF24F2"/>
    <w:rsid w:val="00FF25A2"/>
    <w:rsid w:val="00FF264C"/>
    <w:rsid w:val="00FF2715"/>
    <w:rsid w:val="00FF2898"/>
    <w:rsid w:val="00FF2CFB"/>
    <w:rsid w:val="00FF2D05"/>
    <w:rsid w:val="00FF2EB7"/>
    <w:rsid w:val="00FF2F56"/>
    <w:rsid w:val="00FF2F5C"/>
    <w:rsid w:val="00FF3221"/>
    <w:rsid w:val="00FF324A"/>
    <w:rsid w:val="00FF33AC"/>
    <w:rsid w:val="00FF3B58"/>
    <w:rsid w:val="00FF3C49"/>
    <w:rsid w:val="00FF3F5E"/>
    <w:rsid w:val="00FF42FD"/>
    <w:rsid w:val="00FF453F"/>
    <w:rsid w:val="00FF479B"/>
    <w:rsid w:val="00FF4B03"/>
    <w:rsid w:val="00FF4C09"/>
    <w:rsid w:val="00FF4C2B"/>
    <w:rsid w:val="00FF4E62"/>
    <w:rsid w:val="00FF503D"/>
    <w:rsid w:val="00FF5084"/>
    <w:rsid w:val="00FF5607"/>
    <w:rsid w:val="00FF5922"/>
    <w:rsid w:val="00FF5B4C"/>
    <w:rsid w:val="00FF5CE8"/>
    <w:rsid w:val="00FF5F7B"/>
    <w:rsid w:val="00FF6013"/>
    <w:rsid w:val="00FF6050"/>
    <w:rsid w:val="00FF60BF"/>
    <w:rsid w:val="00FF6751"/>
    <w:rsid w:val="00FF6803"/>
    <w:rsid w:val="00FF691E"/>
    <w:rsid w:val="00FF7934"/>
    <w:rsid w:val="00FF7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52BA"/>
    <w:pPr>
      <w:widowControl w:val="0"/>
      <w:spacing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52BA"/>
    <w:rPr>
      <w:color w:val="000080"/>
      <w:u w:val="single"/>
    </w:rPr>
  </w:style>
  <w:style w:type="character" w:customStyle="1" w:styleId="2">
    <w:name w:val="Основной текст (2)_"/>
    <w:basedOn w:val="a0"/>
    <w:link w:val="20"/>
    <w:rsid w:val="007B52BA"/>
    <w:rPr>
      <w:rFonts w:ascii="Times New Roman" w:eastAsia="Times New Roman" w:hAnsi="Times New Roman" w:cs="Times New Roman"/>
      <w:shd w:val="clear" w:color="auto" w:fill="FFFFFF"/>
    </w:rPr>
  </w:style>
  <w:style w:type="character" w:customStyle="1" w:styleId="a4">
    <w:name w:val="Колонтитул_"/>
    <w:basedOn w:val="a0"/>
    <w:rsid w:val="007B52BA"/>
    <w:rPr>
      <w:rFonts w:ascii="Times New Roman" w:eastAsia="Times New Roman" w:hAnsi="Times New Roman" w:cs="Times New Roman"/>
      <w:b w:val="0"/>
      <w:bCs w:val="0"/>
      <w:i/>
      <w:iCs/>
      <w:smallCaps w:val="0"/>
      <w:strike w:val="0"/>
      <w:u w:val="none"/>
    </w:rPr>
  </w:style>
  <w:style w:type="character" w:customStyle="1" w:styleId="a5">
    <w:name w:val="Колонтитул"/>
    <w:basedOn w:val="a4"/>
    <w:rsid w:val="007B52BA"/>
    <w:rPr>
      <w:color w:val="000000"/>
      <w:spacing w:val="0"/>
      <w:w w:val="100"/>
      <w:position w:val="0"/>
      <w:sz w:val="24"/>
      <w:szCs w:val="24"/>
      <w:lang w:val="ru-RU" w:eastAsia="ru-RU" w:bidi="ru-RU"/>
    </w:rPr>
  </w:style>
  <w:style w:type="character" w:customStyle="1" w:styleId="11pt">
    <w:name w:val="Колонтитул + 11 pt;Не курсив"/>
    <w:basedOn w:val="a4"/>
    <w:rsid w:val="007B52BA"/>
    <w:rPr>
      <w:color w:val="000000"/>
      <w:spacing w:val="0"/>
      <w:w w:val="100"/>
      <w:position w:val="0"/>
      <w:sz w:val="22"/>
      <w:szCs w:val="22"/>
      <w:lang w:val="ru-RU" w:eastAsia="ru-RU" w:bidi="ru-RU"/>
    </w:rPr>
  </w:style>
  <w:style w:type="character" w:customStyle="1" w:styleId="a6">
    <w:name w:val="Подпись к таблице_"/>
    <w:basedOn w:val="a0"/>
    <w:link w:val="a7"/>
    <w:rsid w:val="007B52BA"/>
    <w:rPr>
      <w:rFonts w:ascii="Times New Roman" w:eastAsia="Times New Roman" w:hAnsi="Times New Roman" w:cs="Times New Roman"/>
      <w:shd w:val="clear" w:color="auto" w:fill="FFFFFF"/>
    </w:rPr>
  </w:style>
  <w:style w:type="character" w:customStyle="1" w:styleId="29pt">
    <w:name w:val="Основной текст (2) + 9 pt;Полужирный"/>
    <w:basedOn w:val="2"/>
    <w:rsid w:val="007B52BA"/>
    <w:rPr>
      <w:b/>
      <w:bCs/>
      <w:color w:val="000000"/>
      <w:spacing w:val="0"/>
      <w:w w:val="100"/>
      <w:position w:val="0"/>
      <w:sz w:val="18"/>
      <w:szCs w:val="18"/>
      <w:lang w:val="ru-RU" w:eastAsia="ru-RU" w:bidi="ru-RU"/>
    </w:rPr>
  </w:style>
  <w:style w:type="character" w:customStyle="1" w:styleId="6">
    <w:name w:val="Основной текст (6)_"/>
    <w:basedOn w:val="a0"/>
    <w:link w:val="60"/>
    <w:rsid w:val="007B52BA"/>
    <w:rPr>
      <w:rFonts w:ascii="Times New Roman" w:eastAsia="Times New Roman" w:hAnsi="Times New Roman" w:cs="Times New Roman"/>
      <w:b/>
      <w:bCs/>
      <w:i/>
      <w:iCs/>
      <w:sz w:val="23"/>
      <w:szCs w:val="23"/>
      <w:shd w:val="clear" w:color="auto" w:fill="FFFFFF"/>
    </w:rPr>
  </w:style>
  <w:style w:type="character" w:customStyle="1" w:styleId="22">
    <w:name w:val="Заголовок №2 (2)_"/>
    <w:basedOn w:val="a0"/>
    <w:link w:val="220"/>
    <w:rsid w:val="007B52BA"/>
    <w:rPr>
      <w:rFonts w:ascii="Times New Roman" w:eastAsia="Times New Roman" w:hAnsi="Times New Roman" w:cs="Times New Roman"/>
      <w:shd w:val="clear" w:color="auto" w:fill="FFFFFF"/>
    </w:rPr>
  </w:style>
  <w:style w:type="character" w:customStyle="1" w:styleId="612pt">
    <w:name w:val="Основной текст (6) + 12 pt;Не полужирный;Не курсив"/>
    <w:basedOn w:val="6"/>
    <w:rsid w:val="007B52BA"/>
    <w:rPr>
      <w:color w:val="000000"/>
      <w:spacing w:val="0"/>
      <w:w w:val="100"/>
      <w:position w:val="0"/>
      <w:sz w:val="24"/>
      <w:szCs w:val="24"/>
      <w:lang w:val="ru-RU" w:eastAsia="ru-RU" w:bidi="ru-RU"/>
    </w:rPr>
  </w:style>
  <w:style w:type="paragraph" w:customStyle="1" w:styleId="20">
    <w:name w:val="Основной текст (2)"/>
    <w:basedOn w:val="a"/>
    <w:link w:val="2"/>
    <w:rsid w:val="007B52BA"/>
    <w:pPr>
      <w:shd w:val="clear" w:color="auto" w:fill="FFFFFF"/>
      <w:spacing w:after="60" w:line="0" w:lineRule="atLeast"/>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7B52BA"/>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7B52BA"/>
    <w:pPr>
      <w:shd w:val="clear" w:color="auto" w:fill="FFFFFF"/>
      <w:spacing w:line="274" w:lineRule="exact"/>
      <w:ind w:firstLine="600"/>
      <w:jc w:val="both"/>
    </w:pPr>
    <w:rPr>
      <w:rFonts w:ascii="Times New Roman" w:eastAsia="Times New Roman" w:hAnsi="Times New Roman" w:cs="Times New Roman"/>
      <w:b/>
      <w:bCs/>
      <w:i/>
      <w:iCs/>
      <w:color w:val="auto"/>
      <w:sz w:val="23"/>
      <w:szCs w:val="23"/>
      <w:lang w:eastAsia="en-US" w:bidi="ar-SA"/>
    </w:rPr>
  </w:style>
  <w:style w:type="paragraph" w:customStyle="1" w:styleId="220">
    <w:name w:val="Заголовок №2 (2)"/>
    <w:basedOn w:val="a"/>
    <w:link w:val="22"/>
    <w:rsid w:val="007B52BA"/>
    <w:pPr>
      <w:shd w:val="clear" w:color="auto" w:fill="FFFFFF"/>
      <w:spacing w:before="180" w:after="300" w:line="0" w:lineRule="atLeast"/>
      <w:jc w:val="center"/>
      <w:outlineLvl w:val="1"/>
    </w:pPr>
    <w:rPr>
      <w:rFonts w:ascii="Times New Roman" w:eastAsia="Times New Roman" w:hAnsi="Times New Roman" w:cs="Times New Roman"/>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pravo.by/"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3875</Words>
  <Characters>22090</Characters>
  <Application>Microsoft Office Word</Application>
  <DocSecurity>0</DocSecurity>
  <Lines>184</Lines>
  <Paragraphs>51</Paragraphs>
  <ScaleCrop>false</ScaleCrop>
  <Company>Microsoft</Company>
  <LinksUpToDate>false</LinksUpToDate>
  <CharactersWithSpaces>25914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2018-09-14T07:54:00Z</dcterms:created>
  <dcterms:modified xsi:type="dcterms:W3CDTF">2018-09-14T08:01:00Z</dcterms:modified>
</cp:coreProperties>
</file>