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7C" w:rsidRPr="00F34744" w:rsidRDefault="00934E7C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>УЧРЕЖДЕНИЕ ОБРАЗОВАНИЯ: государственное учреждение образования «Гродненский районный центр творчества детей и молодежи»</w:t>
      </w:r>
    </w:p>
    <w:p w:rsidR="00934E7C" w:rsidRPr="00F34744" w:rsidRDefault="00934E7C" w:rsidP="00D43708">
      <w:pPr>
        <w:rPr>
          <w:sz w:val="28"/>
          <w:szCs w:val="28"/>
        </w:rPr>
      </w:pPr>
    </w:p>
    <w:p w:rsidR="00934E7C" w:rsidRPr="00F34744" w:rsidRDefault="00934E7C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ТЕМА ИННОВАЦИОННОГО ПРОЕКТА: </w:t>
      </w:r>
    </w:p>
    <w:p w:rsidR="00934E7C" w:rsidRPr="00F34744" w:rsidRDefault="00934E7C" w:rsidP="00D43708">
      <w:pPr>
        <w:rPr>
          <w:bCs/>
          <w:sz w:val="28"/>
          <w:szCs w:val="28"/>
        </w:rPr>
      </w:pPr>
      <w:r w:rsidRPr="00F34744">
        <w:rPr>
          <w:sz w:val="28"/>
          <w:szCs w:val="28"/>
        </w:rPr>
        <w:t>«</w:t>
      </w:r>
      <w:r w:rsidRPr="00F34744">
        <w:rPr>
          <w:bCs/>
          <w:sz w:val="28"/>
          <w:szCs w:val="28"/>
        </w:rPr>
        <w:t>Внедрение модели формирования и развития коммуникативной компетентности обучающихся в системе взаимодействия учреждений образования и детских, молодёжных общественных объединений»</w:t>
      </w:r>
    </w:p>
    <w:p w:rsidR="00934E7C" w:rsidRPr="00F34744" w:rsidRDefault="00934E7C" w:rsidP="00D43708">
      <w:pPr>
        <w:rPr>
          <w:sz w:val="28"/>
          <w:szCs w:val="28"/>
        </w:rPr>
      </w:pPr>
    </w:p>
    <w:p w:rsidR="00934E7C" w:rsidRPr="00F34744" w:rsidRDefault="00934E7C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СРОКИ РЕАЛИЗАЦИИ ПРОЕКТА: 2020 – 2023 годы </w:t>
      </w:r>
    </w:p>
    <w:p w:rsidR="00934E7C" w:rsidRPr="00F34744" w:rsidRDefault="00934E7C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>РУКОВОДИТЕЛЬ ИННОВАЦИОННОГО ПРОЕКТА: Слуцкая Майя Валентиновна, директор государственного учреждения образования «Гродненский районный центр творчества детей и молодежи»</w:t>
      </w:r>
    </w:p>
    <w:p w:rsidR="00934E7C" w:rsidRPr="00F34744" w:rsidRDefault="00934E7C" w:rsidP="00D43708">
      <w:pPr>
        <w:rPr>
          <w:sz w:val="28"/>
          <w:szCs w:val="28"/>
        </w:rPr>
      </w:pPr>
    </w:p>
    <w:p w:rsidR="00934E7C" w:rsidRPr="00F34744" w:rsidRDefault="002E5C2A" w:rsidP="00D43708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934E7C" w:rsidRPr="00F34744">
        <w:rPr>
          <w:sz w:val="28"/>
          <w:szCs w:val="28"/>
        </w:rPr>
        <w:t xml:space="preserve"> ИННОВАЦИОННОГО ПРОЕКТА: </w:t>
      </w:r>
    </w:p>
    <w:p w:rsidR="00934E7C" w:rsidRPr="00F34744" w:rsidRDefault="00934E7C" w:rsidP="00D43708">
      <w:pPr>
        <w:rPr>
          <w:bCs/>
          <w:sz w:val="28"/>
          <w:szCs w:val="28"/>
        </w:rPr>
      </w:pPr>
      <w:proofErr w:type="spellStart"/>
      <w:r w:rsidRPr="00F34744">
        <w:rPr>
          <w:bCs/>
          <w:sz w:val="28"/>
          <w:szCs w:val="28"/>
        </w:rPr>
        <w:t>Минова</w:t>
      </w:r>
      <w:proofErr w:type="spellEnd"/>
      <w:r w:rsidRPr="00F34744">
        <w:rPr>
          <w:bCs/>
          <w:sz w:val="28"/>
          <w:szCs w:val="28"/>
        </w:rPr>
        <w:t xml:space="preserve"> Марина Евгеньевна, заместитель </w:t>
      </w:r>
      <w:proofErr w:type="gramStart"/>
      <w:r w:rsidRPr="00F34744">
        <w:rPr>
          <w:bCs/>
          <w:sz w:val="28"/>
          <w:szCs w:val="28"/>
        </w:rPr>
        <w:t>декана факультета профессионального развития специалистов образования государственного учреждения</w:t>
      </w:r>
      <w:proofErr w:type="gramEnd"/>
      <w:r w:rsidRPr="00F34744">
        <w:rPr>
          <w:bCs/>
          <w:sz w:val="28"/>
          <w:szCs w:val="28"/>
        </w:rPr>
        <w:t xml:space="preserve"> образования</w:t>
      </w:r>
      <w:r w:rsidR="004D4ECF">
        <w:rPr>
          <w:bCs/>
          <w:sz w:val="28"/>
          <w:szCs w:val="28"/>
        </w:rPr>
        <w:t xml:space="preserve"> </w:t>
      </w:r>
      <w:r w:rsidRPr="00F34744">
        <w:rPr>
          <w:bCs/>
          <w:sz w:val="28"/>
          <w:szCs w:val="28"/>
        </w:rPr>
        <w:t>«Академия последипломного</w:t>
      </w:r>
      <w:r w:rsidR="004D4ECF">
        <w:rPr>
          <w:bCs/>
          <w:sz w:val="28"/>
          <w:szCs w:val="28"/>
        </w:rPr>
        <w:t xml:space="preserve"> образования»</w:t>
      </w:r>
    </w:p>
    <w:p w:rsidR="00934E7C" w:rsidRPr="00F34744" w:rsidRDefault="00934E7C" w:rsidP="00D43708">
      <w:pPr>
        <w:rPr>
          <w:sz w:val="28"/>
          <w:szCs w:val="28"/>
        </w:rPr>
      </w:pPr>
    </w:p>
    <w:p w:rsidR="00934E7C" w:rsidRPr="00F34744" w:rsidRDefault="00934E7C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КОЛИЧЕСТВО УЧАСТНИКОВ ИННОВАЦИОННОГО ПРОЕКТА: педагогов - </w:t>
      </w:r>
      <w:r w:rsidR="00FC1084">
        <w:rPr>
          <w:sz w:val="28"/>
          <w:szCs w:val="28"/>
        </w:rPr>
        <w:t>1</w:t>
      </w:r>
      <w:r w:rsidRPr="00F34744">
        <w:rPr>
          <w:sz w:val="28"/>
          <w:szCs w:val="28"/>
        </w:rPr>
        <w:t xml:space="preserve">6, учащихся-  203 </w:t>
      </w:r>
    </w:p>
    <w:p w:rsidR="00934E7C" w:rsidRPr="00F34744" w:rsidRDefault="00934E7C" w:rsidP="00D43708">
      <w:pPr>
        <w:rPr>
          <w:sz w:val="28"/>
          <w:szCs w:val="28"/>
        </w:rPr>
      </w:pPr>
    </w:p>
    <w:p w:rsidR="00934E7C" w:rsidRPr="00F34744" w:rsidRDefault="00934E7C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>СОСТАВ УЧАСТНИКОВ ИННОВАЦИОННОГО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843"/>
        <w:gridCol w:w="1984"/>
        <w:gridCol w:w="2658"/>
      </w:tblGrid>
      <w:tr w:rsidR="00934E7C" w:rsidRPr="00F34744" w:rsidTr="004D4ECF">
        <w:tc>
          <w:tcPr>
            <w:tcW w:w="3085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Образование</w:t>
            </w:r>
          </w:p>
        </w:tc>
        <w:tc>
          <w:tcPr>
            <w:tcW w:w="2658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934E7C" w:rsidRPr="00F34744" w:rsidTr="004D4ECF">
        <w:tc>
          <w:tcPr>
            <w:tcW w:w="3085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  <w:lang w:val="be-BY"/>
              </w:rPr>
              <w:t>Слуцкая Майя Валентиновна</w:t>
            </w:r>
          </w:p>
        </w:tc>
        <w:tc>
          <w:tcPr>
            <w:tcW w:w="1843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Высшая</w:t>
            </w:r>
          </w:p>
        </w:tc>
      </w:tr>
      <w:tr w:rsidR="00934E7C" w:rsidRPr="00F34744" w:rsidTr="004D4ECF">
        <w:tc>
          <w:tcPr>
            <w:tcW w:w="3085" w:type="dxa"/>
          </w:tcPr>
          <w:p w:rsidR="00934E7C" w:rsidRPr="00F34744" w:rsidRDefault="00934E7C" w:rsidP="00D43708">
            <w:pPr>
              <w:rPr>
                <w:sz w:val="28"/>
                <w:szCs w:val="28"/>
                <w:lang w:val="be-BY"/>
              </w:rPr>
            </w:pPr>
            <w:r w:rsidRPr="00F34744">
              <w:rPr>
                <w:sz w:val="28"/>
                <w:szCs w:val="28"/>
                <w:lang w:val="be-BY"/>
              </w:rPr>
              <w:t>Финогенова Анна Владимировна</w:t>
            </w:r>
          </w:p>
        </w:tc>
        <w:tc>
          <w:tcPr>
            <w:tcW w:w="1843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1984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Высшая</w:t>
            </w:r>
          </w:p>
        </w:tc>
      </w:tr>
      <w:tr w:rsidR="00934E7C" w:rsidRPr="00F34744" w:rsidTr="004D4ECF">
        <w:tc>
          <w:tcPr>
            <w:tcW w:w="3085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Буйновская Светлана Станиславовна</w:t>
            </w:r>
          </w:p>
        </w:tc>
        <w:tc>
          <w:tcPr>
            <w:tcW w:w="1843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Методист</w:t>
            </w:r>
          </w:p>
        </w:tc>
        <w:tc>
          <w:tcPr>
            <w:tcW w:w="1984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Высшая</w:t>
            </w:r>
          </w:p>
        </w:tc>
      </w:tr>
      <w:tr w:rsidR="00934E7C" w:rsidRPr="00F34744" w:rsidTr="004D4ECF">
        <w:tc>
          <w:tcPr>
            <w:tcW w:w="3085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Каленик  Ирина Ивановна</w:t>
            </w:r>
          </w:p>
        </w:tc>
        <w:tc>
          <w:tcPr>
            <w:tcW w:w="1843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Методист</w:t>
            </w:r>
          </w:p>
        </w:tc>
        <w:tc>
          <w:tcPr>
            <w:tcW w:w="1984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Первая</w:t>
            </w:r>
          </w:p>
        </w:tc>
      </w:tr>
      <w:tr w:rsidR="00934E7C" w:rsidRPr="00F34744" w:rsidTr="004D4ECF">
        <w:tc>
          <w:tcPr>
            <w:tcW w:w="3085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Петросян Наталия Александровна</w:t>
            </w:r>
          </w:p>
        </w:tc>
        <w:tc>
          <w:tcPr>
            <w:tcW w:w="1843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Методист</w:t>
            </w:r>
          </w:p>
        </w:tc>
        <w:tc>
          <w:tcPr>
            <w:tcW w:w="1984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Первая</w:t>
            </w:r>
          </w:p>
        </w:tc>
      </w:tr>
      <w:tr w:rsidR="00934E7C" w:rsidRPr="00F34744" w:rsidTr="004D4ECF">
        <w:tc>
          <w:tcPr>
            <w:tcW w:w="3085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Писанко Екатерина Михайловна</w:t>
            </w:r>
          </w:p>
        </w:tc>
        <w:tc>
          <w:tcPr>
            <w:tcW w:w="1843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Методист</w:t>
            </w:r>
          </w:p>
        </w:tc>
        <w:tc>
          <w:tcPr>
            <w:tcW w:w="1984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934E7C" w:rsidRPr="00F34744" w:rsidRDefault="00934E7C" w:rsidP="00D43708">
            <w:pPr>
              <w:rPr>
                <w:sz w:val="28"/>
                <w:szCs w:val="28"/>
              </w:rPr>
            </w:pPr>
            <w:r w:rsidRPr="00F34744">
              <w:rPr>
                <w:sz w:val="28"/>
                <w:szCs w:val="28"/>
              </w:rPr>
              <w:t>Первая</w:t>
            </w:r>
          </w:p>
        </w:tc>
      </w:tr>
      <w:tr w:rsidR="0064263A" w:rsidRPr="00F34744" w:rsidTr="004D4ECF">
        <w:tc>
          <w:tcPr>
            <w:tcW w:w="3085" w:type="dxa"/>
          </w:tcPr>
          <w:p w:rsidR="0064263A" w:rsidRPr="00C416A5" w:rsidRDefault="0064263A" w:rsidP="006A0B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Долгошей</w:t>
            </w:r>
            <w:proofErr w:type="gramEnd"/>
            <w:r>
              <w:rPr>
                <w:sz w:val="28"/>
              </w:rPr>
              <w:t xml:space="preserve"> Т</w:t>
            </w:r>
            <w:r w:rsidRPr="00B770DA">
              <w:rPr>
                <w:sz w:val="28"/>
              </w:rPr>
              <w:t xml:space="preserve">атьяна Александровна  </w:t>
            </w:r>
          </w:p>
        </w:tc>
        <w:tc>
          <w:tcPr>
            <w:tcW w:w="1843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8F5067">
              <w:rPr>
                <w:sz w:val="28"/>
                <w:szCs w:val="28"/>
              </w:rPr>
              <w:t>читель</w:t>
            </w:r>
          </w:p>
        </w:tc>
        <w:tc>
          <w:tcPr>
            <w:tcW w:w="1984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F5067">
              <w:rPr>
                <w:sz w:val="28"/>
                <w:szCs w:val="28"/>
              </w:rPr>
              <w:t>ысшее</w:t>
            </w:r>
          </w:p>
        </w:tc>
        <w:tc>
          <w:tcPr>
            <w:tcW w:w="2658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Первая</w:t>
            </w:r>
          </w:p>
        </w:tc>
      </w:tr>
      <w:tr w:rsidR="0064263A" w:rsidRPr="00F34744" w:rsidTr="004D4ECF">
        <w:tc>
          <w:tcPr>
            <w:tcW w:w="3085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F5067">
              <w:rPr>
                <w:sz w:val="28"/>
                <w:szCs w:val="28"/>
              </w:rPr>
              <w:t>Гораш</w:t>
            </w:r>
            <w:proofErr w:type="spellEnd"/>
            <w:r w:rsidRPr="008F5067">
              <w:rPr>
                <w:sz w:val="28"/>
                <w:szCs w:val="28"/>
              </w:rPr>
              <w:t xml:space="preserve"> Светлана Аркадьевна</w:t>
            </w:r>
          </w:p>
        </w:tc>
        <w:tc>
          <w:tcPr>
            <w:tcW w:w="1843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Первая</w:t>
            </w:r>
          </w:p>
        </w:tc>
      </w:tr>
      <w:tr w:rsidR="0064263A" w:rsidRPr="00F34744" w:rsidTr="004D4ECF">
        <w:tc>
          <w:tcPr>
            <w:tcW w:w="3085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F5067">
              <w:rPr>
                <w:sz w:val="28"/>
                <w:szCs w:val="28"/>
              </w:rPr>
              <w:t>Щерженя</w:t>
            </w:r>
            <w:proofErr w:type="spellEnd"/>
            <w:r w:rsidRPr="008F5067">
              <w:rPr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1843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64263A" w:rsidRPr="00F34744" w:rsidTr="004D4ECF">
        <w:tc>
          <w:tcPr>
            <w:tcW w:w="3085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F5067">
              <w:rPr>
                <w:sz w:val="28"/>
                <w:szCs w:val="28"/>
              </w:rPr>
              <w:t>Голонская</w:t>
            </w:r>
            <w:proofErr w:type="spellEnd"/>
            <w:r w:rsidRPr="008F5067">
              <w:rPr>
                <w:sz w:val="28"/>
                <w:szCs w:val="28"/>
              </w:rPr>
              <w:t xml:space="preserve"> Марина </w:t>
            </w:r>
            <w:r w:rsidRPr="008F5067">
              <w:rPr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1843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984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Первая</w:t>
            </w:r>
          </w:p>
        </w:tc>
      </w:tr>
      <w:tr w:rsidR="0064263A" w:rsidRPr="00F34744" w:rsidTr="004D4ECF">
        <w:tc>
          <w:tcPr>
            <w:tcW w:w="3085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F5067">
              <w:rPr>
                <w:sz w:val="28"/>
                <w:szCs w:val="28"/>
              </w:rPr>
              <w:lastRenderedPageBreak/>
              <w:t>Кучеревская</w:t>
            </w:r>
            <w:proofErr w:type="spellEnd"/>
            <w:r w:rsidRPr="008F5067"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1843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Первая</w:t>
            </w:r>
          </w:p>
        </w:tc>
      </w:tr>
      <w:tr w:rsidR="0064263A" w:rsidRPr="00F34744" w:rsidTr="004D4ECF">
        <w:tc>
          <w:tcPr>
            <w:tcW w:w="3085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062677">
              <w:rPr>
                <w:sz w:val="28"/>
                <w:szCs w:val="28"/>
              </w:rPr>
              <w:t>Курилович</w:t>
            </w:r>
            <w:proofErr w:type="spellEnd"/>
            <w:r w:rsidRPr="00062677">
              <w:rPr>
                <w:sz w:val="28"/>
                <w:szCs w:val="28"/>
              </w:rPr>
              <w:t xml:space="preserve"> Светлана Георгиевна</w:t>
            </w:r>
          </w:p>
        </w:tc>
        <w:tc>
          <w:tcPr>
            <w:tcW w:w="1843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64263A" w:rsidRPr="00F34744" w:rsidTr="004D4ECF">
        <w:tc>
          <w:tcPr>
            <w:tcW w:w="3085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062677">
              <w:rPr>
                <w:sz w:val="28"/>
                <w:szCs w:val="28"/>
              </w:rPr>
              <w:t>Седова Ирина Станиславовна</w:t>
            </w:r>
          </w:p>
        </w:tc>
        <w:tc>
          <w:tcPr>
            <w:tcW w:w="1843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64263A" w:rsidRPr="00F34744" w:rsidTr="004D4ECF">
        <w:tc>
          <w:tcPr>
            <w:tcW w:w="3085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5545D1">
              <w:rPr>
                <w:sz w:val="28"/>
                <w:szCs w:val="28"/>
              </w:rPr>
              <w:t>Анищенко Людмила Валентиновна</w:t>
            </w:r>
          </w:p>
        </w:tc>
        <w:tc>
          <w:tcPr>
            <w:tcW w:w="1843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Первая</w:t>
            </w:r>
          </w:p>
        </w:tc>
      </w:tr>
      <w:tr w:rsidR="0064263A" w:rsidRPr="00F34744" w:rsidTr="004D4ECF">
        <w:tc>
          <w:tcPr>
            <w:tcW w:w="3085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5545D1">
              <w:rPr>
                <w:sz w:val="28"/>
                <w:szCs w:val="28"/>
              </w:rPr>
              <w:t>Золотуха Анна Михайловна</w:t>
            </w:r>
          </w:p>
        </w:tc>
        <w:tc>
          <w:tcPr>
            <w:tcW w:w="1843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64263A" w:rsidRPr="00F34744" w:rsidTr="004D4ECF">
        <w:tc>
          <w:tcPr>
            <w:tcW w:w="3085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5545D1">
              <w:rPr>
                <w:sz w:val="28"/>
                <w:szCs w:val="28"/>
              </w:rPr>
              <w:t>Кая Ольга Алексеевна</w:t>
            </w:r>
          </w:p>
        </w:tc>
        <w:tc>
          <w:tcPr>
            <w:tcW w:w="1843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 w:rsidRPr="008F5067">
              <w:rPr>
                <w:sz w:val="28"/>
                <w:szCs w:val="28"/>
              </w:rPr>
              <w:t>Высшее</w:t>
            </w:r>
          </w:p>
        </w:tc>
        <w:tc>
          <w:tcPr>
            <w:tcW w:w="2658" w:type="dxa"/>
          </w:tcPr>
          <w:p w:rsidR="0064263A" w:rsidRPr="00C416A5" w:rsidRDefault="0064263A" w:rsidP="006A0B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</w:p>
        </w:tc>
      </w:tr>
    </w:tbl>
    <w:p w:rsidR="00934E7C" w:rsidRPr="00F34744" w:rsidRDefault="00934E7C" w:rsidP="00D43708">
      <w:pPr>
        <w:rPr>
          <w:b/>
          <w:sz w:val="28"/>
          <w:szCs w:val="28"/>
        </w:rPr>
      </w:pPr>
    </w:p>
    <w:p w:rsidR="00FF475C" w:rsidRPr="00F34744" w:rsidRDefault="00FF475C" w:rsidP="00D43708">
      <w:pPr>
        <w:rPr>
          <w:b/>
          <w:sz w:val="28"/>
          <w:szCs w:val="28"/>
        </w:rPr>
      </w:pPr>
    </w:p>
    <w:p w:rsidR="000910E6" w:rsidRPr="00F34744" w:rsidRDefault="000910E6" w:rsidP="00D43708">
      <w:pPr>
        <w:rPr>
          <w:b/>
          <w:sz w:val="28"/>
          <w:szCs w:val="28"/>
        </w:rPr>
      </w:pPr>
    </w:p>
    <w:p w:rsidR="00934E7C" w:rsidRPr="00F34744" w:rsidRDefault="00934E7C" w:rsidP="00D43708">
      <w:pPr>
        <w:rPr>
          <w:b/>
          <w:sz w:val="28"/>
          <w:szCs w:val="28"/>
        </w:rPr>
      </w:pPr>
      <w:r w:rsidRPr="00F34744">
        <w:rPr>
          <w:b/>
          <w:sz w:val="28"/>
          <w:szCs w:val="28"/>
        </w:rPr>
        <w:t>ВВЕДЕНИЕ</w:t>
      </w:r>
      <w:r w:rsidRPr="00F34744">
        <w:rPr>
          <w:sz w:val="28"/>
          <w:szCs w:val="28"/>
        </w:rPr>
        <w:t xml:space="preserve">       </w:t>
      </w:r>
    </w:p>
    <w:p w:rsidR="00934E7C" w:rsidRPr="00F34744" w:rsidRDefault="00934E7C" w:rsidP="00D43708">
      <w:pPr>
        <w:rPr>
          <w:b/>
          <w:bCs/>
          <w:sz w:val="28"/>
          <w:szCs w:val="28"/>
        </w:rPr>
      </w:pPr>
      <w:r w:rsidRPr="00F34744">
        <w:rPr>
          <w:b/>
          <w:bCs/>
          <w:sz w:val="28"/>
          <w:szCs w:val="28"/>
        </w:rPr>
        <w:t>Обоснование целесообразности реализации  инновационного проекта</w:t>
      </w:r>
    </w:p>
    <w:p w:rsidR="007B72E1" w:rsidRPr="00F34744" w:rsidRDefault="007B72E1" w:rsidP="00D43708">
      <w:pPr>
        <w:pStyle w:val="Default"/>
        <w:rPr>
          <w:color w:val="auto"/>
          <w:sz w:val="28"/>
          <w:szCs w:val="28"/>
        </w:rPr>
      </w:pPr>
    </w:p>
    <w:p w:rsidR="009E7C48" w:rsidRPr="00F34744" w:rsidRDefault="009E7C48" w:rsidP="00D43708">
      <w:pPr>
        <w:shd w:val="clear" w:color="auto" w:fill="FFFFFF"/>
        <w:rPr>
          <w:sz w:val="28"/>
          <w:szCs w:val="28"/>
        </w:rPr>
      </w:pPr>
      <w:r w:rsidRPr="00F34744">
        <w:rPr>
          <w:sz w:val="28"/>
          <w:szCs w:val="28"/>
        </w:rPr>
        <w:t xml:space="preserve">       </w:t>
      </w:r>
      <w:r w:rsidR="00EA4C8A" w:rsidRPr="00F34744">
        <w:rPr>
          <w:sz w:val="28"/>
          <w:szCs w:val="28"/>
        </w:rPr>
        <w:t>Целесообразность и актуальность инновационного проекта обусловлена необходимость</w:t>
      </w:r>
      <w:r w:rsidR="00EA4C8A" w:rsidRPr="00F34744">
        <w:rPr>
          <w:sz w:val="28"/>
          <w:szCs w:val="28"/>
          <w:lang w:val="be-BY"/>
        </w:rPr>
        <w:t>ю</w:t>
      </w:r>
      <w:r w:rsidR="00EA4C8A" w:rsidRPr="00F34744">
        <w:rPr>
          <w:sz w:val="28"/>
          <w:szCs w:val="28"/>
        </w:rPr>
        <w:t xml:space="preserve"> формирования разносторонне развитой, нравственно зрелой творческой личности</w:t>
      </w:r>
      <w:r w:rsidR="00EA4C8A" w:rsidRPr="00F34744">
        <w:rPr>
          <w:sz w:val="28"/>
          <w:szCs w:val="28"/>
          <w:lang w:val="be-BY"/>
        </w:rPr>
        <w:t xml:space="preserve">, </w:t>
      </w:r>
      <w:r w:rsidR="00EA4C8A" w:rsidRPr="00F34744">
        <w:rPr>
          <w:sz w:val="28"/>
          <w:szCs w:val="28"/>
        </w:rPr>
        <w:t>сформулированной  в Кодексе Республики Беларусь об образовании, Концепции и Программе непрерывного воспитания детей и учащейся молодежи в Республике Беларусь на 2021–2025 гг.</w:t>
      </w:r>
      <w:r w:rsidRPr="00F34744">
        <w:rPr>
          <w:sz w:val="28"/>
          <w:szCs w:val="28"/>
        </w:rPr>
        <w:t xml:space="preserve"> </w:t>
      </w:r>
    </w:p>
    <w:p w:rsidR="00074FB8" w:rsidRPr="00F34744" w:rsidRDefault="009E7C48" w:rsidP="00D43708">
      <w:pPr>
        <w:shd w:val="clear" w:color="auto" w:fill="FFFFFF"/>
        <w:rPr>
          <w:sz w:val="28"/>
          <w:szCs w:val="28"/>
        </w:rPr>
      </w:pPr>
      <w:r w:rsidRPr="00F34744">
        <w:rPr>
          <w:sz w:val="28"/>
          <w:szCs w:val="28"/>
        </w:rPr>
        <w:t xml:space="preserve">    </w:t>
      </w:r>
      <w:r w:rsidR="00074FB8" w:rsidRPr="00F34744">
        <w:rPr>
          <w:sz w:val="28"/>
          <w:szCs w:val="28"/>
        </w:rPr>
        <w:t xml:space="preserve">  </w:t>
      </w:r>
      <w:r w:rsidRPr="00F34744">
        <w:rPr>
          <w:sz w:val="28"/>
          <w:szCs w:val="28"/>
        </w:rPr>
        <w:t xml:space="preserve">Центральной задачей </w:t>
      </w:r>
      <w:r w:rsidR="00141019">
        <w:rPr>
          <w:sz w:val="28"/>
          <w:szCs w:val="28"/>
        </w:rPr>
        <w:t xml:space="preserve">воспитания такой  </w:t>
      </w:r>
      <w:r w:rsidR="00074FB8" w:rsidRPr="00F34744">
        <w:rPr>
          <w:sz w:val="28"/>
          <w:szCs w:val="28"/>
        </w:rPr>
        <w:t xml:space="preserve">личности является формирование </w:t>
      </w:r>
      <w:r w:rsidR="00141019">
        <w:rPr>
          <w:sz w:val="28"/>
          <w:szCs w:val="28"/>
        </w:rPr>
        <w:t xml:space="preserve">у обучающихся </w:t>
      </w:r>
      <w:r w:rsidR="00074FB8" w:rsidRPr="00F34744">
        <w:rPr>
          <w:sz w:val="28"/>
          <w:szCs w:val="28"/>
        </w:rPr>
        <w:t>коммуникативной компетентности, развитие их коммуникативных способностей.</w:t>
      </w:r>
    </w:p>
    <w:p w:rsidR="007B72E1" w:rsidRPr="00F34744" w:rsidRDefault="00074FB8" w:rsidP="00D43708">
      <w:pPr>
        <w:shd w:val="clear" w:color="auto" w:fill="FFFFFF"/>
        <w:rPr>
          <w:sz w:val="28"/>
          <w:szCs w:val="28"/>
        </w:rPr>
      </w:pPr>
      <w:r w:rsidRPr="00F34744">
        <w:rPr>
          <w:sz w:val="28"/>
          <w:szCs w:val="28"/>
          <w:lang w:val="be-BY"/>
        </w:rPr>
        <w:t xml:space="preserve">      </w:t>
      </w:r>
      <w:r w:rsidR="007B72E1" w:rsidRPr="00F34744">
        <w:rPr>
          <w:sz w:val="28"/>
          <w:szCs w:val="28"/>
        </w:rPr>
        <w:t>Современная социально-культурная ситуация предъявляет высокие требования к</w:t>
      </w:r>
      <w:r w:rsidR="00141019">
        <w:rPr>
          <w:sz w:val="28"/>
          <w:szCs w:val="28"/>
        </w:rPr>
        <w:t xml:space="preserve"> выпускнику учреждения образования</w:t>
      </w:r>
      <w:r w:rsidRPr="00F34744">
        <w:rPr>
          <w:sz w:val="28"/>
          <w:szCs w:val="28"/>
        </w:rPr>
        <w:t>:</w:t>
      </w:r>
      <w:r w:rsidR="007B72E1" w:rsidRPr="00F34744">
        <w:rPr>
          <w:sz w:val="28"/>
          <w:szCs w:val="28"/>
        </w:rPr>
        <w:t xml:space="preserve"> обладать духовно-нравственной культурой, социальной активностью, быть конкурентоспособным и мобильным, обладать высоким уровнем коммуникативной компетентности, </w:t>
      </w:r>
      <w:r w:rsidRPr="00F34744">
        <w:rPr>
          <w:sz w:val="28"/>
          <w:szCs w:val="28"/>
        </w:rPr>
        <w:t xml:space="preserve">предполагающей </w:t>
      </w:r>
      <w:r w:rsidR="00141019">
        <w:rPr>
          <w:sz w:val="28"/>
          <w:szCs w:val="28"/>
        </w:rPr>
        <w:t>с</w:t>
      </w:r>
      <w:r w:rsidR="007B72E1" w:rsidRPr="00F34744">
        <w:rPr>
          <w:sz w:val="28"/>
          <w:szCs w:val="28"/>
        </w:rPr>
        <w:t>пособность устанавливать и поддерживать необхо</w:t>
      </w:r>
      <w:r w:rsidR="00141019">
        <w:rPr>
          <w:sz w:val="28"/>
          <w:szCs w:val="28"/>
        </w:rPr>
        <w:t>димые контакты с другими людьми</w:t>
      </w:r>
      <w:r w:rsidR="007B72E1" w:rsidRPr="00F34744">
        <w:rPr>
          <w:sz w:val="28"/>
          <w:szCs w:val="28"/>
        </w:rPr>
        <w:t>.</w:t>
      </w:r>
    </w:p>
    <w:p w:rsidR="007B72E1" w:rsidRPr="00F34744" w:rsidRDefault="007B72E1" w:rsidP="00D43708">
      <w:pPr>
        <w:shd w:val="clear" w:color="auto" w:fill="FFFFFF"/>
        <w:ind w:firstLine="709"/>
        <w:rPr>
          <w:sz w:val="28"/>
          <w:szCs w:val="28"/>
        </w:rPr>
      </w:pPr>
      <w:r w:rsidRPr="00F34744">
        <w:rPr>
          <w:sz w:val="28"/>
          <w:szCs w:val="28"/>
        </w:rPr>
        <w:t>Коммуникативная компетентность является одной из ключевых компетентностей, она обеспечивает успешную социализацию, адаптацию и самореализацию в современных условиях жизни.</w:t>
      </w:r>
    </w:p>
    <w:p w:rsidR="007B72E1" w:rsidRPr="00F34744" w:rsidRDefault="007B72E1" w:rsidP="00D437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744">
        <w:rPr>
          <w:sz w:val="28"/>
          <w:szCs w:val="28"/>
        </w:rPr>
        <w:t>По мнению Д.А. Иванова, К.Г. Митрофанова, О.В. Соколовой</w:t>
      </w:r>
      <w:r w:rsidRPr="00F34744">
        <w:rPr>
          <w:rFonts w:ascii="REG" w:hAnsi="REG"/>
          <w:sz w:val="28"/>
          <w:szCs w:val="28"/>
        </w:rPr>
        <w:t xml:space="preserve">, </w:t>
      </w:r>
      <w:r w:rsidRPr="00F34744">
        <w:rPr>
          <w:color w:val="000000"/>
          <w:sz w:val="28"/>
          <w:szCs w:val="28"/>
        </w:rPr>
        <w:t>существует три причины, указывающие на то, что коммуникативная компетентность является ключевой:</w:t>
      </w:r>
    </w:p>
    <w:p w:rsidR="007B72E1" w:rsidRPr="00F34744" w:rsidRDefault="007B72E1" w:rsidP="00D437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744">
        <w:rPr>
          <w:color w:val="000000"/>
          <w:sz w:val="28"/>
          <w:szCs w:val="28"/>
        </w:rPr>
        <w:t xml:space="preserve">1. Общественный запрос, или «вызовы времени». Первый запрос связан с ощущением дефицита в практических коммуникативных умениях выпускников школы. Решение проблемы определяется сегодня не столько уникальностью мышления того или иного специалиста, сколько эффективной организацией коллективной работы разных специалистов, т.е. их </w:t>
      </w:r>
      <w:r w:rsidRPr="00F34744">
        <w:rPr>
          <w:color w:val="000000"/>
          <w:sz w:val="28"/>
          <w:szCs w:val="28"/>
        </w:rPr>
        <w:lastRenderedPageBreak/>
        <w:t xml:space="preserve">коммуникативной компетентностью. Возросла роль электронных коммуникационных систем. В связи с этим появилось много новых понятий: «виртуальные переговоры», «телеобмен», «виртуальная конференция» и др. </w:t>
      </w:r>
      <w:r w:rsidR="00274082" w:rsidRPr="00F34744">
        <w:rPr>
          <w:color w:val="000000"/>
          <w:sz w:val="28"/>
          <w:szCs w:val="28"/>
        </w:rPr>
        <w:t>Стираются</w:t>
      </w:r>
      <w:r w:rsidRPr="00F34744">
        <w:rPr>
          <w:color w:val="000000"/>
          <w:sz w:val="28"/>
          <w:szCs w:val="28"/>
        </w:rPr>
        <w:t xml:space="preserve"> границ</w:t>
      </w:r>
      <w:r w:rsidR="00274082" w:rsidRPr="00F34744">
        <w:rPr>
          <w:color w:val="000000"/>
          <w:sz w:val="28"/>
          <w:szCs w:val="28"/>
        </w:rPr>
        <w:t>ы</w:t>
      </w:r>
      <w:r w:rsidRPr="00F34744">
        <w:rPr>
          <w:color w:val="000000"/>
          <w:sz w:val="28"/>
          <w:szCs w:val="28"/>
        </w:rPr>
        <w:t xml:space="preserve"> и </w:t>
      </w:r>
      <w:r w:rsidR="00274082" w:rsidRPr="00F34744">
        <w:rPr>
          <w:color w:val="000000"/>
          <w:sz w:val="28"/>
          <w:szCs w:val="28"/>
        </w:rPr>
        <w:t xml:space="preserve">перемешиваются </w:t>
      </w:r>
      <w:r w:rsidRPr="00F34744">
        <w:rPr>
          <w:color w:val="000000"/>
          <w:sz w:val="28"/>
          <w:szCs w:val="28"/>
        </w:rPr>
        <w:t xml:space="preserve"> </w:t>
      </w:r>
      <w:r w:rsidR="00274082" w:rsidRPr="00F34744">
        <w:rPr>
          <w:color w:val="000000"/>
          <w:sz w:val="28"/>
          <w:szCs w:val="28"/>
        </w:rPr>
        <w:t>различные</w:t>
      </w:r>
      <w:r w:rsidRPr="00F34744">
        <w:rPr>
          <w:color w:val="000000"/>
          <w:sz w:val="28"/>
          <w:szCs w:val="28"/>
        </w:rPr>
        <w:t xml:space="preserve"> </w:t>
      </w:r>
      <w:r w:rsidR="00274082" w:rsidRPr="00F34744">
        <w:rPr>
          <w:color w:val="000000"/>
          <w:sz w:val="28"/>
          <w:szCs w:val="28"/>
        </w:rPr>
        <w:t>этнические</w:t>
      </w:r>
      <w:r w:rsidRPr="00F34744">
        <w:rPr>
          <w:color w:val="000000"/>
          <w:sz w:val="28"/>
          <w:szCs w:val="28"/>
        </w:rPr>
        <w:t xml:space="preserve"> и </w:t>
      </w:r>
      <w:r w:rsidR="00274082" w:rsidRPr="00F34744">
        <w:rPr>
          <w:color w:val="000000"/>
          <w:sz w:val="28"/>
          <w:szCs w:val="28"/>
        </w:rPr>
        <w:t>социальные</w:t>
      </w:r>
      <w:r w:rsidRPr="00F34744">
        <w:rPr>
          <w:color w:val="000000"/>
          <w:sz w:val="28"/>
          <w:szCs w:val="28"/>
        </w:rPr>
        <w:t xml:space="preserve"> групп</w:t>
      </w:r>
      <w:r w:rsidR="00274082" w:rsidRPr="00F34744">
        <w:rPr>
          <w:color w:val="000000"/>
          <w:sz w:val="28"/>
          <w:szCs w:val="28"/>
        </w:rPr>
        <w:t>ы</w:t>
      </w:r>
      <w:r w:rsidRPr="00F34744">
        <w:rPr>
          <w:color w:val="000000"/>
          <w:sz w:val="28"/>
          <w:szCs w:val="28"/>
        </w:rPr>
        <w:t>, которые приводят к возникновению поликультурного общества, а последнее, как известно, требует развития компетентности в сфере межкультурной коммуникации.</w:t>
      </w:r>
    </w:p>
    <w:p w:rsidR="007B72E1" w:rsidRPr="00F34744" w:rsidRDefault="007B72E1" w:rsidP="00D437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744">
        <w:rPr>
          <w:color w:val="000000"/>
          <w:sz w:val="28"/>
          <w:szCs w:val="28"/>
        </w:rPr>
        <w:t>2. Потребности самой сферы образования. Основной задачей образования является развитие практических способностей и умений, необходимых человеку для достижения успеха в личной, профессиональной и общественной жизни, осуществление чего возможно при высокой коммуникативной компетентности.</w:t>
      </w:r>
    </w:p>
    <w:p w:rsidR="007B72E1" w:rsidRPr="00F34744" w:rsidRDefault="007B72E1" w:rsidP="00D437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744">
        <w:rPr>
          <w:color w:val="000000"/>
          <w:sz w:val="28"/>
          <w:szCs w:val="28"/>
        </w:rPr>
        <w:t>3. Третья причина, выдвигающая коммуникативную компетентность в число ключевых, заключается в том, что коммуникация, понятая как «обмен знаниями (информацией) между индивидами посредством общей системы символов (знаков)», не сводится только к вербальной коммуникации, а является способом и одновременно условием существования любого макро</w:t>
      </w:r>
      <w:r w:rsidR="00141019">
        <w:rPr>
          <w:color w:val="000000"/>
          <w:sz w:val="28"/>
          <w:szCs w:val="28"/>
        </w:rPr>
        <w:t xml:space="preserve"> </w:t>
      </w:r>
      <w:r w:rsidRPr="00F34744">
        <w:rPr>
          <w:color w:val="000000"/>
          <w:sz w:val="28"/>
          <w:szCs w:val="28"/>
        </w:rPr>
        <w:t>-</w:t>
      </w:r>
      <w:r w:rsidR="00141019">
        <w:rPr>
          <w:color w:val="000000"/>
          <w:sz w:val="28"/>
          <w:szCs w:val="28"/>
        </w:rPr>
        <w:t xml:space="preserve"> </w:t>
      </w:r>
      <w:r w:rsidRPr="00F34744">
        <w:rPr>
          <w:color w:val="000000"/>
          <w:sz w:val="28"/>
          <w:szCs w:val="28"/>
        </w:rPr>
        <w:t xml:space="preserve">или </w:t>
      </w:r>
      <w:proofErr w:type="spellStart"/>
      <w:r w:rsidRPr="00F34744">
        <w:rPr>
          <w:color w:val="000000"/>
          <w:sz w:val="28"/>
          <w:szCs w:val="28"/>
        </w:rPr>
        <w:t>микрочеловеческого</w:t>
      </w:r>
      <w:proofErr w:type="spellEnd"/>
      <w:r w:rsidRPr="00F34744">
        <w:rPr>
          <w:color w:val="000000"/>
          <w:sz w:val="28"/>
          <w:szCs w:val="28"/>
        </w:rPr>
        <w:t xml:space="preserve"> сообщества.</w:t>
      </w:r>
    </w:p>
    <w:p w:rsidR="007B72E1" w:rsidRPr="00F34744" w:rsidRDefault="007B72E1" w:rsidP="00D437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744">
        <w:rPr>
          <w:color w:val="000000"/>
          <w:sz w:val="28"/>
          <w:szCs w:val="28"/>
        </w:rPr>
        <w:t xml:space="preserve">Формирование коммуникативной компетентности как готовности и способности личности к осуществлению успешного общения, т.е. достигающего цели (эффективного) и эмоционально благоприятного (психологически комфортного) для участвующих сторон, обеспечивает доброжелательное взаимодействие людей, эффективное решение всевозможных задач общения. </w:t>
      </w:r>
    </w:p>
    <w:p w:rsidR="007B72E1" w:rsidRPr="00F34744" w:rsidRDefault="007B72E1" w:rsidP="00D4370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744">
        <w:rPr>
          <w:color w:val="000000"/>
          <w:sz w:val="28"/>
          <w:szCs w:val="28"/>
        </w:rPr>
        <w:t xml:space="preserve">Это способствует повышению готовности молодых людей, особенно подростков, жить в сложном </w:t>
      </w:r>
      <w:proofErr w:type="spellStart"/>
      <w:r w:rsidRPr="00F34744">
        <w:rPr>
          <w:color w:val="000000"/>
          <w:sz w:val="28"/>
          <w:szCs w:val="28"/>
        </w:rPr>
        <w:t>полиэтническом</w:t>
      </w:r>
      <w:proofErr w:type="spellEnd"/>
      <w:r w:rsidRPr="00F34744">
        <w:rPr>
          <w:color w:val="000000"/>
          <w:sz w:val="28"/>
          <w:szCs w:val="28"/>
        </w:rPr>
        <w:t xml:space="preserve"> и поликультурном пространстве, приобретению умения разрешать конфликты, сообща принимать решения, договариваться в позитивном ключе, что минимизирует факторы</w:t>
      </w:r>
      <w:r w:rsidR="00141019">
        <w:rPr>
          <w:color w:val="000000"/>
          <w:sz w:val="28"/>
          <w:szCs w:val="28"/>
        </w:rPr>
        <w:t xml:space="preserve">, влияющие на </w:t>
      </w:r>
      <w:r w:rsidR="00100220">
        <w:rPr>
          <w:color w:val="000000"/>
          <w:sz w:val="28"/>
          <w:szCs w:val="28"/>
        </w:rPr>
        <w:t xml:space="preserve">рост противоправного </w:t>
      </w:r>
      <w:r w:rsidRPr="00F34744">
        <w:rPr>
          <w:color w:val="000000"/>
          <w:sz w:val="28"/>
          <w:szCs w:val="28"/>
        </w:rPr>
        <w:t xml:space="preserve">и </w:t>
      </w:r>
      <w:proofErr w:type="spellStart"/>
      <w:r w:rsidRPr="00F34744">
        <w:rPr>
          <w:color w:val="000000"/>
          <w:sz w:val="28"/>
          <w:szCs w:val="28"/>
        </w:rPr>
        <w:t>саморазрушающего</w:t>
      </w:r>
      <w:proofErr w:type="spellEnd"/>
      <w:r w:rsidRPr="00F34744">
        <w:rPr>
          <w:color w:val="000000"/>
          <w:sz w:val="28"/>
          <w:szCs w:val="28"/>
        </w:rPr>
        <w:t xml:space="preserve"> поведения. </w:t>
      </w:r>
    </w:p>
    <w:p w:rsidR="007B72E1" w:rsidRPr="00F34744" w:rsidRDefault="007B72E1" w:rsidP="00D43708">
      <w:pPr>
        <w:shd w:val="clear" w:color="auto" w:fill="FFFFFF"/>
        <w:ind w:firstLine="709"/>
        <w:rPr>
          <w:sz w:val="28"/>
          <w:szCs w:val="28"/>
        </w:rPr>
      </w:pPr>
      <w:r w:rsidRPr="00F34744">
        <w:rPr>
          <w:sz w:val="28"/>
          <w:szCs w:val="28"/>
        </w:rPr>
        <w:t>Наиболее эффективным механизмом формирования и развития коммуникативной компетентности, лидерских качеств, активной гражданской позиции обучающихся являются детские и молодежные общественные объединения. Детские и молодежные общественные объединения функционируют на базе учреждений образования и являются субъектами взаимодействия в системе воспитательной работы, социализации, организации досуга и занятости обучающихся.</w:t>
      </w:r>
    </w:p>
    <w:p w:rsidR="00314B12" w:rsidRPr="00F34744" w:rsidRDefault="00314B12" w:rsidP="00D43708">
      <w:pPr>
        <w:shd w:val="clear" w:color="auto" w:fill="FFFFFF"/>
        <w:ind w:firstLine="709"/>
        <w:rPr>
          <w:sz w:val="28"/>
          <w:szCs w:val="28"/>
        </w:rPr>
      </w:pPr>
      <w:r w:rsidRPr="00F34744">
        <w:rPr>
          <w:sz w:val="28"/>
          <w:szCs w:val="28"/>
        </w:rPr>
        <w:t xml:space="preserve">Участие детей, подростков, молодежи в деятельности общественных объединений способствует формированию и развитию коммуникативной компетентности через включение их в социально значимую деятельность, общение, организацию досуга, занятости и трудоустройства, социализацию и адаптацию </w:t>
      </w:r>
      <w:r w:rsidR="00513ECA" w:rsidRPr="00F34744">
        <w:rPr>
          <w:sz w:val="28"/>
          <w:szCs w:val="28"/>
        </w:rPr>
        <w:t>об</w:t>
      </w:r>
      <w:r w:rsidRPr="00F34744">
        <w:rPr>
          <w:sz w:val="28"/>
          <w:szCs w:val="28"/>
        </w:rPr>
        <w:t>уча</w:t>
      </w:r>
      <w:r w:rsidR="00513ECA" w:rsidRPr="00F34744">
        <w:rPr>
          <w:sz w:val="28"/>
          <w:szCs w:val="28"/>
        </w:rPr>
        <w:t>ю</w:t>
      </w:r>
      <w:r w:rsidRPr="00F34744">
        <w:rPr>
          <w:sz w:val="28"/>
          <w:szCs w:val="28"/>
        </w:rPr>
        <w:t>щихся в обществе.</w:t>
      </w:r>
    </w:p>
    <w:p w:rsidR="004F787B" w:rsidRPr="00F34744" w:rsidRDefault="003C5D76" w:rsidP="00D43708">
      <w:pPr>
        <w:ind w:firstLine="567"/>
        <w:rPr>
          <w:sz w:val="28"/>
          <w:szCs w:val="28"/>
          <w:shd w:val="clear" w:color="auto" w:fill="FFFFFF"/>
        </w:rPr>
      </w:pPr>
      <w:r w:rsidRPr="00F34744">
        <w:rPr>
          <w:sz w:val="28"/>
          <w:szCs w:val="28"/>
          <w:shd w:val="clear" w:color="auto" w:fill="FFFFFF"/>
        </w:rPr>
        <w:t xml:space="preserve">В учреждениях общего среднего </w:t>
      </w:r>
      <w:r w:rsidR="000910E6" w:rsidRPr="00F34744">
        <w:rPr>
          <w:sz w:val="28"/>
          <w:szCs w:val="28"/>
          <w:shd w:val="clear" w:color="auto" w:fill="FFFFFF"/>
        </w:rPr>
        <w:t xml:space="preserve"> образования </w:t>
      </w:r>
      <w:r w:rsidRPr="00F34744">
        <w:rPr>
          <w:bCs/>
          <w:sz w:val="28"/>
          <w:szCs w:val="28"/>
          <w:shd w:val="clear" w:color="auto" w:fill="FFFFFF"/>
        </w:rPr>
        <w:t>Гродненского района</w:t>
      </w:r>
      <w:r w:rsidR="000910E6" w:rsidRPr="00F34744">
        <w:rPr>
          <w:bCs/>
          <w:sz w:val="28"/>
          <w:szCs w:val="28"/>
          <w:shd w:val="clear" w:color="auto" w:fill="FFFFFF"/>
        </w:rPr>
        <w:t xml:space="preserve"> </w:t>
      </w:r>
      <w:r w:rsidR="000910E6" w:rsidRPr="00F34744">
        <w:rPr>
          <w:sz w:val="28"/>
          <w:szCs w:val="28"/>
          <w:shd w:val="clear" w:color="auto" w:fill="FFFFFF"/>
        </w:rPr>
        <w:t xml:space="preserve">обучается 4620 </w:t>
      </w:r>
      <w:r w:rsidR="008E7D71" w:rsidRPr="00F34744">
        <w:rPr>
          <w:sz w:val="28"/>
          <w:szCs w:val="28"/>
          <w:shd w:val="clear" w:color="auto" w:fill="FFFFFF"/>
        </w:rPr>
        <w:t>учащихся. Из них 4130</w:t>
      </w:r>
      <w:r w:rsidR="000910E6" w:rsidRPr="00F34744">
        <w:rPr>
          <w:sz w:val="28"/>
          <w:szCs w:val="28"/>
          <w:shd w:val="clear" w:color="auto" w:fill="FFFFFF"/>
        </w:rPr>
        <w:t xml:space="preserve"> являются членами детских и молодежных общес</w:t>
      </w:r>
      <w:r w:rsidR="00986996" w:rsidRPr="00F34744">
        <w:rPr>
          <w:sz w:val="28"/>
          <w:szCs w:val="28"/>
          <w:shd w:val="clear" w:color="auto" w:fill="FFFFFF"/>
        </w:rPr>
        <w:t xml:space="preserve">твенных объединений. Среди них  </w:t>
      </w:r>
      <w:r w:rsidR="000910E6" w:rsidRPr="00F34744">
        <w:rPr>
          <w:sz w:val="28"/>
          <w:szCs w:val="28"/>
          <w:shd w:val="clear" w:color="auto" w:fill="FFFFFF"/>
        </w:rPr>
        <w:t xml:space="preserve"> </w:t>
      </w:r>
      <w:r w:rsidR="004F787B" w:rsidRPr="00F34744">
        <w:rPr>
          <w:sz w:val="28"/>
          <w:szCs w:val="28"/>
          <w:shd w:val="clear" w:color="auto" w:fill="FFFFFF"/>
        </w:rPr>
        <w:t xml:space="preserve">- 3618 членов ОО </w:t>
      </w:r>
      <w:r w:rsidRPr="00F34744">
        <w:rPr>
          <w:sz w:val="28"/>
          <w:szCs w:val="28"/>
          <w:shd w:val="clear" w:color="auto" w:fill="FFFFFF"/>
        </w:rPr>
        <w:t>«</w:t>
      </w:r>
      <w:r w:rsidR="004F787B" w:rsidRPr="00F34744">
        <w:rPr>
          <w:sz w:val="28"/>
          <w:szCs w:val="28"/>
          <w:shd w:val="clear" w:color="auto" w:fill="FFFFFF"/>
        </w:rPr>
        <w:t>БРПО</w:t>
      </w:r>
      <w:r w:rsidRPr="00F34744">
        <w:rPr>
          <w:sz w:val="28"/>
          <w:szCs w:val="28"/>
          <w:shd w:val="clear" w:color="auto" w:fill="FFFFFF"/>
        </w:rPr>
        <w:t>»</w:t>
      </w:r>
      <w:r w:rsidR="004F787B" w:rsidRPr="00F34744">
        <w:rPr>
          <w:sz w:val="28"/>
          <w:szCs w:val="28"/>
          <w:shd w:val="clear" w:color="auto" w:fill="FFFFFF"/>
        </w:rPr>
        <w:t xml:space="preserve">, членов ОО </w:t>
      </w:r>
      <w:r w:rsidRPr="00F34744">
        <w:rPr>
          <w:sz w:val="28"/>
          <w:szCs w:val="28"/>
          <w:shd w:val="clear" w:color="auto" w:fill="FFFFFF"/>
        </w:rPr>
        <w:t>«</w:t>
      </w:r>
      <w:r w:rsidR="004F787B" w:rsidRPr="00F34744">
        <w:rPr>
          <w:sz w:val="28"/>
          <w:szCs w:val="28"/>
          <w:shd w:val="clear" w:color="auto" w:fill="FFFFFF"/>
        </w:rPr>
        <w:t>БРСМ</w:t>
      </w:r>
      <w:r w:rsidRPr="00F34744">
        <w:rPr>
          <w:sz w:val="28"/>
          <w:szCs w:val="28"/>
          <w:shd w:val="clear" w:color="auto" w:fill="FFFFFF"/>
        </w:rPr>
        <w:t>»</w:t>
      </w:r>
      <w:r w:rsidR="004F787B" w:rsidRPr="00F34744">
        <w:rPr>
          <w:sz w:val="28"/>
          <w:szCs w:val="28"/>
          <w:shd w:val="clear" w:color="auto" w:fill="FFFFFF"/>
        </w:rPr>
        <w:t xml:space="preserve"> -535</w:t>
      </w:r>
    </w:p>
    <w:p w:rsidR="000910E6" w:rsidRPr="00F34744" w:rsidRDefault="000910E6" w:rsidP="00D43708">
      <w:pPr>
        <w:ind w:firstLine="567"/>
        <w:rPr>
          <w:sz w:val="28"/>
          <w:szCs w:val="28"/>
          <w:shd w:val="clear" w:color="auto" w:fill="FFFFFF"/>
        </w:rPr>
      </w:pPr>
      <w:r w:rsidRPr="00F34744">
        <w:rPr>
          <w:sz w:val="28"/>
          <w:szCs w:val="28"/>
          <w:shd w:val="clear" w:color="auto" w:fill="FFFFFF"/>
        </w:rPr>
        <w:lastRenderedPageBreak/>
        <w:t xml:space="preserve">Наличие у коллектива эффективного опыта внедрения в практику работы педагогических и ученических инициатив, различных образовательных и воспитательных проектов подтверждено ежегодными призовыми местами на Республиканских методических выставках и конкурсах. </w:t>
      </w:r>
    </w:p>
    <w:p w:rsidR="00A8149C" w:rsidRPr="00F34744" w:rsidRDefault="004F787B" w:rsidP="00D43708">
      <w:pPr>
        <w:rPr>
          <w:rFonts w:eastAsia="Times New Roman"/>
          <w:sz w:val="28"/>
          <w:szCs w:val="28"/>
          <w:lang w:eastAsia="ru-RU"/>
        </w:rPr>
      </w:pPr>
      <w:r w:rsidRPr="00F34744">
        <w:rPr>
          <w:rFonts w:cs="Times New Roman"/>
          <w:sz w:val="28"/>
          <w:szCs w:val="28"/>
        </w:rPr>
        <w:t xml:space="preserve">          </w:t>
      </w:r>
      <w:r w:rsidR="00A8149C" w:rsidRPr="00F34744">
        <w:rPr>
          <w:rFonts w:cs="Times New Roman"/>
          <w:sz w:val="28"/>
          <w:szCs w:val="28"/>
        </w:rPr>
        <w:t>Цель данного этапа внедрения образовательной модели в педагогическую практику центра творчества детей и молодежи:</w:t>
      </w:r>
      <w:r w:rsidR="00A8149C" w:rsidRPr="00F34744">
        <w:rPr>
          <w:sz w:val="28"/>
          <w:szCs w:val="28"/>
          <w:shd w:val="clear" w:color="auto" w:fill="FFFFFF"/>
        </w:rPr>
        <w:t xml:space="preserve"> </w:t>
      </w:r>
      <w:r w:rsidRPr="00F34744">
        <w:rPr>
          <w:rFonts w:eastAsia="Times New Roman"/>
          <w:sz w:val="28"/>
          <w:szCs w:val="28"/>
          <w:lang w:eastAsia="ru-RU"/>
        </w:rPr>
        <w:t>с</w:t>
      </w:r>
      <w:r w:rsidRPr="00F34744">
        <w:rPr>
          <w:rFonts w:eastAsia="Times New Roman" w:cs="Times New Roman"/>
          <w:sz w:val="28"/>
          <w:szCs w:val="28"/>
          <w:lang w:eastAsia="ru-RU"/>
        </w:rPr>
        <w:t>оздание и развитие социально-воспитательной среды в системе взаимодействия учреждений образования и детских, молодежных общественных объединений, обеспечивающей формирование и развитие коммуникативной компетентности обучающихся.</w:t>
      </w:r>
    </w:p>
    <w:p w:rsidR="00A8149C" w:rsidRPr="00F34744" w:rsidRDefault="004F787B" w:rsidP="00D43708">
      <w:pPr>
        <w:rPr>
          <w:sz w:val="28"/>
          <w:szCs w:val="28"/>
          <w:shd w:val="clear" w:color="auto" w:fill="FFFFFF"/>
        </w:rPr>
      </w:pPr>
      <w:r w:rsidRPr="00F34744">
        <w:rPr>
          <w:sz w:val="28"/>
          <w:szCs w:val="28"/>
          <w:shd w:val="clear" w:color="auto" w:fill="FFFFFF"/>
        </w:rPr>
        <w:t xml:space="preserve">         З</w:t>
      </w:r>
      <w:r w:rsidR="00A8149C" w:rsidRPr="00F34744">
        <w:rPr>
          <w:sz w:val="28"/>
          <w:szCs w:val="28"/>
          <w:shd w:val="clear" w:color="auto" w:fill="FFFFFF"/>
        </w:rPr>
        <w:t>адачи</w:t>
      </w:r>
      <w:r w:rsidRPr="00F34744">
        <w:rPr>
          <w:sz w:val="28"/>
          <w:szCs w:val="28"/>
          <w:shd w:val="clear" w:color="auto" w:fill="FFFFFF"/>
        </w:rPr>
        <w:t>:</w:t>
      </w:r>
    </w:p>
    <w:p w:rsidR="004F787B" w:rsidRPr="00F34744" w:rsidRDefault="004F787B" w:rsidP="00D43708">
      <w:pPr>
        <w:rPr>
          <w:rFonts w:eastAsia="Times New Roman" w:cs="Times New Roman"/>
          <w:sz w:val="28"/>
          <w:szCs w:val="28"/>
          <w:lang w:eastAsia="ru-RU"/>
        </w:rPr>
      </w:pPr>
      <w:r w:rsidRPr="00F34744">
        <w:rPr>
          <w:rFonts w:eastAsia="Times New Roman"/>
          <w:sz w:val="28"/>
          <w:szCs w:val="28"/>
          <w:lang w:eastAsia="ru-RU"/>
        </w:rPr>
        <w:t>- пополнить ресурсы</w:t>
      </w:r>
      <w:r w:rsidRPr="00F34744">
        <w:rPr>
          <w:rFonts w:eastAsia="Times New Roman" w:cs="Times New Roman"/>
          <w:sz w:val="28"/>
          <w:szCs w:val="28"/>
          <w:lang w:eastAsia="ru-RU"/>
        </w:rPr>
        <w:t xml:space="preserve"> научно-методического сопровождения деятельности педагогических работников учреждений образования – участников практического этапа реализации инновационного проекта;</w:t>
      </w:r>
    </w:p>
    <w:p w:rsidR="004F787B" w:rsidRPr="00F34744" w:rsidRDefault="004F787B" w:rsidP="00D43708">
      <w:pPr>
        <w:rPr>
          <w:rFonts w:eastAsia="Times New Roman"/>
          <w:sz w:val="28"/>
          <w:szCs w:val="28"/>
          <w:lang w:eastAsia="ru-RU"/>
        </w:rPr>
      </w:pPr>
      <w:r w:rsidRPr="00F34744">
        <w:rPr>
          <w:rFonts w:eastAsia="Times New Roman"/>
          <w:sz w:val="28"/>
          <w:szCs w:val="28"/>
          <w:lang w:eastAsia="ru-RU"/>
        </w:rPr>
        <w:t>- создать условия</w:t>
      </w:r>
      <w:r w:rsidRPr="00F34744">
        <w:rPr>
          <w:rFonts w:eastAsia="Times New Roman" w:cs="Times New Roman"/>
          <w:sz w:val="28"/>
          <w:szCs w:val="28"/>
          <w:lang w:eastAsia="ru-RU"/>
        </w:rPr>
        <w:t xml:space="preserve"> эффективной инновационной деятельности участников проекта по формированию и развитию коммуникативной компетентности обучающихся в системе взаимодействия учреждений образования с детскими, молодежными общественными  объединениями</w:t>
      </w:r>
      <w:r w:rsidRPr="00F34744">
        <w:rPr>
          <w:rFonts w:eastAsia="Times New Roman"/>
          <w:sz w:val="28"/>
          <w:szCs w:val="28"/>
          <w:lang w:eastAsia="ru-RU"/>
        </w:rPr>
        <w:t>;</w:t>
      </w:r>
    </w:p>
    <w:p w:rsidR="00A8149C" w:rsidRPr="00F34744" w:rsidRDefault="004F787B" w:rsidP="00D43708">
      <w:pPr>
        <w:rPr>
          <w:rFonts w:eastAsia="Times New Roman"/>
          <w:sz w:val="28"/>
          <w:szCs w:val="28"/>
        </w:rPr>
      </w:pPr>
      <w:r w:rsidRPr="00F34744">
        <w:rPr>
          <w:rFonts w:eastAsia="Times New Roman"/>
          <w:sz w:val="28"/>
          <w:szCs w:val="28"/>
          <w:lang w:eastAsia="ru-RU"/>
        </w:rPr>
        <w:t xml:space="preserve">- использовать потенциал </w:t>
      </w:r>
      <w:r w:rsidRPr="00F34744">
        <w:rPr>
          <w:rFonts w:eastAsia="Times New Roman"/>
          <w:sz w:val="28"/>
          <w:szCs w:val="28"/>
        </w:rPr>
        <w:t>районной общественно активной школы</w:t>
      </w:r>
      <w:r w:rsidRPr="00F34744">
        <w:rPr>
          <w:rFonts w:eastAsia="Times New Roman" w:cs="Times New Roman"/>
          <w:sz w:val="28"/>
          <w:szCs w:val="28"/>
        </w:rPr>
        <w:t xml:space="preserve"> «Территория лидерства» </w:t>
      </w:r>
      <w:r w:rsidRPr="00F34744">
        <w:rPr>
          <w:rFonts w:eastAsia="Times New Roman"/>
          <w:sz w:val="28"/>
          <w:szCs w:val="28"/>
        </w:rPr>
        <w:t>как педагогической модели</w:t>
      </w:r>
      <w:r w:rsidRPr="00F34744">
        <w:rPr>
          <w:rFonts w:eastAsia="Times New Roman" w:cs="Times New Roman"/>
          <w:sz w:val="28"/>
          <w:szCs w:val="28"/>
        </w:rPr>
        <w:t xml:space="preserve"> взаимодействия с  детскими и молодежными общественными объединениями по формированию коммуникативной компетентно</w:t>
      </w:r>
      <w:r w:rsidRPr="00F34744">
        <w:rPr>
          <w:rFonts w:eastAsia="Times New Roman"/>
          <w:sz w:val="28"/>
          <w:szCs w:val="28"/>
        </w:rPr>
        <w:t xml:space="preserve">сти </w:t>
      </w:r>
      <w:proofErr w:type="gramStart"/>
      <w:r w:rsidRPr="00F34744">
        <w:rPr>
          <w:rFonts w:eastAsia="Times New Roman"/>
          <w:sz w:val="28"/>
          <w:szCs w:val="28"/>
        </w:rPr>
        <w:t>обучающихся</w:t>
      </w:r>
      <w:proofErr w:type="gramEnd"/>
      <w:r w:rsidRPr="00F34744">
        <w:rPr>
          <w:rFonts w:eastAsia="Times New Roman"/>
          <w:sz w:val="28"/>
          <w:szCs w:val="28"/>
        </w:rPr>
        <w:t>;</w:t>
      </w:r>
      <w:r w:rsidRPr="00F34744">
        <w:rPr>
          <w:rFonts w:eastAsia="Times New Roman" w:cs="Times New Roman"/>
          <w:sz w:val="28"/>
          <w:szCs w:val="28"/>
        </w:rPr>
        <w:t xml:space="preserve"> </w:t>
      </w:r>
    </w:p>
    <w:p w:rsidR="004F787B" w:rsidRPr="00F34744" w:rsidRDefault="004F787B" w:rsidP="00D43708">
      <w:pPr>
        <w:rPr>
          <w:rFonts w:eastAsia="Times New Roman"/>
          <w:sz w:val="28"/>
          <w:szCs w:val="28"/>
        </w:rPr>
      </w:pPr>
      <w:r w:rsidRPr="00F34744">
        <w:rPr>
          <w:rFonts w:eastAsia="Times New Roman"/>
          <w:sz w:val="28"/>
          <w:szCs w:val="28"/>
        </w:rPr>
        <w:t>- организовать проектную деятельность, направленную на  формирование</w:t>
      </w:r>
      <w:r w:rsidRPr="00F34744">
        <w:rPr>
          <w:rFonts w:eastAsia="Times New Roman" w:cs="Times New Roman"/>
          <w:sz w:val="28"/>
          <w:szCs w:val="28"/>
        </w:rPr>
        <w:t xml:space="preserve"> коммуникативной компетентно</w:t>
      </w:r>
      <w:r w:rsidRPr="00F34744">
        <w:rPr>
          <w:rFonts w:eastAsia="Times New Roman"/>
          <w:sz w:val="28"/>
          <w:szCs w:val="28"/>
        </w:rPr>
        <w:t xml:space="preserve">сти </w:t>
      </w:r>
      <w:proofErr w:type="gramStart"/>
      <w:r w:rsidRPr="00F34744">
        <w:rPr>
          <w:rFonts w:eastAsia="Times New Roman"/>
          <w:sz w:val="28"/>
          <w:szCs w:val="28"/>
        </w:rPr>
        <w:t>обучающихся</w:t>
      </w:r>
      <w:proofErr w:type="gramEnd"/>
      <w:r w:rsidRPr="00F34744">
        <w:rPr>
          <w:rFonts w:eastAsia="Times New Roman"/>
          <w:sz w:val="28"/>
          <w:szCs w:val="28"/>
        </w:rPr>
        <w:t>.</w:t>
      </w:r>
    </w:p>
    <w:p w:rsidR="004F787B" w:rsidRPr="00F34744" w:rsidRDefault="004F787B" w:rsidP="00D43708">
      <w:pPr>
        <w:rPr>
          <w:sz w:val="28"/>
          <w:szCs w:val="28"/>
          <w:shd w:val="clear" w:color="auto" w:fill="FFFFFF"/>
        </w:rPr>
      </w:pPr>
    </w:p>
    <w:p w:rsidR="004F787B" w:rsidRPr="00F34744" w:rsidRDefault="004F787B" w:rsidP="00D43708">
      <w:pPr>
        <w:ind w:firstLine="567"/>
        <w:jc w:val="center"/>
        <w:rPr>
          <w:rFonts w:eastAsia="Calibri" w:cs="Times New Roman"/>
          <w:sz w:val="28"/>
          <w:szCs w:val="28"/>
          <w:shd w:val="clear" w:color="auto" w:fill="FFFFFF"/>
        </w:rPr>
      </w:pPr>
      <w:r w:rsidRPr="00F34744">
        <w:rPr>
          <w:rFonts w:eastAsia="Calibri" w:cs="Times New Roman"/>
          <w:sz w:val="28"/>
          <w:szCs w:val="28"/>
          <w:shd w:val="clear" w:color="auto" w:fill="FFFFFF"/>
        </w:rPr>
        <w:t>СИСТЕМА УПРАВЛЕНИЯ</w:t>
      </w:r>
    </w:p>
    <w:p w:rsidR="004F787B" w:rsidRPr="00F34744" w:rsidRDefault="004F787B" w:rsidP="00D43708">
      <w:pPr>
        <w:ind w:firstLine="567"/>
        <w:jc w:val="center"/>
        <w:rPr>
          <w:rFonts w:eastAsia="Calibri" w:cs="Times New Roman"/>
          <w:sz w:val="28"/>
          <w:szCs w:val="28"/>
          <w:shd w:val="clear" w:color="auto" w:fill="FFFFFF"/>
        </w:rPr>
      </w:pPr>
      <w:r w:rsidRPr="00F34744">
        <w:rPr>
          <w:rFonts w:eastAsia="Calibri" w:cs="Times New Roman"/>
          <w:sz w:val="28"/>
          <w:szCs w:val="28"/>
          <w:shd w:val="clear" w:color="auto" w:fill="FFFFFF"/>
        </w:rPr>
        <w:t>РЕАЛИЗАЦИЕЙ ИННОВАЦИОННОГО ПРОЕКТА</w:t>
      </w:r>
    </w:p>
    <w:p w:rsidR="004F787B" w:rsidRPr="00F34744" w:rsidRDefault="004F787B" w:rsidP="00D43708">
      <w:pPr>
        <w:ind w:firstLine="567"/>
        <w:rPr>
          <w:rFonts w:cs="Times New Roman"/>
          <w:sz w:val="28"/>
          <w:szCs w:val="28"/>
        </w:rPr>
      </w:pPr>
    </w:p>
    <w:p w:rsidR="004F787B" w:rsidRPr="00F34744" w:rsidRDefault="004F787B" w:rsidP="00D43708">
      <w:pPr>
        <w:ind w:firstLine="567"/>
        <w:rPr>
          <w:rFonts w:cs="Times New Roman"/>
          <w:sz w:val="28"/>
          <w:szCs w:val="28"/>
        </w:rPr>
      </w:pPr>
      <w:r w:rsidRPr="00F34744">
        <w:rPr>
          <w:rFonts w:cs="Times New Roman"/>
          <w:sz w:val="28"/>
          <w:szCs w:val="28"/>
        </w:rPr>
        <w:t>Систему управления реализацией инновационного проекта определили два приказа: от 01.09.2021 года № 79 «Об организации инновационной деятельности в 2021 /2022 учебном году</w:t>
      </w:r>
      <w:r w:rsidR="00D939B1">
        <w:rPr>
          <w:rFonts w:cs="Times New Roman"/>
          <w:sz w:val="28"/>
          <w:szCs w:val="28"/>
        </w:rPr>
        <w:t>»</w:t>
      </w:r>
      <w:r w:rsidRPr="00F34744">
        <w:rPr>
          <w:rFonts w:cs="Times New Roman"/>
          <w:sz w:val="28"/>
          <w:szCs w:val="28"/>
        </w:rPr>
        <w:t>; от 29 сентября 2021 года № 198 «Об определении статуса опорной инновационной площадки в учреждениях образования в 2021-2022 учебном году».</w:t>
      </w:r>
    </w:p>
    <w:p w:rsidR="004F787B" w:rsidRPr="00F34744" w:rsidRDefault="004F787B" w:rsidP="00D43708">
      <w:pPr>
        <w:ind w:firstLine="567"/>
        <w:rPr>
          <w:sz w:val="28"/>
          <w:szCs w:val="28"/>
        </w:rPr>
      </w:pPr>
      <w:r w:rsidRPr="00F34744">
        <w:rPr>
          <w:sz w:val="28"/>
          <w:szCs w:val="28"/>
        </w:rPr>
        <w:t>Для эффективного управления инновационным процессом разработаны инновационные механизмы, которые представляют совокупность организационных, управленческих, финансово-экономических, информационных, правовых и морально-психологических факторов (их взаимосвязь и взаимодействие), способствующих успешному осуществлению инновационной деятельности и повышению её результатов.</w:t>
      </w:r>
    </w:p>
    <w:p w:rsidR="004F787B" w:rsidRPr="00F34744" w:rsidRDefault="004F787B" w:rsidP="00D43708">
      <w:pPr>
        <w:ind w:firstLine="567"/>
        <w:rPr>
          <w:sz w:val="28"/>
          <w:szCs w:val="28"/>
        </w:rPr>
      </w:pPr>
      <w:r w:rsidRPr="00F34744">
        <w:rPr>
          <w:sz w:val="28"/>
          <w:szCs w:val="28"/>
        </w:rPr>
        <w:t xml:space="preserve">Сформирована управленческая группа в составе 6 человек. Всем участникам реализации проекта обеспечивается доплата за счет премиального фонда в соответствии с коллективным договором. Администрацией центра творчества детей и молодежи были распределены ответственность и обязанности между всеми участниками процесса, что обеспечило  управление </w:t>
      </w:r>
      <w:r w:rsidRPr="00F34744">
        <w:rPr>
          <w:sz w:val="28"/>
          <w:szCs w:val="28"/>
        </w:rPr>
        <w:lastRenderedPageBreak/>
        <w:t xml:space="preserve">развитием профессиональных компетенций педагогов, внедрение новых технологий  и совершенствование модели  управленческой деятельности. </w:t>
      </w:r>
    </w:p>
    <w:p w:rsidR="004F787B" w:rsidRPr="00F34744" w:rsidRDefault="004F787B" w:rsidP="00D43708">
      <w:pPr>
        <w:ind w:firstLine="567"/>
        <w:rPr>
          <w:sz w:val="28"/>
          <w:szCs w:val="28"/>
        </w:rPr>
      </w:pPr>
      <w:r w:rsidRPr="00F34744">
        <w:rPr>
          <w:sz w:val="28"/>
          <w:szCs w:val="28"/>
        </w:rPr>
        <w:t>Выполнение      Программы   реализации  инновационного проекта осуществлялось в соответст</w:t>
      </w:r>
      <w:r w:rsidR="00100220">
        <w:rPr>
          <w:sz w:val="28"/>
          <w:szCs w:val="28"/>
        </w:rPr>
        <w:t>вии с Календарным планом на 2021- 2022</w:t>
      </w:r>
      <w:r w:rsidRPr="00F34744">
        <w:rPr>
          <w:sz w:val="28"/>
          <w:szCs w:val="28"/>
        </w:rPr>
        <w:t xml:space="preserve"> учебный год. Организовано психологическое сопровождение инновационной деятельности, педагогами – новаторами ведутся педагогические дневники,  продолжается педагогическое исследование.</w:t>
      </w:r>
      <w:r w:rsidRPr="00F34744">
        <w:rPr>
          <w:rFonts w:cs="Times New Roman"/>
          <w:sz w:val="28"/>
          <w:szCs w:val="28"/>
        </w:rPr>
        <w:t xml:space="preserve"> </w:t>
      </w:r>
      <w:r w:rsidRPr="00F34744">
        <w:rPr>
          <w:sz w:val="28"/>
          <w:szCs w:val="28"/>
        </w:rPr>
        <w:t xml:space="preserve">Работает консультационный пункт. Создана электронная библиотека. Организован </w:t>
      </w:r>
      <w:proofErr w:type="spellStart"/>
      <w:r w:rsidRPr="00F34744">
        <w:rPr>
          <w:sz w:val="28"/>
          <w:szCs w:val="28"/>
        </w:rPr>
        <w:t>онлайн</w:t>
      </w:r>
      <w:proofErr w:type="spellEnd"/>
      <w:r w:rsidRPr="00F34744">
        <w:rPr>
          <w:sz w:val="28"/>
          <w:szCs w:val="28"/>
        </w:rPr>
        <w:t xml:space="preserve"> – университет для родителей и </w:t>
      </w:r>
      <w:proofErr w:type="spellStart"/>
      <w:r w:rsidRPr="00F34744">
        <w:rPr>
          <w:sz w:val="28"/>
          <w:szCs w:val="28"/>
        </w:rPr>
        <w:t>Коучинговая</w:t>
      </w:r>
      <w:proofErr w:type="spellEnd"/>
      <w:r w:rsidRPr="00F34744">
        <w:rPr>
          <w:sz w:val="28"/>
          <w:szCs w:val="28"/>
        </w:rPr>
        <w:t xml:space="preserve"> площадка для педагогов – новатор</w:t>
      </w:r>
      <w:r w:rsidR="00100220">
        <w:rPr>
          <w:sz w:val="28"/>
          <w:szCs w:val="28"/>
        </w:rPr>
        <w:t>о</w:t>
      </w:r>
      <w:r w:rsidRPr="00F34744">
        <w:rPr>
          <w:sz w:val="28"/>
          <w:szCs w:val="28"/>
        </w:rPr>
        <w:t>в.</w:t>
      </w:r>
    </w:p>
    <w:p w:rsidR="004F787B" w:rsidRPr="00F34744" w:rsidRDefault="004F787B" w:rsidP="00D43708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Алгоритм организации и управления инновационной деятельностью при реализации проекта представляет собой совокупность блоков, имеющих внутреннее содержание и находящихся во взаимосвязи между собой.</w:t>
      </w:r>
    </w:p>
    <w:p w:rsidR="004F787B" w:rsidRPr="00F34744" w:rsidRDefault="004F787B" w:rsidP="00D43708">
      <w:pPr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34744">
        <w:rPr>
          <w:rFonts w:eastAsia="Times New Roman" w:cs="Times New Roman"/>
          <w:color w:val="000000"/>
          <w:sz w:val="28"/>
          <w:szCs w:val="28"/>
          <w:lang w:eastAsia="ru-RU"/>
        </w:rPr>
        <w:t>Стиль управления: демократический.</w:t>
      </w:r>
    </w:p>
    <w:p w:rsidR="004F787B" w:rsidRPr="00F34744" w:rsidRDefault="004F787B" w:rsidP="00D43708">
      <w:pPr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34744">
        <w:rPr>
          <w:rFonts w:eastAsia="Times New Roman" w:cs="Times New Roman"/>
          <w:color w:val="000000"/>
          <w:sz w:val="28"/>
          <w:szCs w:val="28"/>
          <w:lang w:eastAsia="ru-RU"/>
        </w:rPr>
        <w:t>Характер управления: управление с обратной связью (контроль, мониторинг).</w:t>
      </w:r>
    </w:p>
    <w:p w:rsidR="004F787B" w:rsidRPr="00F34744" w:rsidRDefault="004F787B" w:rsidP="00D43708">
      <w:pPr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34744">
        <w:rPr>
          <w:rFonts w:eastAsia="Times New Roman" w:cs="Times New Roman"/>
          <w:color w:val="000000"/>
          <w:sz w:val="28"/>
          <w:szCs w:val="28"/>
          <w:lang w:eastAsia="ru-RU"/>
        </w:rPr>
        <w:t>Используется технология сотрудничества, которая осуществляется на основе принципов доверия и согласованности, общей ответственности за результат. Управление инновационным проектом характеризуется заинтересованностью каждого в результате совместной деятельности.</w:t>
      </w:r>
    </w:p>
    <w:p w:rsidR="004F787B" w:rsidRPr="00F34744" w:rsidRDefault="004F787B" w:rsidP="00D43708">
      <w:pPr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34744">
        <w:rPr>
          <w:rFonts w:eastAsia="Times New Roman" w:cs="Times New Roman"/>
          <w:color w:val="000000"/>
          <w:sz w:val="28"/>
          <w:szCs w:val="28"/>
          <w:lang w:eastAsia="ru-RU"/>
        </w:rPr>
        <w:t>Отмечается  психологическая совместимость всех участников проекта.</w:t>
      </w:r>
    </w:p>
    <w:p w:rsidR="004F787B" w:rsidRPr="00F34744" w:rsidRDefault="004F787B" w:rsidP="00D43708">
      <w:pPr>
        <w:shd w:val="clear" w:color="auto" w:fill="FFFFFF"/>
        <w:ind w:firstLine="567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Организуя инновационную деятельность, педагогический коллектив центра творчества детей и молодежи </w:t>
      </w: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руководствовался следующими принципами:</w:t>
      </w:r>
    </w:p>
    <w:p w:rsidR="004F787B" w:rsidRPr="00A602BE" w:rsidRDefault="004F787B" w:rsidP="00A602BE">
      <w:pPr>
        <w:ind w:firstLine="567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333333"/>
          <w:sz w:val="28"/>
          <w:szCs w:val="28"/>
          <w:lang w:eastAsia="ru-RU"/>
        </w:rPr>
        <w:t>сетевого взаимодействия:</w:t>
      </w: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 организовано взаимодействие с Гродненским государственным университетом им. Янки Купалы, областным институтом развития образования, </w:t>
      </w:r>
      <w:r w:rsidR="00A602BE" w:rsidRPr="00A602B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Гродненским </w:t>
      </w:r>
      <w:r w:rsidR="00A602B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государственным </w:t>
      </w:r>
      <w:r w:rsidR="00A602BE" w:rsidRPr="00A602BE">
        <w:rPr>
          <w:rFonts w:eastAsia="Times New Roman" w:cs="Times New Roman"/>
          <w:color w:val="333333"/>
          <w:sz w:val="28"/>
          <w:szCs w:val="28"/>
          <w:lang w:eastAsia="ru-RU"/>
        </w:rPr>
        <w:t>аграрным университетом;</w:t>
      </w:r>
      <w:r w:rsidR="00A602BE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>Национальным центром художественного творчества детей и молодежи Республики Беларусь, общественными объединениями БРСМ и БРПО</w:t>
      </w:r>
      <w:r w:rsidR="00387652" w:rsidRPr="00F34744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 w:rsidR="00387652" w:rsidRPr="00F34744">
        <w:rPr>
          <w:sz w:val="28"/>
          <w:szCs w:val="28"/>
          <w:shd w:val="clear" w:color="auto" w:fill="FFFFFF"/>
        </w:rPr>
        <w:t xml:space="preserve"> </w:t>
      </w:r>
      <w:r w:rsidR="00A602BE">
        <w:rPr>
          <w:rFonts w:eastAsia="Calibri" w:cs="Times New Roman"/>
          <w:sz w:val="28"/>
          <w:szCs w:val="28"/>
          <w:shd w:val="clear" w:color="auto" w:fill="FFFFFF"/>
        </w:rPr>
        <w:t>Налажено сотрудничество с</w:t>
      </w:r>
      <w:r w:rsidR="00387652" w:rsidRPr="00F34744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A602BE">
        <w:rPr>
          <w:rFonts w:eastAsia="Calibri" w:cs="Times New Roman"/>
          <w:sz w:val="28"/>
          <w:szCs w:val="28"/>
          <w:shd w:val="clear" w:color="auto" w:fill="FFFFFF"/>
        </w:rPr>
        <w:t>государственными лесохозяйственными</w:t>
      </w:r>
      <w:r w:rsidR="00A602BE" w:rsidRPr="00A602BE">
        <w:rPr>
          <w:rFonts w:eastAsia="Calibri" w:cs="Times New Roman"/>
          <w:sz w:val="28"/>
          <w:szCs w:val="28"/>
          <w:shd w:val="clear" w:color="auto" w:fill="FFFFFF"/>
        </w:rPr>
        <w:t xml:space="preserve"> учреждения</w:t>
      </w:r>
      <w:r w:rsidR="00A602BE">
        <w:rPr>
          <w:rFonts w:eastAsia="Calibri" w:cs="Times New Roman"/>
          <w:sz w:val="28"/>
          <w:szCs w:val="28"/>
          <w:shd w:val="clear" w:color="auto" w:fill="FFFFFF"/>
        </w:rPr>
        <w:t>ми</w:t>
      </w:r>
      <w:r w:rsidR="00A602BE" w:rsidRPr="00A602BE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A602BE" w:rsidRPr="00A602BE">
        <w:rPr>
          <w:rFonts w:eastAsia="Calibri" w:cs="Times New Roman"/>
          <w:bCs/>
          <w:sz w:val="28"/>
          <w:szCs w:val="28"/>
          <w:shd w:val="clear" w:color="auto" w:fill="FFFFFF"/>
        </w:rPr>
        <w:t xml:space="preserve"> «Скидельский</w:t>
      </w:r>
      <w:r w:rsidR="00A602BE" w:rsidRPr="00A602BE">
        <w:rPr>
          <w:rFonts w:eastAsia="Calibri" w:cs="Times New Roman"/>
          <w:sz w:val="28"/>
          <w:szCs w:val="28"/>
          <w:shd w:val="clear" w:color="auto" w:fill="FFFFFF"/>
        </w:rPr>
        <w:t> </w:t>
      </w:r>
      <w:r w:rsidR="00A602BE" w:rsidRPr="00A602BE">
        <w:rPr>
          <w:rFonts w:eastAsia="Calibri" w:cs="Times New Roman"/>
          <w:bCs/>
          <w:sz w:val="28"/>
          <w:szCs w:val="28"/>
          <w:shd w:val="clear" w:color="auto" w:fill="FFFFFF"/>
        </w:rPr>
        <w:t>лесхоз</w:t>
      </w:r>
      <w:r w:rsidR="00A602BE" w:rsidRPr="00A602BE">
        <w:rPr>
          <w:rFonts w:eastAsia="Calibri" w:cs="Times New Roman"/>
          <w:sz w:val="28"/>
          <w:szCs w:val="28"/>
          <w:shd w:val="clear" w:color="auto" w:fill="FFFFFF"/>
        </w:rPr>
        <w:t xml:space="preserve">», </w:t>
      </w:r>
      <w:r w:rsidR="00A602BE">
        <w:rPr>
          <w:rFonts w:eastAsia="Calibri" w:cs="Times New Roman"/>
          <w:sz w:val="28"/>
          <w:szCs w:val="28"/>
          <w:shd w:val="clear" w:color="auto" w:fill="FFFFFF"/>
        </w:rPr>
        <w:t>«</w:t>
      </w:r>
      <w:proofErr w:type="spellStart"/>
      <w:r w:rsidR="00A602BE" w:rsidRPr="00A602BE">
        <w:rPr>
          <w:rFonts w:eastAsia="Calibri" w:cs="Times New Roman"/>
          <w:sz w:val="28"/>
          <w:szCs w:val="28"/>
          <w:shd w:val="clear" w:color="auto" w:fill="FFFFFF"/>
        </w:rPr>
        <w:t>Индурское</w:t>
      </w:r>
      <w:proofErr w:type="spellEnd"/>
      <w:r w:rsidR="00A602BE" w:rsidRPr="00A602BE">
        <w:rPr>
          <w:rFonts w:eastAsia="Calibri" w:cs="Times New Roman"/>
          <w:sz w:val="28"/>
          <w:szCs w:val="28"/>
          <w:shd w:val="clear" w:color="auto" w:fill="FFFFFF"/>
        </w:rPr>
        <w:t xml:space="preserve">  лесничество</w:t>
      </w:r>
      <w:r w:rsidR="00A602BE">
        <w:rPr>
          <w:rFonts w:eastAsia="Calibri" w:cs="Times New Roman"/>
          <w:sz w:val="28"/>
          <w:szCs w:val="28"/>
          <w:shd w:val="clear" w:color="auto" w:fill="FFFFFF"/>
        </w:rPr>
        <w:t>»;</w:t>
      </w:r>
    </w:p>
    <w:p w:rsidR="004F787B" w:rsidRPr="00F34744" w:rsidRDefault="004F787B" w:rsidP="00D43708">
      <w:pPr>
        <w:shd w:val="clear" w:color="auto" w:fill="FFFFFF"/>
        <w:ind w:firstLine="567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рефлексии: </w:t>
      </w: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>осуществлялась  рефлексия и оценка педагогическими работниками и учащимися опыта формирования коммуникативной компетентности в системе взаимодействия с детскими, молодежными общественными объединениями;</w:t>
      </w:r>
    </w:p>
    <w:p w:rsidR="004F787B" w:rsidRPr="00F34744" w:rsidRDefault="004F787B" w:rsidP="00D43708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F34744">
        <w:rPr>
          <w:rFonts w:eastAsia="Times New Roman" w:cs="Times New Roman"/>
          <w:bCs/>
          <w:color w:val="333333"/>
          <w:sz w:val="28"/>
          <w:szCs w:val="28"/>
          <w:lang w:eastAsia="ru-RU"/>
        </w:rPr>
        <w:t>свободы выбора:</w:t>
      </w: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 педагогические коллективы учреждений общего среднего и  дополнительного образования и обучающиеся самоопределялись в отношении  форм работы; </w:t>
      </w:r>
    </w:p>
    <w:p w:rsidR="004F787B" w:rsidRPr="00F34744" w:rsidRDefault="004F787B" w:rsidP="00D43708">
      <w:pPr>
        <w:shd w:val="clear" w:color="auto" w:fill="FFFFFF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333333"/>
          <w:sz w:val="28"/>
          <w:szCs w:val="28"/>
          <w:lang w:eastAsia="ru-RU"/>
        </w:rPr>
        <w:t xml:space="preserve">        творчества:</w:t>
      </w:r>
      <w:r w:rsidRPr="00F3474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>обеспечивались условия для формирования нового опыта педагогической деятельности;</w:t>
      </w:r>
    </w:p>
    <w:p w:rsidR="004F787B" w:rsidRPr="00F34744" w:rsidRDefault="004F787B" w:rsidP="00D43708">
      <w:pPr>
        <w:shd w:val="clear" w:color="auto" w:fill="FFFFFF"/>
        <w:ind w:firstLine="567"/>
        <w:rPr>
          <w:rFonts w:cs="Times New Roman"/>
          <w:sz w:val="28"/>
          <w:szCs w:val="28"/>
        </w:rPr>
      </w:pPr>
      <w:r w:rsidRPr="00F34744">
        <w:rPr>
          <w:rFonts w:eastAsia="Times New Roman" w:cs="Times New Roman"/>
          <w:bCs/>
          <w:color w:val="333333"/>
          <w:sz w:val="28"/>
          <w:szCs w:val="28"/>
          <w:lang w:eastAsia="ru-RU"/>
        </w:rPr>
        <w:t>коллегиальности:</w:t>
      </w: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>  совместное принятие решений  в отношении стратегии и тактики инновационной деятельности.</w:t>
      </w:r>
      <w:r w:rsidRPr="00F34744">
        <w:rPr>
          <w:rFonts w:cs="Times New Roman"/>
          <w:sz w:val="28"/>
          <w:szCs w:val="28"/>
        </w:rPr>
        <w:t xml:space="preserve"> </w:t>
      </w:r>
    </w:p>
    <w:p w:rsidR="004F787B" w:rsidRPr="00F34744" w:rsidRDefault="004F787B" w:rsidP="00D43708">
      <w:pPr>
        <w:shd w:val="clear" w:color="auto" w:fill="FFFFFF"/>
        <w:ind w:firstLine="567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К выполнению проектных заданий  привлекались все методисты центра творчества детей и молодежи, педагоги дополнительного образования, а также комнаты и центр по месту жительства </w:t>
      </w:r>
      <w:proofErr w:type="gramStart"/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. Скиделя. Проводился мониторинг </w:t>
      </w: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lastRenderedPageBreak/>
        <w:t>путем анкетирования и интервьюирования специалистов, участвующих в обучающих семинарах- практикумах.</w:t>
      </w:r>
    </w:p>
    <w:p w:rsidR="004F787B" w:rsidRPr="00F34744" w:rsidRDefault="004F787B" w:rsidP="00D43708">
      <w:pPr>
        <w:shd w:val="clear" w:color="auto" w:fill="FFFFFF"/>
        <w:ind w:firstLine="567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34744">
        <w:rPr>
          <w:rFonts w:cs="Times New Roman"/>
          <w:sz w:val="28"/>
          <w:szCs w:val="28"/>
        </w:rPr>
        <w:t>Коллективным субъектом управления реализацией проекта на уровне района является рабочая группа, в состав которой входят заместители директора по воспитательной работе учреждений общего среднего образования и  методисты центра творчества. Возглавляет группу – заведующий отделом районного центра творчества детей и молодежи.</w:t>
      </w:r>
    </w:p>
    <w:p w:rsidR="004F787B" w:rsidRPr="00F34744" w:rsidRDefault="004F787B" w:rsidP="00432C40">
      <w:pPr>
        <w:ind w:firstLine="567"/>
        <w:rPr>
          <w:rFonts w:cs="Times New Roman"/>
          <w:sz w:val="28"/>
          <w:szCs w:val="28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Научно-методическое и информационное обеспечение инновационного проекта осуществлялось совместно с </w:t>
      </w:r>
      <w:r w:rsidRPr="00F34744">
        <w:rPr>
          <w:rFonts w:cs="Times New Roman"/>
          <w:sz w:val="28"/>
          <w:szCs w:val="28"/>
        </w:rPr>
        <w:t>Академией последипломного образования, Гродненским областным институтом развития образования. Организована исследовательская деятельность. Все участники инновационного проекта понимают и осознают актуальность проблемы формирования коммуникативной компетентности обучающихся в системе взаимодействия учреждений образования и детских, молодежных общественных объединений.</w:t>
      </w:r>
      <w:r w:rsidR="00432C40">
        <w:rPr>
          <w:rFonts w:cs="Times New Roman"/>
          <w:sz w:val="28"/>
          <w:szCs w:val="28"/>
        </w:rPr>
        <w:t xml:space="preserve"> </w:t>
      </w:r>
      <w:r w:rsidRPr="00F34744">
        <w:rPr>
          <w:rFonts w:cs="Times New Roman"/>
          <w:sz w:val="28"/>
          <w:szCs w:val="28"/>
        </w:rPr>
        <w:t>Имеют высокую мотивацию к обновлению своей практики в рамках инновационного проекта.</w:t>
      </w:r>
      <w:r w:rsidRPr="00F3474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Владеют алгоритмом организации и проведения детско-взрослых переговорных площадок. 89,3 % педагогов умеют организовать коммуникативное взаимодействие с учащимися, социальными партнерами. 82,1 % умеют планировать свою работу, с интересом воспринимают новую информацию и прорабатывают ее. </w:t>
      </w:r>
    </w:p>
    <w:p w:rsidR="004F787B" w:rsidRPr="00F34744" w:rsidRDefault="004F787B" w:rsidP="00D43708">
      <w:pPr>
        <w:shd w:val="clear" w:color="auto" w:fill="FFFFFF"/>
        <w:ind w:firstLine="567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 процессе реализации  Календарного плана на  2021-2022 учебный год применялись различные формы материального и морального поощрения членов инновационной группы и других специалистов центра творчества детей и молодежи, принимающих участие в разовых мероприятиях. Оправдала себя практика перманентного контроля  руководителем реализации проекта. Оценка деятельности сотрудников – участников проекта осуществлялась в соответствии со следующими критериями: инициативности, полноты и своевременности выполнения поручений и мероприятий в соответствии с планом, творческого подхода к реализации плана. При этом предпочтение отдавалось самооценке и рефлексии участниками своей деятельности. </w:t>
      </w:r>
    </w:p>
    <w:p w:rsidR="004F787B" w:rsidRPr="00F34744" w:rsidRDefault="004F787B" w:rsidP="00D43708">
      <w:pPr>
        <w:shd w:val="clear" w:color="auto" w:fill="FFFFFF"/>
        <w:ind w:firstLine="567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>Рефлексивная деятельность педагогов в рамках реализации инновационного проекта осуществлялась  через ведение дневников, в которых фиксируются этапы работы, успехи и возникающие проблемы.</w:t>
      </w:r>
    </w:p>
    <w:p w:rsidR="004F787B" w:rsidRPr="00F34744" w:rsidRDefault="004F787B" w:rsidP="00D43708">
      <w:pPr>
        <w:rPr>
          <w:sz w:val="28"/>
          <w:szCs w:val="28"/>
        </w:rPr>
      </w:pPr>
      <w:r w:rsidRPr="005C2220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Организована практико-исследовательская деятельность.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Предметом исследований участников проекта были </w:t>
      </w:r>
      <w:r w:rsidRPr="00F34744">
        <w:rPr>
          <w:sz w:val="28"/>
          <w:szCs w:val="28"/>
        </w:rPr>
        <w:t>ф</w:t>
      </w:r>
      <w:r w:rsidR="005C2220">
        <w:rPr>
          <w:rFonts w:eastAsia="Calibri" w:cs="Times New Roman"/>
          <w:sz w:val="28"/>
          <w:szCs w:val="28"/>
        </w:rPr>
        <w:t>ормирование</w:t>
      </w:r>
      <w:r w:rsidRPr="00F34744">
        <w:rPr>
          <w:rFonts w:eastAsia="Calibri" w:cs="Times New Roman"/>
          <w:sz w:val="28"/>
          <w:szCs w:val="28"/>
        </w:rPr>
        <w:t xml:space="preserve"> коммуникативной компетентности лидеров детских и молодежных общественных объединений посредством создания районной общественно активной школы «Территория</w:t>
      </w:r>
      <w:r w:rsidRPr="00F34744">
        <w:rPr>
          <w:sz w:val="28"/>
          <w:szCs w:val="28"/>
        </w:rPr>
        <w:t xml:space="preserve"> лидерства»; ф</w:t>
      </w:r>
      <w:r w:rsidRPr="00F34744">
        <w:rPr>
          <w:rFonts w:eastAsia="Calibri" w:cs="Times New Roman"/>
          <w:sz w:val="28"/>
          <w:szCs w:val="28"/>
        </w:rPr>
        <w:t xml:space="preserve">ормирование   коммуникативной компетентности    членов пионерских организаций, членов БРСМ  посредством создания  районной молодежной площадки с участием </w:t>
      </w:r>
      <w:proofErr w:type="spellStart"/>
      <w:r w:rsidRPr="00F34744">
        <w:rPr>
          <w:rFonts w:eastAsia="Calibri" w:cs="Times New Roman"/>
          <w:sz w:val="28"/>
          <w:szCs w:val="28"/>
        </w:rPr>
        <w:t>тьюторов</w:t>
      </w:r>
      <w:proofErr w:type="spellEnd"/>
      <w:r w:rsidRPr="00F34744">
        <w:rPr>
          <w:rFonts w:eastAsia="Calibri" w:cs="Times New Roman"/>
          <w:sz w:val="28"/>
          <w:szCs w:val="28"/>
        </w:rPr>
        <w:t xml:space="preserve"> Гродненского государственного университета им. Я.Купалы «</w:t>
      </w:r>
      <w:proofErr w:type="gramStart"/>
      <w:r w:rsidRPr="00F34744">
        <w:rPr>
          <w:rFonts w:eastAsia="Calibri" w:cs="Times New Roman"/>
          <w:sz w:val="28"/>
          <w:szCs w:val="28"/>
          <w:lang w:val="en-US"/>
        </w:rPr>
        <w:t>pro</w:t>
      </w:r>
      <w:proofErr w:type="gramEnd"/>
      <w:r w:rsidRPr="00F34744">
        <w:rPr>
          <w:rFonts w:eastAsia="Calibri" w:cs="Times New Roman"/>
          <w:sz w:val="28"/>
          <w:szCs w:val="28"/>
        </w:rPr>
        <w:t>Здоровье».</w:t>
      </w:r>
    </w:p>
    <w:p w:rsidR="004F787B" w:rsidRPr="00F34744" w:rsidRDefault="004F787B" w:rsidP="00D43708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Ведущей формой контроля в рамках инновационной деятельности стал са</w:t>
      </w:r>
      <w:r w:rsidR="005C2220">
        <w:rPr>
          <w:rFonts w:cs="Times New Roman"/>
          <w:color w:val="000000"/>
          <w:sz w:val="28"/>
          <w:szCs w:val="28"/>
          <w:shd w:val="clear" w:color="auto" w:fill="FFFFFF"/>
        </w:rPr>
        <w:t>моконтроль, который обеспечивал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ся эффективным и конструктивным взаимодействием всех участников инновационной деятельности. </w:t>
      </w:r>
    </w:p>
    <w:p w:rsidR="002B4988" w:rsidRPr="00F34744" w:rsidRDefault="002B4988" w:rsidP="00D43708">
      <w:pPr>
        <w:jc w:val="center"/>
        <w:rPr>
          <w:rFonts w:cs="Times New Roman"/>
          <w:bCs/>
          <w:sz w:val="28"/>
          <w:szCs w:val="28"/>
        </w:rPr>
      </w:pPr>
    </w:p>
    <w:p w:rsidR="007F32CB" w:rsidRPr="00F34744" w:rsidRDefault="000C02BB" w:rsidP="00D437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ЭФФЕКТИВНОСТЬ УСЛОВИЙ РЕ</w:t>
      </w:r>
      <w:r w:rsidR="002B4988" w:rsidRPr="00F34744">
        <w:rPr>
          <w:sz w:val="28"/>
          <w:szCs w:val="28"/>
        </w:rPr>
        <w:t>АЛИЗАЦИИ ИННОВАЦИОННОГО ПРОЕКТА</w:t>
      </w:r>
    </w:p>
    <w:p w:rsidR="00C0501F" w:rsidRPr="00F34744" w:rsidRDefault="00C0501F" w:rsidP="00D43708">
      <w:pPr>
        <w:rPr>
          <w:rFonts w:cs="Times New Roman"/>
          <w:sz w:val="28"/>
          <w:szCs w:val="28"/>
        </w:rPr>
      </w:pPr>
    </w:p>
    <w:p w:rsidR="00C0501F" w:rsidRPr="00F34744" w:rsidRDefault="00C0501F" w:rsidP="00D43708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В центре творчества детей и молодежи  созданы условия для успешной реализации идей инновационного проекта, проявления педагогами инициативы, презентации инновационного опыта, удовлетворения профессиональных потребностей и запросов.</w:t>
      </w:r>
    </w:p>
    <w:p w:rsidR="00C0501F" w:rsidRPr="00F34744" w:rsidRDefault="00C0501F" w:rsidP="00D43708">
      <w:pPr>
        <w:ind w:firstLine="567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Имеется необходимая материально-техническая база:  26 компьютеров, </w:t>
      </w:r>
      <w:proofErr w:type="spellStart"/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мультимедийная</w:t>
      </w:r>
      <w:proofErr w:type="spellEnd"/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установка, множительная техника, два цветных принтера, информационно – методические ресурсы, высокоскоростной выход в сеть Интернет, работает электронная почта, создан свой сайт. Сетевое взаимодействие с участниками проекта и социумом осуществляется посредством электронной почты.</w:t>
      </w:r>
    </w:p>
    <w:p w:rsidR="00765E83" w:rsidRPr="00F34744" w:rsidRDefault="00321317" w:rsidP="00F06D3C">
      <w:pPr>
        <w:ind w:firstLine="567"/>
        <w:rPr>
          <w:sz w:val="28"/>
          <w:szCs w:val="28"/>
        </w:rPr>
      </w:pPr>
      <w:r w:rsidRPr="00F34744">
        <w:rPr>
          <w:sz w:val="28"/>
          <w:szCs w:val="28"/>
        </w:rPr>
        <w:t xml:space="preserve">Научно-методическое сопровождение </w:t>
      </w:r>
      <w:r w:rsidR="000A0926" w:rsidRPr="00F34744">
        <w:rPr>
          <w:sz w:val="28"/>
          <w:szCs w:val="28"/>
        </w:rPr>
        <w:t xml:space="preserve">инновационной деятельности осуществлялось по следующим аспектам: </w:t>
      </w:r>
      <w:r w:rsidRPr="00F34744">
        <w:rPr>
          <w:sz w:val="28"/>
          <w:szCs w:val="28"/>
        </w:rPr>
        <w:t>диагностический, личностно</w:t>
      </w:r>
      <w:r w:rsidR="000A0926" w:rsidRPr="00F34744">
        <w:rPr>
          <w:sz w:val="28"/>
          <w:szCs w:val="28"/>
        </w:rPr>
        <w:t xml:space="preserve"> </w:t>
      </w:r>
      <w:r w:rsidRPr="00F34744">
        <w:rPr>
          <w:sz w:val="28"/>
          <w:szCs w:val="28"/>
        </w:rPr>
        <w:t>-</w:t>
      </w:r>
      <w:r w:rsidR="000A0926" w:rsidRPr="00F34744">
        <w:rPr>
          <w:sz w:val="28"/>
          <w:szCs w:val="28"/>
        </w:rPr>
        <w:t xml:space="preserve"> </w:t>
      </w:r>
      <w:r w:rsidRPr="00F34744">
        <w:rPr>
          <w:sz w:val="28"/>
          <w:szCs w:val="28"/>
        </w:rPr>
        <w:t>деятельностный,</w:t>
      </w:r>
      <w:r w:rsidR="005C2220">
        <w:rPr>
          <w:sz w:val="28"/>
          <w:szCs w:val="28"/>
        </w:rPr>
        <w:t xml:space="preserve"> аналитико-коррекционный</w:t>
      </w:r>
      <w:proofErr w:type="gramStart"/>
      <w:r w:rsidRPr="00F34744">
        <w:rPr>
          <w:sz w:val="28"/>
          <w:szCs w:val="28"/>
        </w:rPr>
        <w:t>.</w:t>
      </w:r>
      <w:proofErr w:type="gramEnd"/>
      <w:r w:rsidRPr="00F34744">
        <w:rPr>
          <w:sz w:val="28"/>
          <w:szCs w:val="28"/>
        </w:rPr>
        <w:t xml:space="preserve"> </w:t>
      </w:r>
      <w:r w:rsidR="002B130E">
        <w:rPr>
          <w:sz w:val="28"/>
          <w:szCs w:val="28"/>
        </w:rPr>
        <w:t>У</w:t>
      </w:r>
      <w:r w:rsidR="00B1529D" w:rsidRPr="00F34744">
        <w:rPr>
          <w:sz w:val="28"/>
          <w:szCs w:val="28"/>
        </w:rPr>
        <w:t xml:space="preserve">ровень </w:t>
      </w:r>
      <w:r w:rsidRPr="00F34744">
        <w:rPr>
          <w:sz w:val="28"/>
          <w:szCs w:val="28"/>
        </w:rPr>
        <w:t>обеспеченности</w:t>
      </w:r>
      <w:r w:rsidR="000A0926" w:rsidRPr="00F34744">
        <w:rPr>
          <w:sz w:val="28"/>
          <w:szCs w:val="28"/>
        </w:rPr>
        <w:t xml:space="preserve"> высоко</w:t>
      </w:r>
      <w:r w:rsidR="00B1529D" w:rsidRPr="00F34744">
        <w:rPr>
          <w:sz w:val="28"/>
          <w:szCs w:val="28"/>
        </w:rPr>
        <w:t xml:space="preserve">квалифицированными кадрами </w:t>
      </w:r>
      <w:r w:rsidR="00F06D3C">
        <w:rPr>
          <w:sz w:val="28"/>
          <w:szCs w:val="28"/>
        </w:rPr>
        <w:t>составил 100 %</w:t>
      </w:r>
      <w:r w:rsidR="002B130E">
        <w:rPr>
          <w:sz w:val="28"/>
          <w:szCs w:val="28"/>
        </w:rPr>
        <w:t xml:space="preserve">., </w:t>
      </w:r>
      <w:r w:rsidR="00876BC9" w:rsidRPr="00F34744">
        <w:rPr>
          <w:sz w:val="28"/>
          <w:szCs w:val="28"/>
        </w:rPr>
        <w:t xml:space="preserve"> степень </w:t>
      </w:r>
      <w:r w:rsidRPr="00F34744">
        <w:rPr>
          <w:sz w:val="28"/>
          <w:szCs w:val="28"/>
        </w:rPr>
        <w:t xml:space="preserve">профессиональной </w:t>
      </w:r>
      <w:proofErr w:type="spellStart"/>
      <w:r w:rsidR="00F06D3C">
        <w:rPr>
          <w:sz w:val="28"/>
          <w:szCs w:val="28"/>
        </w:rPr>
        <w:t>креативности</w:t>
      </w:r>
      <w:proofErr w:type="spellEnd"/>
      <w:r w:rsidR="00F06D3C">
        <w:rPr>
          <w:sz w:val="28"/>
          <w:szCs w:val="28"/>
        </w:rPr>
        <w:t xml:space="preserve"> педагогов – 99</w:t>
      </w:r>
      <w:r w:rsidR="00876BC9" w:rsidRPr="00F34744">
        <w:rPr>
          <w:sz w:val="28"/>
          <w:szCs w:val="28"/>
        </w:rPr>
        <w:t>%</w:t>
      </w:r>
      <w:r w:rsidR="004F3565" w:rsidRPr="00F34744">
        <w:rPr>
          <w:sz w:val="28"/>
          <w:szCs w:val="28"/>
        </w:rPr>
        <w:t xml:space="preserve">. Основными мотивами </w:t>
      </w:r>
      <w:r w:rsidR="00765E83" w:rsidRPr="00F34744">
        <w:rPr>
          <w:sz w:val="28"/>
          <w:szCs w:val="28"/>
        </w:rPr>
        <w:t xml:space="preserve">педагогов </w:t>
      </w:r>
      <w:r w:rsidR="004F3565" w:rsidRPr="00F34744">
        <w:rPr>
          <w:sz w:val="28"/>
          <w:szCs w:val="28"/>
        </w:rPr>
        <w:t>включения в инновационную деятельность являются</w:t>
      </w:r>
      <w:r w:rsidR="00F06D3C">
        <w:rPr>
          <w:sz w:val="28"/>
          <w:szCs w:val="28"/>
        </w:rPr>
        <w:t xml:space="preserve"> </w:t>
      </w:r>
      <w:r w:rsidR="00765E83" w:rsidRPr="00F34744">
        <w:rPr>
          <w:sz w:val="28"/>
          <w:szCs w:val="28"/>
        </w:rPr>
        <w:t>принятие инновации как личностно значимой ценности – 87,3%, личностное самоутверждение – 86,6%, степень удовлетворенности инновационной деятельностью составляет 100%.</w:t>
      </w:r>
    </w:p>
    <w:p w:rsidR="00E10CDD" w:rsidRPr="002B130E" w:rsidRDefault="00F06D3C" w:rsidP="00D43708">
      <w:pPr>
        <w:shd w:val="clear" w:color="auto" w:fill="FFFFFF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321317" w:rsidRPr="00F34744">
        <w:rPr>
          <w:sz w:val="28"/>
          <w:szCs w:val="28"/>
        </w:rPr>
        <w:t>Личностно</w:t>
      </w:r>
      <w:r w:rsidR="00FC4DEC" w:rsidRPr="00F34744">
        <w:rPr>
          <w:sz w:val="28"/>
          <w:szCs w:val="28"/>
        </w:rPr>
        <w:t xml:space="preserve"> </w:t>
      </w:r>
      <w:r w:rsidR="00321317" w:rsidRPr="00F34744">
        <w:rPr>
          <w:sz w:val="28"/>
          <w:szCs w:val="28"/>
        </w:rPr>
        <w:t>-</w:t>
      </w:r>
      <w:r w:rsidR="00FC4DEC" w:rsidRPr="00F34744">
        <w:rPr>
          <w:sz w:val="28"/>
          <w:szCs w:val="28"/>
        </w:rPr>
        <w:t xml:space="preserve"> </w:t>
      </w:r>
      <w:r w:rsidR="00321317" w:rsidRPr="00F34744">
        <w:rPr>
          <w:sz w:val="28"/>
          <w:szCs w:val="28"/>
        </w:rPr>
        <w:t xml:space="preserve">деятельностный аспект </w:t>
      </w:r>
      <w:r w:rsidR="00731D62" w:rsidRPr="00F34744">
        <w:rPr>
          <w:sz w:val="28"/>
          <w:szCs w:val="28"/>
        </w:rPr>
        <w:t xml:space="preserve">реализован через систему повышения </w:t>
      </w:r>
      <w:r w:rsidR="00E10CDD" w:rsidRPr="00F34744">
        <w:rPr>
          <w:sz w:val="28"/>
          <w:szCs w:val="28"/>
        </w:rPr>
        <w:t xml:space="preserve">педагогического мастерства </w:t>
      </w:r>
      <w:r w:rsidR="00731D62" w:rsidRPr="00F34744">
        <w:rPr>
          <w:sz w:val="28"/>
          <w:szCs w:val="28"/>
        </w:rPr>
        <w:t xml:space="preserve"> по теме проекта. </w:t>
      </w:r>
      <w:r w:rsidR="00E10CDD" w:rsidRPr="00F3474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 целью </w:t>
      </w:r>
      <w:r w:rsidR="00E10CDD" w:rsidRPr="00F34744">
        <w:rPr>
          <w:rFonts w:eastAsia="Calibri" w:cs="Times New Roman"/>
          <w:color w:val="111111"/>
          <w:sz w:val="28"/>
          <w:szCs w:val="28"/>
          <w:shd w:val="clear" w:color="auto" w:fill="FFFFFF"/>
        </w:rPr>
        <w:t>развития профессиональных компетенций  и инновационной культуры пе</w:t>
      </w:r>
      <w:r w:rsidR="00E10CDD" w:rsidRPr="00F34744">
        <w:rPr>
          <w:color w:val="111111"/>
          <w:sz w:val="28"/>
          <w:szCs w:val="28"/>
          <w:shd w:val="clear" w:color="auto" w:fill="FFFFFF"/>
        </w:rPr>
        <w:t xml:space="preserve">дагогов продолжала работу </w:t>
      </w:r>
      <w:r w:rsidR="00E10CDD" w:rsidRPr="00F34744">
        <w:rPr>
          <w:rFonts w:eastAsia="Calibri" w:cs="Times New Roman"/>
          <w:color w:val="111111"/>
          <w:sz w:val="28"/>
          <w:szCs w:val="28"/>
          <w:shd w:val="clear" w:color="auto" w:fill="FFFFFF"/>
        </w:rPr>
        <w:t xml:space="preserve"> «</w:t>
      </w:r>
      <w:proofErr w:type="spellStart"/>
      <w:r w:rsidR="00E10CDD" w:rsidRPr="00F34744">
        <w:rPr>
          <w:rFonts w:eastAsia="Calibri" w:cs="Times New Roman"/>
          <w:color w:val="111111"/>
          <w:sz w:val="28"/>
          <w:szCs w:val="28"/>
          <w:shd w:val="clear" w:color="auto" w:fill="FFFFFF"/>
        </w:rPr>
        <w:t>Коучинговая</w:t>
      </w:r>
      <w:proofErr w:type="spellEnd"/>
      <w:r w:rsidR="00E10CDD" w:rsidRPr="00F34744">
        <w:rPr>
          <w:rFonts w:eastAsia="Calibri" w:cs="Times New Roman"/>
          <w:color w:val="111111"/>
          <w:sz w:val="28"/>
          <w:szCs w:val="28"/>
          <w:shd w:val="clear" w:color="auto" w:fill="FFFFFF"/>
        </w:rPr>
        <w:t xml:space="preserve">  площадка».</w:t>
      </w:r>
      <w:r w:rsidR="00E10CDD" w:rsidRPr="00F34744">
        <w:rPr>
          <w:rFonts w:eastAsia="Calibri" w:cs="Times New Roman"/>
          <w:sz w:val="28"/>
          <w:szCs w:val="28"/>
        </w:rPr>
        <w:t xml:space="preserve"> </w:t>
      </w:r>
      <w:r w:rsidR="00E10CDD" w:rsidRPr="00F34744">
        <w:rPr>
          <w:sz w:val="28"/>
          <w:szCs w:val="28"/>
        </w:rPr>
        <w:t>Занятия проводились</w:t>
      </w:r>
      <w:r w:rsidR="00E10CDD" w:rsidRPr="00F34744">
        <w:rPr>
          <w:rFonts w:eastAsia="Calibri" w:cs="Times New Roman"/>
          <w:sz w:val="28"/>
          <w:szCs w:val="28"/>
        </w:rPr>
        <w:t xml:space="preserve"> в активной форме: кейс «Как  приобщить учащихся и родителей к участию в инновационном проекте с наибольшей эффективностью для всех?», </w:t>
      </w:r>
      <w:proofErr w:type="spellStart"/>
      <w:r w:rsidR="00E10CDD" w:rsidRPr="00F34744">
        <w:rPr>
          <w:rFonts w:eastAsia="Calibri" w:cs="Times New Roman"/>
          <w:sz w:val="28"/>
          <w:szCs w:val="28"/>
        </w:rPr>
        <w:t>коучинг</w:t>
      </w:r>
      <w:proofErr w:type="spellEnd"/>
      <w:r w:rsidR="00E10CDD" w:rsidRPr="00F34744">
        <w:rPr>
          <w:rFonts w:eastAsia="Calibri" w:cs="Times New Roman"/>
          <w:sz w:val="28"/>
          <w:szCs w:val="28"/>
        </w:rPr>
        <w:t xml:space="preserve"> – сессия «Особенности коммуникативной деятельности педагога», тренинг:  «Приоритетные направления взаимодействия с детскими и молодежными общественными объединениями по формированию и развитию у обучающихся  коммуникативной  компетентности»,</w:t>
      </w:r>
      <w:r>
        <w:rPr>
          <w:rFonts w:eastAsia="Calibri" w:cs="Times New Roman"/>
          <w:bCs/>
          <w:sz w:val="28"/>
          <w:szCs w:val="28"/>
        </w:rPr>
        <w:t xml:space="preserve"> семинар - практикум «</w:t>
      </w:r>
      <w:r w:rsidR="00E10CDD" w:rsidRPr="00F34744">
        <w:rPr>
          <w:rFonts w:eastAsia="Calibri" w:cs="Times New Roman"/>
          <w:bCs/>
          <w:sz w:val="28"/>
          <w:szCs w:val="28"/>
        </w:rPr>
        <w:t>Мастерство  педагога по развитию коммуникативной компетентности учащихся», тренинг</w:t>
      </w:r>
      <w:r w:rsidR="00E10CDD" w:rsidRPr="00F34744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0CDD" w:rsidRPr="00F34744">
        <w:rPr>
          <w:rFonts w:eastAsia="Calibri" w:cs="Times New Roman"/>
          <w:b/>
          <w:bCs/>
          <w:sz w:val="28"/>
          <w:szCs w:val="28"/>
        </w:rPr>
        <w:t>«</w:t>
      </w:r>
      <w:r w:rsidR="00E10CDD" w:rsidRPr="00F34744">
        <w:rPr>
          <w:rFonts w:eastAsia="Calibri" w:cs="Times New Roman"/>
          <w:bCs/>
          <w:sz w:val="28"/>
          <w:szCs w:val="28"/>
        </w:rPr>
        <w:t xml:space="preserve"> Эффективное общение». По мнению педагогов,  эти занятия способствовали формированию у них  инновационного социально – ценностного педагогического опыта по вопросам коммуникативной компетентности и внедрения его в практику своего учреждения образования.</w:t>
      </w:r>
    </w:p>
    <w:p w:rsidR="00321317" w:rsidRPr="00F34744" w:rsidRDefault="00A3050F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   </w:t>
      </w:r>
      <w:r w:rsidR="00321317" w:rsidRPr="00F34744">
        <w:rPr>
          <w:sz w:val="28"/>
          <w:szCs w:val="28"/>
        </w:rPr>
        <w:t xml:space="preserve">Аналитико-коррекционный </w:t>
      </w:r>
      <w:r w:rsidRPr="00F34744">
        <w:rPr>
          <w:sz w:val="28"/>
          <w:szCs w:val="28"/>
        </w:rPr>
        <w:t>аспект сопровождения заключался</w:t>
      </w:r>
      <w:r w:rsidR="00321317" w:rsidRPr="00F34744">
        <w:rPr>
          <w:sz w:val="28"/>
          <w:szCs w:val="28"/>
        </w:rPr>
        <w:t xml:space="preserve"> в </w:t>
      </w:r>
      <w:r w:rsidRPr="00F34744">
        <w:rPr>
          <w:sz w:val="28"/>
          <w:szCs w:val="28"/>
        </w:rPr>
        <w:t>сис</w:t>
      </w:r>
      <w:r w:rsidR="00321317" w:rsidRPr="00F34744">
        <w:rPr>
          <w:sz w:val="28"/>
          <w:szCs w:val="28"/>
        </w:rPr>
        <w:t>тематическом и оперативном анализе про</w:t>
      </w:r>
      <w:r w:rsidRPr="00F34744">
        <w:rPr>
          <w:sz w:val="28"/>
          <w:szCs w:val="28"/>
        </w:rPr>
        <w:t>межуточных результатов инновационной работы. Результаты рассмотрены дважды на совещании у директора, на педагогическом совете в апреле, разработаны методические рекомендации. Глубокий анализ будет сделан на педагогическом совете в июне 2022 года.</w:t>
      </w:r>
      <w:r w:rsidR="00321317" w:rsidRPr="00F34744">
        <w:rPr>
          <w:sz w:val="28"/>
          <w:szCs w:val="28"/>
        </w:rPr>
        <w:t xml:space="preserve"> </w:t>
      </w:r>
    </w:p>
    <w:p w:rsidR="00B84051" w:rsidRPr="00F34744" w:rsidRDefault="00B10164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Психолого-педагогическое сопровождение инновационной деятельности осуществлялось по двум направлениям: </w:t>
      </w:r>
      <w:r w:rsidRPr="00B1016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формирование психологических </w:t>
      </w:r>
      <w:r w:rsidRPr="00B10164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установок педагогов</w:t>
      </w:r>
      <w:r w:rsidRPr="00F3474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: </w:t>
      </w:r>
      <w:r w:rsidRPr="00B1016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установка на личностное совершенствовани</w:t>
      </w:r>
      <w:r w:rsidRPr="00F34744">
        <w:rPr>
          <w:rFonts w:eastAsia="Times New Roman" w:cs="Times New Roman"/>
          <w:color w:val="111111"/>
          <w:sz w:val="28"/>
          <w:szCs w:val="28"/>
          <w:lang w:eastAsia="ru-RU"/>
        </w:rPr>
        <w:t>е педагога, на работу над собой</w:t>
      </w:r>
      <w:r w:rsidRPr="00B10164">
        <w:rPr>
          <w:rFonts w:eastAsia="Times New Roman" w:cs="Times New Roman"/>
          <w:color w:val="111111"/>
          <w:sz w:val="28"/>
          <w:szCs w:val="28"/>
          <w:lang w:eastAsia="ru-RU"/>
        </w:rPr>
        <w:t>;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0164">
        <w:rPr>
          <w:rFonts w:eastAsia="Times New Roman" w:cs="Times New Roman"/>
          <w:color w:val="111111"/>
          <w:sz w:val="28"/>
          <w:szCs w:val="28"/>
          <w:lang w:eastAsia="ru-RU"/>
        </w:rPr>
        <w:t>формирование оценочно-рефлексивной позиции педагога, развитие его профессиональной рефлексии</w:t>
      </w:r>
      <w:r w:rsidRPr="00F34744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 w:rsidR="00B84051" w:rsidRPr="00F3474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Анализ проделанной работы показал, что</w:t>
      </w:r>
      <w:r w:rsidR="00B84051"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B84051"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сформированность</w:t>
      </w:r>
      <w:proofErr w:type="spellEnd"/>
      <w:r w:rsidR="00B84051"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профессионального опыта  администрации  и педагогов – участников инновационного проекта по формированию и развитию коммуникативной компетентности обучающихся составляет 91,3% (2020 – 2021 учебный год -  81,6%). </w:t>
      </w:r>
    </w:p>
    <w:p w:rsidR="00B84051" w:rsidRPr="00F34744" w:rsidRDefault="00B84051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Об этом свидетельствует наличие </w:t>
      </w:r>
      <w:proofErr w:type="spellStart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перцептивных</w:t>
      </w:r>
      <w:proofErr w:type="spellEnd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умений: адекватное восприятие педагогами  поступков и высказываний обучающихся, умение проводить соответствующую оценку их   личностных качеств и эмоциональных состояний; правильно толковать эмоциональные проявления обучающихся,  характеризовать отношения, имеющие место при  коммуникативном взаимодействии. </w:t>
      </w:r>
    </w:p>
    <w:p w:rsidR="00B84051" w:rsidRPr="00F34744" w:rsidRDefault="00F06D3C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84051"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Гностические навыки  педагогов выражаются в умении проводить постоянную актуализацию знаний о коммуникации в соответствии с меняющимися условиями; делать прогноз и планировать процессы коммуникативных взаимодействий с обучающимися; правильно оценивать результаты своего профессионального воздействия </w:t>
      </w:r>
      <w:proofErr w:type="gramStart"/>
      <w:r w:rsidR="00B84051"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на</w:t>
      </w:r>
      <w:proofErr w:type="gramEnd"/>
      <w:r w:rsidR="00B84051"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обучающегося. </w:t>
      </w:r>
    </w:p>
    <w:p w:rsidR="00B84051" w:rsidRPr="00F34744" w:rsidRDefault="00F06D3C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 </w:t>
      </w:r>
      <w:r w:rsidR="00B84051"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Речевые умения подтверждаются благоприятной коммуникативной обстановкой в классе,  правильным   представлением  себя перед детским коллективом;  умением доносить собственные мысли, учебный материал логично и последовательно, доступно для детского восприятия; делать необходимую коррекцию собственного речевого поведения, отталкиваясь от получаемой обратной информации как вербальной, так и невербальной.</w:t>
      </w:r>
    </w:p>
    <w:p w:rsidR="00B84051" w:rsidRPr="00F34744" w:rsidRDefault="00B84051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 Эффективное  управление  коммуникативным процессом заключается в умении педагогов  своевременно предотвращать конфликтные ситуации, а при необходимости найти выход из конфликта. Они выбирают оптимальные педагогические средства, методы, формы в процессе организации взаимодействия с </w:t>
      </w:r>
      <w:proofErr w:type="gramStart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обучающимися</w:t>
      </w:r>
      <w:proofErr w:type="gramEnd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, умеют  организовать долговременный контакт с классным коллективом.</w:t>
      </w:r>
    </w:p>
    <w:p w:rsidR="00B84051" w:rsidRPr="00F34744" w:rsidRDefault="00B84051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  Мотивационный компонент коммуникативной компетентности  является следствием заинтересованности педагогов  в установлении доброжелательных отношений </w:t>
      </w:r>
      <w:proofErr w:type="gramStart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с</w:t>
      </w:r>
      <w:proofErr w:type="gramEnd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обучающимися</w:t>
      </w:r>
      <w:proofErr w:type="gramEnd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, готовности принять их позицию, проявлении сопереживания и сочувствия к ним. </w:t>
      </w:r>
    </w:p>
    <w:p w:rsidR="00B84051" w:rsidRPr="00F34744" w:rsidRDefault="00B84051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 80% педагогов выбрали ведущим мотивом своей деятельности в настоящее время желание проявить творчество, осуществить поиск, исследование; 77% педагогов выделили мотивом    - стремление проявить себя.</w:t>
      </w:r>
    </w:p>
    <w:p w:rsidR="00B84051" w:rsidRPr="00F34744" w:rsidRDefault="00B84051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  Осознание важности личностных качеств педагога в процессе общения с </w:t>
      </w:r>
      <w:proofErr w:type="gramStart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обучающимися</w:t>
      </w:r>
      <w:proofErr w:type="gramEnd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: чуткость, </w:t>
      </w:r>
      <w:proofErr w:type="spellStart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эмпатия</w:t>
      </w:r>
      <w:proofErr w:type="spellEnd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, доброта, уважение, конгруэнтность, </w:t>
      </w:r>
      <w:proofErr w:type="spellStart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фасилитация</w:t>
      </w:r>
      <w:proofErr w:type="spellEnd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отмечаются у 78,9% педагогов. Учитывают  возрастные особенности школьников в процессе общения с ними, применяют на практике знания возрастных особенностей детей 78,6%, учитывают их  потребности, склонности и интересы – 81%.</w:t>
      </w:r>
    </w:p>
    <w:p w:rsidR="00B84051" w:rsidRPr="00F34744" w:rsidRDefault="00B84051" w:rsidP="00D43708">
      <w:pPr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lastRenderedPageBreak/>
        <w:t xml:space="preserve">               Сочетают необходимую требовательность с уважением к личности ученика, стараются применять нормы гуманистической педагогики в процессе общения с ним – 77,7%.</w:t>
      </w:r>
    </w:p>
    <w:p w:rsidR="00B84051" w:rsidRPr="00F34744" w:rsidRDefault="00B84051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Уровень развития </w:t>
      </w:r>
      <w:proofErr w:type="spellStart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аксиологического</w:t>
      </w:r>
      <w:proofErr w:type="spellEnd"/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компонента коммуникативной компетентности  составляет  78,3%. Он характеризуется  наличием достаточного объема знаний, который нужен для построения эффективных педагогических контактов, знаний о сущности и условиях организации педагогического общения. При  организации педагогической коммуникации педагоги  активно использует нужные знания в соответствии со сложившимися ситуациями общения в контексте практических ситуаций.</w:t>
      </w:r>
    </w:p>
    <w:p w:rsidR="00C2449B" w:rsidRPr="00F34744" w:rsidRDefault="00B84051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Итоги исследования ценностно-смыслового компонента позволили  выявить ценности и смыслы, которые видят учителя в инновационной деятельности.  Так,  на вопрос: «Что в настоящее время привлекает вас в работе учителя?» -  84% респондентов ответили: «Возможность общаться с учащимися на новом уровне». Для 78% педагогов инновационная деятельность является стимулом для повышения квалификации. </w:t>
      </w:r>
    </w:p>
    <w:p w:rsidR="00B84051" w:rsidRPr="00F34744" w:rsidRDefault="00021CAD" w:rsidP="00021CAD">
      <w:pPr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B84051" w:rsidRPr="00F3474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Исследование показало, что педагоги – новаторы обладают высоким уровнем </w:t>
      </w:r>
      <w:proofErr w:type="spellStart"/>
      <w:r w:rsidR="00B84051" w:rsidRPr="00F34744">
        <w:rPr>
          <w:rFonts w:eastAsia="Times New Roman" w:cs="Times New Roman"/>
          <w:color w:val="111111"/>
          <w:sz w:val="28"/>
          <w:szCs w:val="28"/>
          <w:lang w:eastAsia="ru-RU"/>
        </w:rPr>
        <w:t>эмпатийности</w:t>
      </w:r>
      <w:proofErr w:type="spellEnd"/>
      <w:r w:rsidR="00B84051" w:rsidRPr="00F3474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они не представляют свою жизнь без своих учеников. Отмечается высокий уровень </w:t>
      </w:r>
      <w:proofErr w:type="spellStart"/>
      <w:r w:rsidR="00B84051" w:rsidRPr="00F34744">
        <w:rPr>
          <w:rFonts w:eastAsia="Times New Roman" w:cs="Times New Roman"/>
          <w:color w:val="111111"/>
          <w:sz w:val="28"/>
          <w:szCs w:val="28"/>
          <w:lang w:eastAsia="ru-RU"/>
        </w:rPr>
        <w:t>эмпатийности</w:t>
      </w:r>
      <w:proofErr w:type="spellEnd"/>
      <w:r w:rsidR="00B84051" w:rsidRPr="00F3474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 администрации школ – участников инновационного проекта.</w:t>
      </w:r>
    </w:p>
    <w:p w:rsidR="00B84051" w:rsidRPr="00F34744" w:rsidRDefault="00C2449B" w:rsidP="00D43708">
      <w:pPr>
        <w:ind w:firstLine="567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</w:t>
      </w:r>
      <w:r w:rsidR="00B84051" w:rsidRPr="00F3474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Повысился уровень когнитивного компонента коммуникативной компетентности администрации и педагогов. Он составляет 93,2 % (2020-2021 учебный год – 78,9%). </w:t>
      </w:r>
    </w:p>
    <w:p w:rsidR="00321317" w:rsidRPr="00F34744" w:rsidRDefault="00B84051" w:rsidP="00D43708">
      <w:pPr>
        <w:ind w:firstLine="567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            Таким образом,  вопрос взаимодействия учителя с учащимися в рамках инновационного проекта является главным в деятельности этих педагогов, поэтому обоснованным можно считать участие в инновационной деятельности.</w:t>
      </w:r>
    </w:p>
    <w:p w:rsidR="00C2449B" w:rsidRPr="00F34744" w:rsidRDefault="00C2449B" w:rsidP="00D43708">
      <w:pPr>
        <w:ind w:firstLine="567"/>
        <w:jc w:val="center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</w:p>
    <w:p w:rsidR="00C2449B" w:rsidRPr="00F34744" w:rsidRDefault="00C2449B" w:rsidP="00D43708">
      <w:pPr>
        <w:ind w:firstLine="567"/>
        <w:jc w:val="center"/>
        <w:rPr>
          <w:rFonts w:eastAsia="Times New Roman" w:cs="Times New Roman"/>
          <w:bCs/>
          <w:color w:val="111111"/>
          <w:sz w:val="28"/>
          <w:szCs w:val="28"/>
          <w:lang w:eastAsia="ru-RU"/>
        </w:rPr>
      </w:pPr>
      <w:r w:rsidRPr="00F34744">
        <w:rPr>
          <w:rFonts w:eastAsia="Times New Roman" w:cs="Times New Roman"/>
          <w:bCs/>
          <w:color w:val="111111"/>
          <w:sz w:val="28"/>
          <w:szCs w:val="28"/>
          <w:lang w:eastAsia="ru-RU"/>
        </w:rPr>
        <w:t>ВЫПОЛНЕНИЕ ПРОГРАММЫ И ПЛАНА РЕАЛИЗАЦИИ ИННОВАЦИОННОГО ПРОЕКТА</w:t>
      </w:r>
    </w:p>
    <w:p w:rsidR="00C2449B" w:rsidRPr="00F34744" w:rsidRDefault="00C2449B" w:rsidP="00D43708">
      <w:pPr>
        <w:ind w:firstLine="567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003470" w:rsidRPr="00F34744" w:rsidRDefault="00003470" w:rsidP="00D43708">
      <w:pPr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34744">
        <w:rPr>
          <w:rFonts w:cs="Times New Roman"/>
          <w:sz w:val="28"/>
          <w:szCs w:val="28"/>
        </w:rPr>
        <w:t xml:space="preserve">Анализ выполнения Программы и Календарного плана реализации инновационного проекта  за 2021/2022 учебный год показал,  что планом были определены обоснованные цели </w:t>
      </w:r>
      <w:r w:rsidRPr="00F347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способы их достижения. </w:t>
      </w:r>
    </w:p>
    <w:p w:rsidR="002046BF" w:rsidRPr="00021CAD" w:rsidRDefault="00186212" w:rsidP="00021CAD">
      <w:pPr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347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Перспективным ресурсом реализации инновационного проекта стала </w:t>
      </w:r>
      <w:r w:rsidR="00021CA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F347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сформированная </w:t>
      </w:r>
      <w:r w:rsidRPr="00F34744">
        <w:rPr>
          <w:sz w:val="28"/>
          <w:szCs w:val="28"/>
        </w:rPr>
        <w:t>с</w:t>
      </w:r>
      <w:r w:rsidR="00846A14" w:rsidRPr="00F34744">
        <w:rPr>
          <w:sz w:val="28"/>
          <w:szCs w:val="28"/>
        </w:rPr>
        <w:t>оциально-воспитательная среда.</w:t>
      </w:r>
      <w:r w:rsidR="00933D81" w:rsidRPr="00F34744">
        <w:rPr>
          <w:sz w:val="28"/>
          <w:szCs w:val="28"/>
        </w:rPr>
        <w:t xml:space="preserve"> Она объединила </w:t>
      </w:r>
      <w:r w:rsidRPr="00F34744">
        <w:rPr>
          <w:sz w:val="28"/>
          <w:szCs w:val="28"/>
        </w:rPr>
        <w:t xml:space="preserve"> </w:t>
      </w:r>
      <w:r w:rsidR="00846A14" w:rsidRPr="00F34744">
        <w:rPr>
          <w:sz w:val="28"/>
          <w:szCs w:val="28"/>
        </w:rPr>
        <w:t>центр творчества детей и молодежи, учреждения общего среднего образования, молодежные общественные объединения, специалистов Гродненского районного исполнительного комитета, районного Совета депутатов</w:t>
      </w:r>
      <w:r w:rsidR="00202617" w:rsidRPr="00F34744">
        <w:rPr>
          <w:sz w:val="28"/>
          <w:szCs w:val="28"/>
        </w:rPr>
        <w:t xml:space="preserve">, Гродненский государственный университет им. Я.Купалы, Гродненский государственный аграрный университет, </w:t>
      </w:r>
      <w:r w:rsidR="00202617" w:rsidRPr="00F34744">
        <w:rPr>
          <w:rFonts w:cs="Times New Roman"/>
          <w:color w:val="333333"/>
          <w:sz w:val="28"/>
          <w:szCs w:val="28"/>
          <w:shd w:val="clear" w:color="auto" w:fill="FFFFFF"/>
        </w:rPr>
        <w:t xml:space="preserve">государственные лесохозяйственные учреждения </w:t>
      </w:r>
      <w:r w:rsidR="00AC0628" w:rsidRPr="00F34744">
        <w:rPr>
          <w:rFonts w:cs="Times New Roman"/>
          <w:bCs/>
          <w:color w:val="333333"/>
          <w:sz w:val="28"/>
          <w:szCs w:val="28"/>
          <w:shd w:val="clear" w:color="auto" w:fill="FFFFFF"/>
        </w:rPr>
        <w:t xml:space="preserve"> «С</w:t>
      </w:r>
      <w:r w:rsidR="00202617" w:rsidRPr="00F34744">
        <w:rPr>
          <w:rFonts w:cs="Times New Roman"/>
          <w:bCs/>
          <w:color w:val="333333"/>
          <w:sz w:val="28"/>
          <w:szCs w:val="28"/>
          <w:shd w:val="clear" w:color="auto" w:fill="FFFFFF"/>
        </w:rPr>
        <w:t>кидельский</w:t>
      </w:r>
      <w:r w:rsidR="00202617" w:rsidRPr="00F34744">
        <w:rPr>
          <w:rStyle w:val="apple-converted-space"/>
          <w:rFonts w:cs="Times New Roman"/>
          <w:color w:val="333333"/>
          <w:sz w:val="28"/>
          <w:szCs w:val="28"/>
          <w:shd w:val="clear" w:color="auto" w:fill="FFFFFF"/>
        </w:rPr>
        <w:t> </w:t>
      </w:r>
      <w:r w:rsidR="00202617" w:rsidRPr="00F34744">
        <w:rPr>
          <w:rFonts w:cs="Times New Roman"/>
          <w:bCs/>
          <w:color w:val="333333"/>
          <w:sz w:val="28"/>
          <w:szCs w:val="28"/>
          <w:shd w:val="clear" w:color="auto" w:fill="FFFFFF"/>
        </w:rPr>
        <w:t>лесхоз</w:t>
      </w:r>
      <w:r w:rsidR="00AC0628" w:rsidRPr="00F34744">
        <w:rPr>
          <w:rFonts w:cs="Times New Roman"/>
          <w:color w:val="333333"/>
          <w:sz w:val="28"/>
          <w:szCs w:val="28"/>
          <w:shd w:val="clear" w:color="auto" w:fill="FFFFFF"/>
        </w:rPr>
        <w:t xml:space="preserve">», </w:t>
      </w:r>
      <w:proofErr w:type="spellStart"/>
      <w:r w:rsidR="00AC0628" w:rsidRPr="00F34744">
        <w:rPr>
          <w:rFonts w:cs="Times New Roman"/>
          <w:color w:val="333333"/>
          <w:sz w:val="28"/>
          <w:szCs w:val="28"/>
          <w:shd w:val="clear" w:color="auto" w:fill="FFFFFF"/>
        </w:rPr>
        <w:t>Индурское</w:t>
      </w:r>
      <w:proofErr w:type="spellEnd"/>
      <w:r w:rsidR="00AC0628" w:rsidRPr="00F34744">
        <w:rPr>
          <w:rFonts w:cs="Times New Roman"/>
          <w:color w:val="333333"/>
          <w:sz w:val="28"/>
          <w:szCs w:val="28"/>
          <w:shd w:val="clear" w:color="auto" w:fill="FFFFFF"/>
        </w:rPr>
        <w:t xml:space="preserve">  лесничество</w:t>
      </w:r>
      <w:r w:rsidR="002046BF" w:rsidRPr="00F34744">
        <w:rPr>
          <w:rFonts w:cs="Times New Roman"/>
          <w:color w:val="333333"/>
          <w:sz w:val="28"/>
          <w:szCs w:val="28"/>
          <w:shd w:val="clear" w:color="auto" w:fill="FFFFFF"/>
        </w:rPr>
        <w:t>,</w:t>
      </w:r>
      <w:r w:rsidR="002046BF" w:rsidRPr="00F34744">
        <w:rPr>
          <w:rFonts w:eastAsia="Calibri" w:cs="Times New Roman"/>
          <w:bCs/>
          <w:iCs/>
          <w:sz w:val="28"/>
          <w:szCs w:val="28"/>
        </w:rPr>
        <w:t xml:space="preserve"> </w:t>
      </w:r>
      <w:r w:rsidR="00256999" w:rsidRPr="00F34744">
        <w:rPr>
          <w:rFonts w:cs="Times New Roman"/>
          <w:bCs/>
          <w:iCs/>
          <w:color w:val="333333"/>
          <w:sz w:val="28"/>
          <w:szCs w:val="28"/>
          <w:shd w:val="clear" w:color="auto" w:fill="FFFFFF"/>
        </w:rPr>
        <w:t>Гродненский  районный</w:t>
      </w:r>
      <w:r w:rsidR="002046BF" w:rsidRPr="00F34744">
        <w:rPr>
          <w:rFonts w:eastAsia="Calibri" w:cs="Times New Roman"/>
          <w:bCs/>
          <w:iCs/>
          <w:color w:val="333333"/>
          <w:sz w:val="28"/>
          <w:szCs w:val="28"/>
          <w:shd w:val="clear" w:color="auto" w:fill="FFFFFF"/>
        </w:rPr>
        <w:t xml:space="preserve">  Совет</w:t>
      </w:r>
      <w:r w:rsidR="00256999" w:rsidRPr="00F34744">
        <w:rPr>
          <w:rFonts w:cs="Times New Roman"/>
          <w:bCs/>
          <w:iCs/>
          <w:color w:val="333333"/>
          <w:sz w:val="28"/>
          <w:szCs w:val="28"/>
          <w:shd w:val="clear" w:color="auto" w:fill="FFFFFF"/>
        </w:rPr>
        <w:t xml:space="preserve"> ОО «БРПО»,  Гродненский  районный </w:t>
      </w:r>
      <w:r w:rsidR="002046BF" w:rsidRPr="00F34744">
        <w:rPr>
          <w:rFonts w:eastAsia="Calibri" w:cs="Times New Roman"/>
          <w:bCs/>
          <w:iCs/>
          <w:color w:val="333333"/>
          <w:sz w:val="28"/>
          <w:szCs w:val="28"/>
          <w:shd w:val="clear" w:color="auto" w:fill="FFFFFF"/>
        </w:rPr>
        <w:t>Комитет ОО «БРСМ»</w:t>
      </w:r>
    </w:p>
    <w:p w:rsidR="00256999" w:rsidRPr="000C02BB" w:rsidRDefault="00AC0628" w:rsidP="00D43708">
      <w:pPr>
        <w:rPr>
          <w:sz w:val="28"/>
          <w:szCs w:val="28"/>
        </w:rPr>
      </w:pPr>
      <w:r w:rsidRPr="00F34744">
        <w:rPr>
          <w:rFonts w:cs="Times New Roman"/>
          <w:sz w:val="28"/>
          <w:szCs w:val="28"/>
        </w:rPr>
        <w:t xml:space="preserve"> </w:t>
      </w:r>
      <w:r w:rsidR="00846A14" w:rsidRPr="00F34744">
        <w:rPr>
          <w:sz w:val="28"/>
          <w:szCs w:val="28"/>
        </w:rPr>
        <w:t>и родительскую общественность.</w:t>
      </w:r>
      <w:r w:rsidR="00182C89">
        <w:rPr>
          <w:sz w:val="28"/>
          <w:szCs w:val="28"/>
        </w:rPr>
        <w:t xml:space="preserve"> Это свидетельствует о выполнении цели реализации проекта в 2021/2022 учебном году.</w:t>
      </w:r>
    </w:p>
    <w:p w:rsidR="00846A14" w:rsidRPr="00F34744" w:rsidRDefault="00182C89" w:rsidP="00D43708">
      <w:pPr>
        <w:shd w:val="clear" w:color="auto" w:fill="FFFFFF"/>
        <w:ind w:left="-142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46A14" w:rsidRPr="00F34744">
        <w:rPr>
          <w:rFonts w:eastAsia="Calibri" w:cs="Times New Roman"/>
          <w:sz w:val="28"/>
          <w:szCs w:val="28"/>
        </w:rPr>
        <w:t xml:space="preserve"> С целью объединения усилий педагогов и родителей как участников социально – культурной среды и важного ресурса формирования коммуникативной компетентности обучающихся, площад</w:t>
      </w:r>
      <w:r w:rsidR="00933D81" w:rsidRPr="00F34744">
        <w:rPr>
          <w:sz w:val="28"/>
          <w:szCs w:val="28"/>
        </w:rPr>
        <w:t>кой для работы с родителями был</w:t>
      </w:r>
      <w:r w:rsidR="00846A14" w:rsidRPr="00F34744">
        <w:rPr>
          <w:rFonts w:eastAsia="Calibri" w:cs="Times New Roman"/>
          <w:sz w:val="28"/>
          <w:szCs w:val="28"/>
        </w:rPr>
        <w:t xml:space="preserve"> «</w:t>
      </w:r>
      <w:proofErr w:type="spellStart"/>
      <w:proofErr w:type="gramStart"/>
      <w:r w:rsidR="00846A14" w:rsidRPr="00F34744">
        <w:rPr>
          <w:rFonts w:eastAsia="Calibri" w:cs="Times New Roman"/>
          <w:sz w:val="28"/>
          <w:szCs w:val="28"/>
        </w:rPr>
        <w:t>О</w:t>
      </w:r>
      <w:proofErr w:type="gramEnd"/>
      <w:r w:rsidR="00846A14" w:rsidRPr="00F34744">
        <w:rPr>
          <w:rFonts w:eastAsia="Calibri" w:cs="Times New Roman"/>
          <w:sz w:val="28"/>
          <w:szCs w:val="28"/>
        </w:rPr>
        <w:t>nline</w:t>
      </w:r>
      <w:proofErr w:type="spellEnd"/>
      <w:r w:rsidR="00846A14" w:rsidRPr="00F34744">
        <w:rPr>
          <w:rFonts w:eastAsia="Calibri" w:cs="Times New Roman"/>
          <w:sz w:val="28"/>
          <w:szCs w:val="28"/>
        </w:rPr>
        <w:t xml:space="preserve"> – унив</w:t>
      </w:r>
      <w:r w:rsidR="00933D81" w:rsidRPr="00F34744">
        <w:rPr>
          <w:sz w:val="28"/>
          <w:szCs w:val="28"/>
        </w:rPr>
        <w:t>ерситет», в котором они получили</w:t>
      </w:r>
      <w:r w:rsidR="00846A14" w:rsidRPr="00F34744">
        <w:rPr>
          <w:rFonts w:eastAsia="Calibri" w:cs="Times New Roman"/>
          <w:sz w:val="28"/>
          <w:szCs w:val="28"/>
        </w:rPr>
        <w:t xml:space="preserve"> знания и практические навыки по вопросам формирования коммуникативной компетентности  у детей, опыт взаимодействия в семье. </w:t>
      </w:r>
      <w:r w:rsidR="00933D81" w:rsidRPr="00F34744">
        <w:rPr>
          <w:bCs/>
          <w:sz w:val="28"/>
          <w:szCs w:val="28"/>
        </w:rPr>
        <w:t>О</w:t>
      </w:r>
      <w:r w:rsidR="00846A14" w:rsidRPr="00F34744">
        <w:rPr>
          <w:rFonts w:eastAsia="Calibri" w:cs="Times New Roman"/>
          <w:bCs/>
          <w:sz w:val="28"/>
          <w:szCs w:val="28"/>
        </w:rPr>
        <w:t>бсуждены вопросы:</w:t>
      </w:r>
      <w:r w:rsidR="00846A14" w:rsidRPr="00F34744">
        <w:rPr>
          <w:rFonts w:eastAsia="Calibri" w:cs="Times New Roman"/>
          <w:sz w:val="28"/>
          <w:szCs w:val="28"/>
        </w:rPr>
        <w:t xml:space="preserve"> </w:t>
      </w:r>
      <w:r w:rsidR="00846A14" w:rsidRPr="00F34744">
        <w:rPr>
          <w:rFonts w:eastAsia="Calibri" w:cs="Times New Roman"/>
          <w:bCs/>
          <w:sz w:val="28"/>
          <w:szCs w:val="28"/>
        </w:rPr>
        <w:t>«Как общаться с ребенком»,</w:t>
      </w:r>
      <w:r w:rsidR="00846A14" w:rsidRPr="00F34744">
        <w:rPr>
          <w:rFonts w:eastAsia="Calibri" w:cs="Times New Roman"/>
          <w:sz w:val="28"/>
          <w:szCs w:val="28"/>
        </w:rPr>
        <w:t xml:space="preserve"> «</w:t>
      </w:r>
      <w:r w:rsidR="00846A14" w:rsidRPr="00F34744">
        <w:rPr>
          <w:rFonts w:eastAsia="Calibri" w:cs="Times New Roman"/>
          <w:bCs/>
          <w:sz w:val="28"/>
          <w:szCs w:val="28"/>
        </w:rPr>
        <w:t>Коммуникативная компетентность детей и ее роль в системе карьерного роста».</w:t>
      </w:r>
    </w:p>
    <w:p w:rsidR="00960416" w:rsidRPr="00F34744" w:rsidRDefault="00960416" w:rsidP="00D43708">
      <w:pPr>
        <w:ind w:left="-142"/>
        <w:rPr>
          <w:rFonts w:eastAsia="Calibri" w:cs="Times New Roman"/>
          <w:sz w:val="28"/>
          <w:szCs w:val="28"/>
        </w:rPr>
      </w:pPr>
      <w:r w:rsidRPr="00F34744">
        <w:rPr>
          <w:sz w:val="28"/>
          <w:szCs w:val="28"/>
        </w:rPr>
        <w:t xml:space="preserve">        Созданию</w:t>
      </w:r>
      <w:r w:rsidRPr="00F34744">
        <w:rPr>
          <w:rFonts w:eastAsia="Calibri" w:cs="Times New Roman"/>
          <w:sz w:val="28"/>
          <w:szCs w:val="28"/>
        </w:rPr>
        <w:t xml:space="preserve">  имиджа центра творчества </w:t>
      </w:r>
      <w:r w:rsidRPr="00F34744">
        <w:rPr>
          <w:sz w:val="28"/>
          <w:szCs w:val="28"/>
        </w:rPr>
        <w:t xml:space="preserve">детей и молодежи </w:t>
      </w:r>
      <w:r w:rsidRPr="00F34744">
        <w:rPr>
          <w:rFonts w:eastAsia="Calibri" w:cs="Times New Roman"/>
          <w:sz w:val="28"/>
          <w:szCs w:val="28"/>
        </w:rPr>
        <w:t>как эффе</w:t>
      </w:r>
      <w:r w:rsidRPr="00F34744">
        <w:rPr>
          <w:sz w:val="28"/>
          <w:szCs w:val="28"/>
        </w:rPr>
        <w:t xml:space="preserve">ктивного учреждения образования, работающего в инновационном режиме, </w:t>
      </w:r>
      <w:r w:rsidRPr="00F34744">
        <w:rPr>
          <w:rFonts w:eastAsia="Calibri" w:cs="Times New Roman"/>
          <w:sz w:val="28"/>
          <w:szCs w:val="28"/>
        </w:rPr>
        <w:t xml:space="preserve">во многом способствует активная роль Гродненского районного исполнительного комитета и Районного Совета депутатов как субъектов социально – воспитательной среды. Участие в районных мероприятиях руководства райисполкома и Совета депутатов, руководителей управлений и отделов райисполкома – это воспитательное пространство, которое создает условия для формирования коммуникативной компетентности и коммуникативной культуры. </w:t>
      </w:r>
      <w:r w:rsidR="000303A3" w:rsidRPr="00F34744">
        <w:rPr>
          <w:sz w:val="28"/>
          <w:szCs w:val="28"/>
        </w:rPr>
        <w:t>Об этом свидетельствую</w:t>
      </w:r>
      <w:r w:rsidR="00182C89">
        <w:rPr>
          <w:sz w:val="28"/>
          <w:szCs w:val="28"/>
        </w:rPr>
        <w:t>т</w:t>
      </w:r>
      <w:r w:rsidR="000303A3" w:rsidRPr="00F34744">
        <w:rPr>
          <w:sz w:val="28"/>
          <w:szCs w:val="28"/>
        </w:rPr>
        <w:t xml:space="preserve"> два районных семинара с участием депутатов, </w:t>
      </w:r>
      <w:r w:rsidRPr="00F34744">
        <w:rPr>
          <w:rFonts w:eastAsia="Calibri" w:cs="Times New Roman"/>
          <w:sz w:val="28"/>
          <w:szCs w:val="28"/>
        </w:rPr>
        <w:t xml:space="preserve">отдела экономики </w:t>
      </w:r>
      <w:r w:rsidR="000303A3" w:rsidRPr="00F34744">
        <w:rPr>
          <w:sz w:val="28"/>
          <w:szCs w:val="28"/>
        </w:rPr>
        <w:t xml:space="preserve">райисполкома и членов районного Молодежного парламента при Совете депутатов: </w:t>
      </w:r>
      <w:r w:rsidRPr="00F34744">
        <w:rPr>
          <w:rFonts w:eastAsia="Calibri" w:cs="Times New Roman"/>
          <w:sz w:val="28"/>
          <w:szCs w:val="28"/>
        </w:rPr>
        <w:t xml:space="preserve">«Инициативы Молодежного парламента как ресурс сохранения исторической памяти и профессионального самоопределения учащейся молодежи», «Бизнес для молодежи: перспективы развития». </w:t>
      </w:r>
    </w:p>
    <w:p w:rsidR="00B729F1" w:rsidRPr="00F34744" w:rsidRDefault="000303A3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Дальнейшее развитие получила </w:t>
      </w:r>
      <w:r w:rsidR="007B1814" w:rsidRPr="00F34744">
        <w:rPr>
          <w:rFonts w:cs="Times New Roman"/>
          <w:color w:val="000000"/>
          <w:sz w:val="28"/>
          <w:szCs w:val="28"/>
          <w:shd w:val="clear" w:color="auto" w:fill="FFFFFF"/>
        </w:rPr>
        <w:t>Ассоциация школьных систем самоуправления.</w:t>
      </w:r>
      <w:r w:rsidR="0044462B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Проведен очередной – </w:t>
      </w:r>
      <w:r w:rsidR="0044462B" w:rsidRPr="00F34744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44462B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районный саммит лидеров детских и молодежных общественных объединений</w:t>
      </w:r>
      <w:r w:rsidR="0044462B" w:rsidRPr="00F34744">
        <w:rPr>
          <w:rFonts w:eastAsia="Calibri" w:cs="Times New Roman"/>
          <w:sz w:val="28"/>
          <w:szCs w:val="28"/>
        </w:rPr>
        <w:t xml:space="preserve"> </w:t>
      </w:r>
      <w:r w:rsidR="0044462B" w:rsidRPr="00F34744">
        <w:rPr>
          <w:rFonts w:cs="Times New Roman"/>
          <w:color w:val="000000"/>
          <w:sz w:val="28"/>
          <w:szCs w:val="28"/>
          <w:shd w:val="clear" w:color="auto" w:fill="FFFFFF"/>
        </w:rPr>
        <w:t>(сентябрь 2021).</w:t>
      </w:r>
      <w:r w:rsidR="00387652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462B" w:rsidRPr="00F34744">
        <w:rPr>
          <w:rFonts w:eastAsia="Calibri" w:cs="Times New Roman"/>
          <w:sz w:val="28"/>
          <w:szCs w:val="28"/>
        </w:rPr>
        <w:t>Саммит</w:t>
      </w:r>
      <w:r w:rsidR="00043FC2" w:rsidRPr="00F34744">
        <w:rPr>
          <w:rFonts w:eastAsia="Calibri" w:cs="Times New Roman"/>
          <w:sz w:val="28"/>
          <w:szCs w:val="28"/>
        </w:rPr>
        <w:t xml:space="preserve"> </w:t>
      </w:r>
      <w:r w:rsidR="0044462B" w:rsidRPr="00F34744">
        <w:rPr>
          <w:rFonts w:eastAsia="Calibri" w:cs="Times New Roman"/>
          <w:sz w:val="28"/>
          <w:szCs w:val="28"/>
        </w:rPr>
        <w:t xml:space="preserve">начался в райисполкоме с </w:t>
      </w:r>
      <w:r w:rsidR="00B729F1" w:rsidRPr="00F34744">
        <w:rPr>
          <w:rFonts w:eastAsia="Calibri" w:cs="Times New Roman"/>
          <w:sz w:val="28"/>
          <w:szCs w:val="28"/>
        </w:rPr>
        <w:t>диалог</w:t>
      </w:r>
      <w:r w:rsidR="0044462B" w:rsidRPr="00F34744">
        <w:rPr>
          <w:rFonts w:eastAsia="Calibri" w:cs="Times New Roman"/>
          <w:sz w:val="28"/>
          <w:szCs w:val="28"/>
        </w:rPr>
        <w:t>а</w:t>
      </w:r>
      <w:r w:rsidR="00B729F1" w:rsidRPr="00F34744">
        <w:rPr>
          <w:rFonts w:eastAsia="Calibri" w:cs="Times New Roman"/>
          <w:sz w:val="28"/>
          <w:szCs w:val="28"/>
        </w:rPr>
        <w:t xml:space="preserve"> молодежи  с представителями государственной</w:t>
      </w:r>
      <w:r w:rsidR="00B729F1" w:rsidRPr="00F34744">
        <w:rPr>
          <w:rFonts w:cs="Times New Roman"/>
          <w:sz w:val="28"/>
          <w:szCs w:val="28"/>
        </w:rPr>
        <w:t xml:space="preserve"> </w:t>
      </w:r>
      <w:r w:rsidR="00B729F1" w:rsidRPr="00F34744">
        <w:rPr>
          <w:rFonts w:eastAsia="Calibri" w:cs="Times New Roman"/>
          <w:sz w:val="28"/>
          <w:szCs w:val="28"/>
        </w:rPr>
        <w:t>власти и   общественности</w:t>
      </w:r>
      <w:r w:rsidR="000239F4">
        <w:rPr>
          <w:rFonts w:cs="Times New Roman"/>
          <w:sz w:val="28"/>
          <w:szCs w:val="28"/>
        </w:rPr>
        <w:t xml:space="preserve"> (приложение 1).</w:t>
      </w:r>
      <w:r w:rsidR="0044462B" w:rsidRPr="00F34744">
        <w:rPr>
          <w:rFonts w:cs="Times New Roman"/>
          <w:sz w:val="28"/>
          <w:szCs w:val="28"/>
        </w:rPr>
        <w:t xml:space="preserve"> Предметом обсуждения были вопросы:</w:t>
      </w:r>
      <w:r w:rsidR="00CC56D3" w:rsidRPr="00F34744">
        <w:rPr>
          <w:rFonts w:cs="Times New Roman"/>
          <w:sz w:val="28"/>
          <w:szCs w:val="28"/>
        </w:rPr>
        <w:t xml:space="preserve"> </w:t>
      </w:r>
    </w:p>
    <w:p w:rsidR="00CC56D3" w:rsidRPr="00F34744" w:rsidRDefault="00754163" w:rsidP="00D43708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«А</w:t>
      </w:r>
      <w:r w:rsidR="00B729F1" w:rsidRPr="00F34744">
        <w:rPr>
          <w:rFonts w:eastAsia="Calibri" w:cs="Times New Roman"/>
          <w:sz w:val="28"/>
          <w:szCs w:val="28"/>
        </w:rPr>
        <w:t>ктивная гражданская позиция молодежи – залог будущего Республики Беларусь</w:t>
      </w:r>
      <w:r>
        <w:rPr>
          <w:rFonts w:eastAsia="Calibri" w:cs="Times New Roman"/>
          <w:sz w:val="28"/>
          <w:szCs w:val="28"/>
        </w:rPr>
        <w:t>»</w:t>
      </w:r>
      <w:r w:rsidR="00CC56D3" w:rsidRPr="00F34744">
        <w:rPr>
          <w:rFonts w:eastAsia="Calibri" w:cs="Times New Roman"/>
          <w:sz w:val="28"/>
          <w:szCs w:val="28"/>
        </w:rPr>
        <w:t>;</w:t>
      </w:r>
    </w:p>
    <w:p w:rsidR="00CC56D3" w:rsidRPr="00F34744" w:rsidRDefault="00754163" w:rsidP="00D43708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«</w:t>
      </w:r>
      <w:r w:rsidR="00CC56D3" w:rsidRPr="00F34744">
        <w:rPr>
          <w:rFonts w:eastAsia="Calibri" w:cs="Times New Roman"/>
          <w:sz w:val="28"/>
          <w:szCs w:val="28"/>
        </w:rPr>
        <w:t>Гродненская область – территория возможностей для молодежи</w:t>
      </w:r>
      <w:r>
        <w:rPr>
          <w:rFonts w:eastAsia="Calibri" w:cs="Times New Roman"/>
          <w:sz w:val="28"/>
          <w:szCs w:val="28"/>
        </w:rPr>
        <w:t>»</w:t>
      </w:r>
      <w:r w:rsidR="00CC56D3" w:rsidRPr="00F34744">
        <w:rPr>
          <w:rFonts w:eastAsia="Calibri" w:cs="Times New Roman"/>
          <w:sz w:val="28"/>
          <w:szCs w:val="28"/>
        </w:rPr>
        <w:t>;</w:t>
      </w:r>
    </w:p>
    <w:p w:rsidR="00CC56D3" w:rsidRPr="00F34744" w:rsidRDefault="00754163" w:rsidP="00D43708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«П</w:t>
      </w:r>
      <w:r w:rsidR="00CC56D3" w:rsidRPr="00F34744">
        <w:rPr>
          <w:rFonts w:eastAsia="Calibri" w:cs="Times New Roman"/>
          <w:sz w:val="28"/>
          <w:szCs w:val="28"/>
        </w:rPr>
        <w:t>ерспективы развития Гродненского района: новые ориентиры</w:t>
      </w:r>
      <w:r>
        <w:rPr>
          <w:rFonts w:eastAsia="Calibri" w:cs="Times New Roman"/>
          <w:sz w:val="28"/>
          <w:szCs w:val="28"/>
        </w:rPr>
        <w:t>»</w:t>
      </w:r>
      <w:r w:rsidR="00CC56D3" w:rsidRPr="00F34744">
        <w:rPr>
          <w:rFonts w:eastAsia="Calibri" w:cs="Times New Roman"/>
          <w:sz w:val="28"/>
          <w:szCs w:val="28"/>
        </w:rPr>
        <w:t>;</w:t>
      </w:r>
    </w:p>
    <w:p w:rsidR="00CC56D3" w:rsidRPr="00F34744" w:rsidRDefault="00754163" w:rsidP="00D43708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«Ж</w:t>
      </w:r>
      <w:r w:rsidR="00CC56D3" w:rsidRPr="00F34744">
        <w:rPr>
          <w:rFonts w:eastAsia="Calibri" w:cs="Times New Roman"/>
          <w:sz w:val="28"/>
          <w:szCs w:val="28"/>
        </w:rPr>
        <w:t>ить в мире и согласии: одна мечта на всех</w:t>
      </w:r>
      <w:r>
        <w:rPr>
          <w:rFonts w:eastAsia="Calibri" w:cs="Times New Roman"/>
          <w:sz w:val="28"/>
          <w:szCs w:val="28"/>
        </w:rPr>
        <w:t>»</w:t>
      </w:r>
      <w:r w:rsidR="00CC56D3" w:rsidRPr="00F34744">
        <w:rPr>
          <w:rFonts w:eastAsia="Calibri" w:cs="Times New Roman"/>
          <w:sz w:val="28"/>
          <w:szCs w:val="28"/>
        </w:rPr>
        <w:t>.</w:t>
      </w:r>
    </w:p>
    <w:p w:rsidR="0043340F" w:rsidRPr="00F34744" w:rsidRDefault="00754163" w:rsidP="00D43708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</w:t>
      </w:r>
      <w:r w:rsidR="00CC56D3" w:rsidRPr="00F34744">
        <w:rPr>
          <w:rFonts w:eastAsia="Calibri" w:cs="Times New Roman"/>
          <w:sz w:val="28"/>
          <w:szCs w:val="28"/>
        </w:rPr>
        <w:t xml:space="preserve">В диалоге приняли участие председатель Гродненского областного Совета депутатов, </w:t>
      </w:r>
      <w:r w:rsidR="00467946">
        <w:rPr>
          <w:rFonts w:eastAsia="Calibri" w:cs="Times New Roman"/>
          <w:sz w:val="28"/>
          <w:szCs w:val="28"/>
        </w:rPr>
        <w:t xml:space="preserve">заместитель председателя Гродненского райисполкома, </w:t>
      </w:r>
      <w:r w:rsidR="00CC56D3" w:rsidRPr="00F34744">
        <w:rPr>
          <w:rFonts w:eastAsia="Calibri" w:cs="Times New Roman"/>
          <w:sz w:val="28"/>
          <w:szCs w:val="28"/>
        </w:rPr>
        <w:t>начальник главного управления образования Гродненского облисполкома</w:t>
      </w:r>
      <w:r w:rsidR="0043340F" w:rsidRPr="00F34744">
        <w:rPr>
          <w:rFonts w:eastAsia="Calibri" w:cs="Times New Roman"/>
          <w:sz w:val="28"/>
          <w:szCs w:val="28"/>
        </w:rPr>
        <w:t xml:space="preserve">, </w:t>
      </w:r>
      <w:r>
        <w:rPr>
          <w:rFonts w:eastAsia="Calibri" w:cs="Times New Roman"/>
          <w:sz w:val="28"/>
          <w:szCs w:val="28"/>
        </w:rPr>
        <w:t xml:space="preserve"> начальник управления образования Гродненского райисполкома, </w:t>
      </w:r>
      <w:r w:rsidR="0043340F" w:rsidRPr="00F34744">
        <w:rPr>
          <w:rFonts w:eastAsia="Calibri" w:cs="Times New Roman"/>
          <w:sz w:val="28"/>
          <w:szCs w:val="28"/>
        </w:rPr>
        <w:t>декан факультета истории, коммуникаций  и туризма, кандидат исторических наук, доцент Гродненского государстве</w:t>
      </w:r>
      <w:r>
        <w:rPr>
          <w:rFonts w:eastAsia="Calibri" w:cs="Times New Roman"/>
          <w:sz w:val="28"/>
          <w:szCs w:val="28"/>
        </w:rPr>
        <w:t>нного университета им. Я.Купалы</w:t>
      </w:r>
    </w:p>
    <w:p w:rsidR="001722C2" w:rsidRPr="00F34744" w:rsidRDefault="0043340F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AC0628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Работа саммита продолжалась на территории детского оздоровительного лагеря Гродненского района «Сузорье». 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Панорама статус – стратегии «Лидер 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века: Личность. Патриот. Гражданин» предусматривала </w:t>
      </w:r>
      <w:r w:rsidR="001722C2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презентацию молодежных инициатив, тренинг коммуникативной компетентности, который провели студенты Гродненского государственного </w:t>
      </w:r>
      <w:r w:rsidR="001722C2" w:rsidRPr="00F34744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университета им. Я. Купалы, посадку  «Аллеи мира и единства</w:t>
      </w:r>
      <w:r w:rsidR="00043FC2" w:rsidRPr="00F34744"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r w:rsidR="001722C2" w:rsidRPr="00F34744">
        <w:rPr>
          <w:rFonts w:cs="Times New Roman"/>
          <w:color w:val="000000"/>
          <w:sz w:val="28"/>
          <w:szCs w:val="28"/>
          <w:shd w:val="clear" w:color="auto" w:fill="FFFFFF"/>
        </w:rPr>
        <w:t>, оформление  общего  панно «Жить в мире и согласии -  наша мечта».</w:t>
      </w:r>
    </w:p>
    <w:p w:rsidR="001B63DD" w:rsidRPr="00F34744" w:rsidRDefault="001722C2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136E3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В развитии коммуникативной компетентности </w:t>
      </w:r>
      <w:proofErr w:type="gramStart"/>
      <w:r w:rsidR="007136E3" w:rsidRPr="00F34744">
        <w:rPr>
          <w:rFonts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7136E3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 нами использовалась технология организованной коммуникации. Акцент делался на </w:t>
      </w:r>
      <w:r w:rsidR="001B63DD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демонстрацию коммуникативной компетентности в различных ситуациях: на уроках, во внеурочной деятельности, в педагогическом коллективе, в общении с родителями и в ситуациях, связанных с государственно-общественным управлением.  </w:t>
      </w:r>
    </w:p>
    <w:p w:rsidR="002046BF" w:rsidRPr="00F34744" w:rsidRDefault="001B63DD" w:rsidP="00D43708">
      <w:pPr>
        <w:rPr>
          <w:sz w:val="28"/>
          <w:szCs w:val="28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239F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Одним из приоритетных направлений была проектная деятельность. К Году исторической памяти приурочен 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>районный проект «Помним! Гордимся! Наследуем!»</w:t>
      </w:r>
      <w:r w:rsidR="002046BF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046BF" w:rsidRPr="00F34744">
        <w:rPr>
          <w:rFonts w:eastAsia="Calibri" w:cs="Times New Roman"/>
          <w:sz w:val="28"/>
          <w:szCs w:val="28"/>
        </w:rPr>
        <w:t>который объединил все детские и молодежные обществен</w:t>
      </w:r>
      <w:r w:rsidR="000C02BB">
        <w:rPr>
          <w:rFonts w:eastAsia="Calibri" w:cs="Times New Roman"/>
          <w:sz w:val="28"/>
          <w:szCs w:val="28"/>
        </w:rPr>
        <w:t xml:space="preserve">ные  объединения района и школы (приложение </w:t>
      </w:r>
      <w:r w:rsidR="000239F4">
        <w:rPr>
          <w:rFonts w:eastAsia="Calibri" w:cs="Times New Roman"/>
          <w:sz w:val="28"/>
          <w:szCs w:val="28"/>
        </w:rPr>
        <w:t xml:space="preserve"> 2</w:t>
      </w:r>
      <w:r w:rsidR="000C02BB">
        <w:rPr>
          <w:rFonts w:eastAsia="Calibri" w:cs="Times New Roman"/>
          <w:sz w:val="28"/>
          <w:szCs w:val="28"/>
        </w:rPr>
        <w:t>).</w:t>
      </w:r>
      <w:r w:rsidR="002046BF" w:rsidRPr="00F34744">
        <w:rPr>
          <w:rFonts w:eastAsia="Calibri" w:cs="Times New Roman"/>
          <w:sz w:val="28"/>
          <w:szCs w:val="28"/>
        </w:rPr>
        <w:t xml:space="preserve"> </w:t>
      </w:r>
    </w:p>
    <w:p w:rsidR="00C73DDA" w:rsidRPr="00F34744" w:rsidRDefault="00C73DDA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Цели проекта:  </w:t>
      </w:r>
    </w:p>
    <w:p w:rsidR="000C02BB" w:rsidRDefault="000239F4" w:rsidP="00D43708">
      <w:pPr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>стимулирование  творческой активности педагогов учреждений общего среднего и дополнительного образования,</w:t>
      </w:r>
      <w:r w:rsidR="0025048A">
        <w:rPr>
          <w:rFonts w:cs="Times New Roman"/>
          <w:color w:val="000000"/>
          <w:sz w:val="28"/>
          <w:szCs w:val="28"/>
          <w:shd w:val="clear" w:color="auto" w:fill="FFFFFF"/>
        </w:rPr>
        <w:t xml:space="preserve"> организующих деятельность 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DDA" w:rsidRPr="00F34744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 xml:space="preserve"> детских,  молоде</w:t>
      </w:r>
      <w:r w:rsidR="00DC29BC" w:rsidRPr="00F34744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>ж</w:t>
      </w:r>
      <w:r w:rsidR="006C2C58" w:rsidRPr="00F34744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>ных общественных объединений</w:t>
      </w:r>
      <w:r w:rsidR="000C02BB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C73DDA" w:rsidRPr="00F34744" w:rsidRDefault="000C02BB" w:rsidP="00D43708">
      <w:pPr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="00DC29BC" w:rsidRPr="00F34744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 xml:space="preserve">  формирование </w:t>
      </w:r>
      <w:r w:rsidR="00C73DDA" w:rsidRPr="00F34744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 xml:space="preserve">у </w:t>
      </w:r>
      <w:proofErr w:type="gramStart"/>
      <w:r w:rsidR="00C73DDA" w:rsidRPr="00F34744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C73DDA" w:rsidRPr="00F34744">
        <w:rPr>
          <w:rFonts w:cs="Times New Roman"/>
          <w:bCs/>
          <w:iCs/>
          <w:color w:val="000000"/>
          <w:sz w:val="28"/>
          <w:szCs w:val="28"/>
          <w:shd w:val="clear" w:color="auto" w:fill="FFFFFF"/>
        </w:rPr>
        <w:t xml:space="preserve"> коммуникативной компетентности;</w:t>
      </w:r>
    </w:p>
    <w:p w:rsidR="000239F4" w:rsidRDefault="00467946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0239F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изучение  истории Гродненского района с целью сохранения исторической памяти о значимых событиях и людях, делающих  историю.   </w:t>
      </w:r>
    </w:p>
    <w:p w:rsidR="00C73DDA" w:rsidRPr="00F34744" w:rsidRDefault="000239F4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Главная  идея проекта: </w:t>
      </w:r>
    </w:p>
    <w:p w:rsidR="00C73DDA" w:rsidRPr="00F34744" w:rsidRDefault="00C73DDA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Чтобы история не знала искажений,</w:t>
      </w:r>
    </w:p>
    <w:p w:rsidR="00C73DDA" w:rsidRPr="00F34744" w:rsidRDefault="00C73DDA" w:rsidP="00D43708">
      <w:pPr>
        <w:jc w:val="lef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И подвиги отцов и дедов не снимались со счетов,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br/>
        <w:t>Давайте создавать мосты меж поколениями,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br/>
        <w:t>Где Память - то звено для сочленения веков…</w:t>
      </w:r>
    </w:p>
    <w:p w:rsidR="00C73DDA" w:rsidRPr="00F34744" w:rsidRDefault="00C73DDA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6C2C58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Реализация целей осуществлялась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через    исследовательскую деятельность обучающихся  по направлениям:</w:t>
      </w:r>
    </w:p>
    <w:p w:rsidR="00C73DDA" w:rsidRPr="00F34744" w:rsidRDefault="00C73DDA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- Гродненский район -  исторический; </w:t>
      </w:r>
    </w:p>
    <w:p w:rsidR="00C73DDA" w:rsidRPr="00F34744" w:rsidRDefault="00C73DDA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- Гродненский район – воин;</w:t>
      </w:r>
    </w:p>
    <w:p w:rsidR="00C73DDA" w:rsidRPr="00F34744" w:rsidRDefault="00C73DDA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- Гродненский район – новатор;</w:t>
      </w:r>
    </w:p>
    <w:p w:rsidR="00C73DDA" w:rsidRPr="00F34744" w:rsidRDefault="00C73DDA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- Гродненский район – труженик. </w:t>
      </w:r>
    </w:p>
    <w:p w:rsidR="00C73DDA" w:rsidRPr="00F34744" w:rsidRDefault="00C73DDA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- Их именами названы пионерские организации и организация ОО «БРСМ» учреждений образования.</w:t>
      </w:r>
    </w:p>
    <w:p w:rsidR="00816A05" w:rsidRPr="00F34744" w:rsidRDefault="00C73DDA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Как результат,  сформирован архив  памятных  мест   Гродненского района «Живая книга памяти», создан «Календарь забытых дат в истории Гродненского района».  В мастер-классах   «От малых историй – к истории страны – к исторической памяти: инициативы и проекты» приняли участие лучшие педагоги учреждений общего среднего и дополнительного образования, лидеры школьных систем самоуправления, руководители патриотических клубов, волонтеры.   </w:t>
      </w:r>
    </w:p>
    <w:p w:rsidR="00816A05" w:rsidRPr="00F34744" w:rsidRDefault="00816A05" w:rsidP="00D43708">
      <w:pPr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Технологию организованной коммуникации продемонстрировали обучающиеся, представляя 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PR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– реп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  <w:lang w:val="be-BY"/>
        </w:rPr>
        <w:t>о</w:t>
      </w:r>
      <w:proofErr w:type="spellStart"/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ртажи</w:t>
      </w:r>
      <w:proofErr w:type="spellEnd"/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«Я 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  <w:lang w:val="be-BY"/>
        </w:rPr>
        <w:t>ў глыбіню вякоў з хваляваннем гляджу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r w:rsidRPr="00F34744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  и   «Гродненский район:  репортаж из сорок первого», как итоги исследований в рамках</w:t>
      </w:r>
      <w:r w:rsidR="00322963" w:rsidRPr="00F34744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проекта</w:t>
      </w:r>
      <w:r w:rsidR="000239F4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(приложение 3).</w:t>
      </w:r>
    </w:p>
    <w:p w:rsidR="000F5070" w:rsidRPr="00F34744" w:rsidRDefault="000239F4" w:rsidP="00D43708">
      <w:pPr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0F5070" w:rsidRPr="00F34744">
        <w:rPr>
          <w:rFonts w:cs="Times New Roman"/>
          <w:bCs/>
          <w:color w:val="000000"/>
          <w:sz w:val="28"/>
          <w:szCs w:val="28"/>
          <w:shd w:val="clear" w:color="auto" w:fill="FFFFFF"/>
        </w:rPr>
        <w:t>Эта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же технология была использована </w:t>
      </w:r>
      <w:r w:rsidR="000F5070" w:rsidRPr="00F34744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F5070" w:rsidRPr="00F34744">
        <w:rPr>
          <w:rFonts w:cs="Times New Roman"/>
          <w:bCs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="000F5070" w:rsidRPr="00F34744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 разных  детских и молодежных общественных объединений во время районного конкурса </w:t>
      </w:r>
      <w:r w:rsidR="000F5070" w:rsidRPr="00F34744">
        <w:rPr>
          <w:rFonts w:cs="Times New Roman"/>
          <w:bCs/>
          <w:color w:val="000000"/>
          <w:sz w:val="28"/>
          <w:szCs w:val="28"/>
          <w:shd w:val="clear" w:color="auto" w:fill="FFFFFF"/>
        </w:rPr>
        <w:lastRenderedPageBreak/>
        <w:t>телевизионного творчества учащихся «Юность. Мастерство. Талант», который проходил  по    11 номинациям.           Цель Конкурса - выявление  талантливых учащихся;  формирование у учащейся молодежи   коммуникативной компетентности в системе взаимодействия с детскими и молодежными общественными объединениями.</w:t>
      </w:r>
    </w:p>
    <w:p w:rsidR="00DC29BC" w:rsidRPr="00F34744" w:rsidRDefault="00816A05" w:rsidP="00D4370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6C2C58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Творческие практики  в рамках 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>Проект</w:t>
      </w:r>
      <w:r w:rsidR="006C2C58" w:rsidRPr="00F34744">
        <w:rPr>
          <w:rFonts w:cs="Times New Roman"/>
          <w:color w:val="000000"/>
          <w:sz w:val="28"/>
          <w:szCs w:val="28"/>
          <w:shd w:val="clear" w:color="auto" w:fill="FFFFFF"/>
        </w:rPr>
        <w:t>а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предоставил</w:t>
      </w:r>
      <w:r w:rsidR="006C2C58" w:rsidRPr="00F34744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  обучающимся, педагогам,  родителям и общественности   Гродненского района    </w:t>
      </w:r>
      <w:r w:rsidR="006C2C58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возможность 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C29BC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>общения, что способствовало  развитию  коммуникативной  компетентности обучающихся</w:t>
      </w:r>
      <w:r w:rsidR="006C2C58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проявления </w:t>
      </w:r>
      <w:r w:rsidR="00C73DDA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ее в разных </w:t>
      </w:r>
      <w:r w:rsidR="00E635DA" w:rsidRPr="00F34744">
        <w:rPr>
          <w:rFonts w:cs="Times New Roman"/>
          <w:color w:val="000000"/>
          <w:sz w:val="28"/>
          <w:szCs w:val="28"/>
          <w:shd w:val="clear" w:color="auto" w:fill="FFFFFF"/>
        </w:rPr>
        <w:t xml:space="preserve"> ситуациях.</w:t>
      </w:r>
    </w:p>
    <w:p w:rsidR="000F5070" w:rsidRPr="00F34744" w:rsidRDefault="00DC29BC" w:rsidP="00D43708">
      <w:pPr>
        <w:rPr>
          <w:rFonts w:eastAsia="Times New Roman"/>
          <w:color w:val="000000"/>
          <w:sz w:val="28"/>
          <w:szCs w:val="28"/>
          <w:lang w:eastAsia="ru-RU"/>
        </w:rPr>
      </w:pPr>
      <w:r w:rsidRPr="00F34744">
        <w:rPr>
          <w:rFonts w:eastAsia="Times New Roman"/>
          <w:color w:val="000000"/>
          <w:sz w:val="28"/>
          <w:szCs w:val="28"/>
          <w:lang w:eastAsia="ru-RU"/>
        </w:rPr>
        <w:t xml:space="preserve">          </w:t>
      </w:r>
      <w:r w:rsidR="000239F4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="000F5070" w:rsidRPr="00F34744">
        <w:rPr>
          <w:rFonts w:eastAsia="Times New Roman"/>
          <w:color w:val="000000"/>
          <w:sz w:val="28"/>
          <w:szCs w:val="28"/>
          <w:lang w:eastAsia="ru-RU"/>
        </w:rPr>
        <w:t>В соответствии с Календарным планом совместно с членами молодежной площадки «</w:t>
      </w:r>
      <w:proofErr w:type="spellStart"/>
      <w:r w:rsidR="000F5070" w:rsidRPr="00F34744">
        <w:rPr>
          <w:rFonts w:eastAsia="Times New Roman"/>
          <w:color w:val="000000"/>
          <w:sz w:val="28"/>
          <w:szCs w:val="28"/>
          <w:lang w:eastAsia="ru-RU"/>
        </w:rPr>
        <w:t>TEENactivity</w:t>
      </w:r>
      <w:proofErr w:type="spellEnd"/>
      <w:r w:rsidR="000F5070" w:rsidRPr="00F34744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="000F5070" w:rsidRPr="00F34744">
        <w:rPr>
          <w:rFonts w:eastAsia="Times New Roman"/>
          <w:b/>
          <w:color w:val="000000"/>
          <w:sz w:val="28"/>
          <w:szCs w:val="28"/>
          <w:lang w:eastAsia="ru-RU"/>
        </w:rPr>
        <w:t xml:space="preserve"> (</w:t>
      </w:r>
      <w:r w:rsidR="000F5070" w:rsidRPr="00F34744">
        <w:rPr>
          <w:rFonts w:eastAsia="Times New Roman"/>
          <w:color w:val="000000"/>
          <w:sz w:val="28"/>
          <w:szCs w:val="28"/>
          <w:lang w:eastAsia="ru-RU"/>
        </w:rPr>
        <w:t>подростковая активность), созданной в рамках инновационного проекта,</w:t>
      </w:r>
      <w:r w:rsidR="009667E5" w:rsidRPr="00F3474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F5070" w:rsidRPr="00F34744">
        <w:rPr>
          <w:rFonts w:eastAsia="Times New Roman"/>
          <w:color w:val="000000"/>
          <w:sz w:val="28"/>
          <w:szCs w:val="28"/>
          <w:lang w:eastAsia="ru-RU"/>
        </w:rPr>
        <w:t>был разработан районный проект «Один на один с интернетом: культура и безопасность».</w:t>
      </w:r>
    </w:p>
    <w:p w:rsidR="00DC29BC" w:rsidRPr="00F34744" w:rsidRDefault="009667E5" w:rsidP="00D43708">
      <w:pPr>
        <w:rPr>
          <w:sz w:val="28"/>
          <w:szCs w:val="28"/>
        </w:rPr>
      </w:pPr>
      <w:r w:rsidRPr="00F34744">
        <w:rPr>
          <w:rFonts w:eastAsia="Times New Roman"/>
          <w:color w:val="000000"/>
          <w:sz w:val="28"/>
          <w:szCs w:val="28"/>
          <w:lang w:eastAsia="ru-RU"/>
        </w:rPr>
        <w:t xml:space="preserve">           </w:t>
      </w:r>
      <w:r w:rsidRPr="00F34744">
        <w:rPr>
          <w:sz w:val="28"/>
          <w:szCs w:val="28"/>
        </w:rPr>
        <w:t>П</w:t>
      </w:r>
      <w:r w:rsidR="00DC29BC" w:rsidRPr="00F34744">
        <w:rPr>
          <w:sz w:val="28"/>
          <w:szCs w:val="28"/>
        </w:rPr>
        <w:t>одробный анализ отношения обучающихся Гродненского района к Интернету позволил сделать вывод, что увлечение ребенка интернетом может со времене</w:t>
      </w:r>
      <w:r w:rsidRPr="00F34744">
        <w:rPr>
          <w:sz w:val="28"/>
          <w:szCs w:val="28"/>
        </w:rPr>
        <w:t>м вылиться в серьезную проблему:</w:t>
      </w:r>
      <w:r w:rsidR="00DC29BC" w:rsidRPr="00F34744">
        <w:rPr>
          <w:sz w:val="28"/>
          <w:szCs w:val="28"/>
        </w:rPr>
        <w:t xml:space="preserve"> 23 %  учащихся - потеряли деньги в результате обмана в Интернете; 13 % школьников  получали по интернету сексуальные сообщения.           В течение года учащиеся видели </w:t>
      </w:r>
      <w:proofErr w:type="spellStart"/>
      <w:r w:rsidR="00DC29BC" w:rsidRPr="00F34744">
        <w:rPr>
          <w:sz w:val="28"/>
          <w:szCs w:val="28"/>
        </w:rPr>
        <w:t>веб</w:t>
      </w:r>
      <w:proofErr w:type="spellEnd"/>
      <w:r w:rsidR="00DC29BC" w:rsidRPr="00F34744">
        <w:rPr>
          <w:sz w:val="28"/>
          <w:szCs w:val="28"/>
        </w:rPr>
        <w:t xml:space="preserve"> – сайты, на которых люди обсуждают: ненавистнический </w:t>
      </w:r>
      <w:proofErr w:type="spellStart"/>
      <w:r w:rsidR="00DC29BC" w:rsidRPr="00F34744">
        <w:rPr>
          <w:sz w:val="28"/>
          <w:szCs w:val="28"/>
        </w:rPr>
        <w:t>контент</w:t>
      </w:r>
      <w:proofErr w:type="spellEnd"/>
      <w:r w:rsidR="00DC29BC" w:rsidRPr="00F34744">
        <w:rPr>
          <w:sz w:val="28"/>
          <w:szCs w:val="28"/>
        </w:rPr>
        <w:t xml:space="preserve"> – 38 %; способы причинения себе вреда и боли – 4 %; опыт употребления наркотиков – 4 %; способы совершения самоубийства – 6 %. </w:t>
      </w:r>
    </w:p>
    <w:p w:rsidR="00DC29BC" w:rsidRPr="00F34744" w:rsidRDefault="00DC29BC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   13 % опрошенных были огорчены тем,  что кем – то была испол</w:t>
      </w:r>
      <w:r w:rsidR="009667E5" w:rsidRPr="00F34744">
        <w:rPr>
          <w:sz w:val="28"/>
          <w:szCs w:val="28"/>
        </w:rPr>
        <w:t>ьзована их личная  информация.</w:t>
      </w:r>
    </w:p>
    <w:p w:rsidR="00DC29BC" w:rsidRPr="00F34744" w:rsidRDefault="00DC29BC" w:rsidP="00D43708">
      <w:pPr>
        <w:tabs>
          <w:tab w:val="left" w:pos="9632"/>
        </w:tabs>
        <w:ind w:right="-149" w:firstLine="525"/>
        <w:contextualSpacing/>
        <w:rPr>
          <w:bCs/>
          <w:iCs/>
          <w:sz w:val="28"/>
          <w:szCs w:val="28"/>
        </w:rPr>
      </w:pPr>
      <w:r w:rsidRPr="00F34744">
        <w:rPr>
          <w:sz w:val="28"/>
          <w:szCs w:val="28"/>
        </w:rPr>
        <w:t xml:space="preserve"> Главная цель проекта – формирование у обучающихся коммуникационной культуры, </w:t>
      </w:r>
      <w:r w:rsidRPr="00F34744">
        <w:rPr>
          <w:iCs/>
          <w:sz w:val="28"/>
          <w:szCs w:val="28"/>
        </w:rPr>
        <w:t>обучение детей и подростков  основным правилам безопасного использования Интернета. Ра</w:t>
      </w:r>
      <w:r w:rsidR="009667E5" w:rsidRPr="00F34744">
        <w:rPr>
          <w:iCs/>
          <w:sz w:val="28"/>
          <w:szCs w:val="28"/>
        </w:rPr>
        <w:t xml:space="preserve">бота в рамках проекта проводилась </w:t>
      </w:r>
      <w:r w:rsidRPr="00F34744">
        <w:rPr>
          <w:iCs/>
          <w:sz w:val="28"/>
          <w:szCs w:val="28"/>
        </w:rPr>
        <w:t xml:space="preserve">с педагогами, родителями и учащимися. </w:t>
      </w:r>
      <w:r w:rsidR="009667E5" w:rsidRPr="00F34744">
        <w:rPr>
          <w:iCs/>
          <w:sz w:val="28"/>
          <w:szCs w:val="28"/>
        </w:rPr>
        <w:t xml:space="preserve"> Р</w:t>
      </w:r>
      <w:r w:rsidRPr="00F34744">
        <w:rPr>
          <w:iCs/>
          <w:sz w:val="28"/>
          <w:szCs w:val="28"/>
        </w:rPr>
        <w:t xml:space="preserve">азработаны Методические рекомендации для педагогов, родителей и учащихся по безопасному использованию сети </w:t>
      </w:r>
      <w:proofErr w:type="spellStart"/>
      <w:r w:rsidRPr="00F34744">
        <w:rPr>
          <w:iCs/>
          <w:sz w:val="28"/>
          <w:szCs w:val="28"/>
        </w:rPr>
        <w:t>Интеренет</w:t>
      </w:r>
      <w:proofErr w:type="spellEnd"/>
      <w:r w:rsidRPr="00F34744">
        <w:rPr>
          <w:iCs/>
          <w:sz w:val="28"/>
          <w:szCs w:val="28"/>
        </w:rPr>
        <w:t xml:space="preserve">  с приложением разработок воспитательных мероприятий, проведены районный конкурс для членов ОО БРСМ, районная </w:t>
      </w:r>
      <w:r w:rsidRPr="00F34744">
        <w:rPr>
          <w:bCs/>
          <w:iCs/>
          <w:sz w:val="28"/>
          <w:szCs w:val="28"/>
        </w:rPr>
        <w:t xml:space="preserve">компьютерная игра для пионеров  «Прогулка через </w:t>
      </w:r>
      <w:proofErr w:type="spellStart"/>
      <w:r w:rsidRPr="00F34744">
        <w:rPr>
          <w:bCs/>
          <w:iCs/>
          <w:sz w:val="28"/>
          <w:szCs w:val="28"/>
        </w:rPr>
        <w:t>ИнтерНетЛес</w:t>
      </w:r>
      <w:proofErr w:type="spellEnd"/>
      <w:r w:rsidRPr="00F34744">
        <w:rPr>
          <w:bCs/>
          <w:iCs/>
          <w:sz w:val="28"/>
          <w:szCs w:val="28"/>
        </w:rPr>
        <w:t>», конкурс</w:t>
      </w:r>
      <w:r w:rsidRPr="00F34744">
        <w:rPr>
          <w:bCs/>
          <w:sz w:val="28"/>
          <w:szCs w:val="28"/>
        </w:rPr>
        <w:t xml:space="preserve"> </w:t>
      </w:r>
      <w:r w:rsidRPr="00F34744">
        <w:rPr>
          <w:bCs/>
          <w:iCs/>
          <w:sz w:val="28"/>
          <w:szCs w:val="28"/>
        </w:rPr>
        <w:t>буклетов «Правила поведения в сети Интернет»,</w:t>
      </w:r>
      <w:r w:rsidR="009667E5" w:rsidRPr="00F34744">
        <w:rPr>
          <w:bCs/>
          <w:iCs/>
          <w:sz w:val="28"/>
          <w:szCs w:val="28"/>
        </w:rPr>
        <w:t xml:space="preserve"> </w:t>
      </w:r>
      <w:r w:rsidRPr="00F34744">
        <w:rPr>
          <w:bCs/>
          <w:iCs/>
          <w:sz w:val="28"/>
          <w:szCs w:val="28"/>
        </w:rPr>
        <w:t>Кейс компетенции «</w:t>
      </w:r>
      <w:proofErr w:type="spellStart"/>
      <w:r w:rsidRPr="00F34744">
        <w:rPr>
          <w:bCs/>
          <w:iCs/>
          <w:sz w:val="28"/>
          <w:szCs w:val="28"/>
        </w:rPr>
        <w:t>Мультимедийная</w:t>
      </w:r>
      <w:proofErr w:type="spellEnd"/>
      <w:r w:rsidRPr="00F34744">
        <w:rPr>
          <w:bCs/>
          <w:iCs/>
          <w:sz w:val="28"/>
          <w:szCs w:val="28"/>
        </w:rPr>
        <w:t xml:space="preserve"> журналистика» (члены ОО «БРСМ).</w:t>
      </w:r>
    </w:p>
    <w:p w:rsidR="00F22FE0" w:rsidRPr="00F34744" w:rsidRDefault="00DC29BC" w:rsidP="00D43708">
      <w:pPr>
        <w:rPr>
          <w:sz w:val="28"/>
          <w:szCs w:val="28"/>
        </w:rPr>
      </w:pPr>
      <w:r w:rsidRPr="00F34744">
        <w:rPr>
          <w:iCs/>
          <w:sz w:val="28"/>
          <w:szCs w:val="28"/>
        </w:rPr>
        <w:t xml:space="preserve">      </w:t>
      </w:r>
      <w:r w:rsidRPr="00F34744">
        <w:rPr>
          <w:sz w:val="28"/>
          <w:szCs w:val="28"/>
        </w:rPr>
        <w:t xml:space="preserve">   Как научиться быть более уверенным в себе, общаться бесконфликтно, умея при этом отстаивать свои интересы? Как правильно управлять своей внутренней энергией, воспринимать себя и окружающий мир ярче и объемнее, слышать и чувствовать партнера по общению? Как решать конфликтные ситуации, быть уважаемым и мудрым лидером, грамотно строить нужные отношения. Этому учащиеся школ, которые являются инновационными площадками центра творчес</w:t>
      </w:r>
      <w:r w:rsidR="009667E5" w:rsidRPr="00F34744">
        <w:rPr>
          <w:sz w:val="28"/>
          <w:szCs w:val="28"/>
        </w:rPr>
        <w:t xml:space="preserve">тва в реализации проекта, обучались </w:t>
      </w:r>
      <w:r w:rsidRPr="00F34744">
        <w:rPr>
          <w:sz w:val="28"/>
          <w:szCs w:val="28"/>
        </w:rPr>
        <w:t xml:space="preserve"> в соответствии с Программой </w:t>
      </w:r>
      <w:r w:rsidRPr="00F34744">
        <w:rPr>
          <w:bCs/>
          <w:sz w:val="28"/>
          <w:szCs w:val="28"/>
        </w:rPr>
        <w:t>развития коммуникативной компетентности обучающихся «Искусство общения: я и мир вокруг меня»</w:t>
      </w:r>
      <w:r w:rsidR="009667E5" w:rsidRPr="00F34744">
        <w:rPr>
          <w:bCs/>
          <w:sz w:val="28"/>
          <w:szCs w:val="28"/>
        </w:rPr>
        <w:t xml:space="preserve"> с приложением </w:t>
      </w:r>
      <w:r w:rsidRPr="00F34744">
        <w:rPr>
          <w:sz w:val="28"/>
          <w:szCs w:val="28"/>
        </w:rPr>
        <w:t xml:space="preserve"> </w:t>
      </w:r>
      <w:r w:rsidR="00F22FE0" w:rsidRPr="00F34744">
        <w:rPr>
          <w:sz w:val="28"/>
          <w:szCs w:val="28"/>
        </w:rPr>
        <w:t xml:space="preserve">планов – конспектов </w:t>
      </w:r>
      <w:r w:rsidR="004070B9">
        <w:rPr>
          <w:sz w:val="28"/>
          <w:szCs w:val="28"/>
        </w:rPr>
        <w:t>всех занятий, разработанной центром творчества детей и молодежи.</w:t>
      </w:r>
      <w:r w:rsidRPr="00F34744">
        <w:rPr>
          <w:sz w:val="28"/>
          <w:szCs w:val="28"/>
        </w:rPr>
        <w:t xml:space="preserve">              </w:t>
      </w:r>
    </w:p>
    <w:p w:rsidR="006921AF" w:rsidRPr="00F34744" w:rsidRDefault="00E02FB3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lastRenderedPageBreak/>
        <w:t xml:space="preserve">          Формирование  коммуникативной компетентности </w:t>
      </w:r>
      <w:r w:rsidR="006921AF" w:rsidRPr="00F34744">
        <w:rPr>
          <w:sz w:val="28"/>
          <w:szCs w:val="28"/>
        </w:rPr>
        <w:t xml:space="preserve">лидеров детских и молодежных общественных объединений </w:t>
      </w:r>
      <w:r w:rsidRPr="00F34744">
        <w:rPr>
          <w:sz w:val="28"/>
          <w:szCs w:val="28"/>
        </w:rPr>
        <w:t>осуществлялась п</w:t>
      </w:r>
      <w:r w:rsidR="006921AF" w:rsidRPr="00F34744">
        <w:rPr>
          <w:sz w:val="28"/>
          <w:szCs w:val="28"/>
        </w:rPr>
        <w:t xml:space="preserve">осредством </w:t>
      </w:r>
      <w:r w:rsidRPr="00F34744">
        <w:rPr>
          <w:sz w:val="28"/>
          <w:szCs w:val="28"/>
        </w:rPr>
        <w:t xml:space="preserve">функционирования </w:t>
      </w:r>
      <w:r w:rsidR="006921AF" w:rsidRPr="00F34744">
        <w:rPr>
          <w:sz w:val="28"/>
          <w:szCs w:val="28"/>
        </w:rPr>
        <w:t>районной общественно активной школы «Территория лидерства»,</w:t>
      </w:r>
      <w:r w:rsidRPr="00F34744">
        <w:rPr>
          <w:sz w:val="28"/>
          <w:szCs w:val="28"/>
        </w:rPr>
        <w:t xml:space="preserve"> созданной в прошлом учебном году. </w:t>
      </w:r>
      <w:r w:rsidRPr="00F34744">
        <w:rPr>
          <w:bCs/>
          <w:sz w:val="28"/>
          <w:szCs w:val="28"/>
        </w:rPr>
        <w:t>Школа работала</w:t>
      </w:r>
      <w:r w:rsidR="006921AF" w:rsidRPr="00F34744">
        <w:rPr>
          <w:bCs/>
          <w:sz w:val="28"/>
          <w:szCs w:val="28"/>
        </w:rPr>
        <w:t xml:space="preserve"> по четырем направлениям:</w:t>
      </w:r>
      <w:r w:rsidRPr="00F34744">
        <w:rPr>
          <w:sz w:val="28"/>
          <w:szCs w:val="28"/>
        </w:rPr>
        <w:t xml:space="preserve"> </w:t>
      </w:r>
      <w:r w:rsidR="006921AF" w:rsidRPr="00F34744">
        <w:rPr>
          <w:bCs/>
          <w:sz w:val="28"/>
          <w:szCs w:val="28"/>
        </w:rPr>
        <w:t xml:space="preserve">«Лидер», «Волонтер», «Лесная академия» и </w:t>
      </w:r>
      <w:r w:rsidR="006921AF" w:rsidRPr="00F34744">
        <w:rPr>
          <w:sz w:val="28"/>
          <w:szCs w:val="28"/>
        </w:rPr>
        <w:t>молодежная площадка «</w:t>
      </w:r>
      <w:proofErr w:type="spellStart"/>
      <w:proofErr w:type="gramStart"/>
      <w:r w:rsidR="006921AF" w:rsidRPr="00F34744">
        <w:rPr>
          <w:sz w:val="28"/>
          <w:szCs w:val="28"/>
        </w:rPr>
        <w:t>Pro</w:t>
      </w:r>
      <w:proofErr w:type="gramEnd"/>
      <w:r w:rsidR="006921AF" w:rsidRPr="00F34744">
        <w:rPr>
          <w:sz w:val="28"/>
          <w:szCs w:val="28"/>
        </w:rPr>
        <w:t>Здоровье</w:t>
      </w:r>
      <w:proofErr w:type="spellEnd"/>
      <w:r w:rsidR="006921AF" w:rsidRPr="00F34744">
        <w:rPr>
          <w:sz w:val="28"/>
          <w:szCs w:val="28"/>
        </w:rPr>
        <w:t xml:space="preserve">». Это позволило нам сформировать  в районе социально-воспитательную среду, способствующую воспитанию у </w:t>
      </w:r>
      <w:proofErr w:type="gramStart"/>
      <w:r w:rsidR="006921AF" w:rsidRPr="00F34744">
        <w:rPr>
          <w:sz w:val="28"/>
          <w:szCs w:val="28"/>
        </w:rPr>
        <w:t>обучающихся</w:t>
      </w:r>
      <w:proofErr w:type="gramEnd"/>
      <w:r w:rsidR="006921AF" w:rsidRPr="00F34744">
        <w:rPr>
          <w:sz w:val="28"/>
          <w:szCs w:val="28"/>
        </w:rPr>
        <w:t xml:space="preserve"> социальной  активности как составляющей коммуникативной компетентности.</w:t>
      </w:r>
    </w:p>
    <w:p w:rsidR="006921AF" w:rsidRPr="00F34744" w:rsidRDefault="00064750" w:rsidP="00D4370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21AF" w:rsidRPr="00F34744">
        <w:rPr>
          <w:sz w:val="28"/>
          <w:szCs w:val="28"/>
        </w:rPr>
        <w:t>Реш</w:t>
      </w:r>
      <w:r w:rsidR="00045CE5" w:rsidRPr="00F34744">
        <w:rPr>
          <w:sz w:val="28"/>
          <w:szCs w:val="28"/>
        </w:rPr>
        <w:t xml:space="preserve">ению данной задачи  способствовали </w:t>
      </w:r>
      <w:r w:rsidR="006921AF" w:rsidRPr="00F34744">
        <w:rPr>
          <w:sz w:val="28"/>
          <w:szCs w:val="28"/>
        </w:rPr>
        <w:t xml:space="preserve"> и новые социальные отношения со сверстниками, педагогами, студентами и преподавателями Гродненского государственного университета им. Я. Купалы, которые </w:t>
      </w:r>
      <w:r w:rsidR="00045CE5" w:rsidRPr="00F34744">
        <w:rPr>
          <w:sz w:val="28"/>
          <w:szCs w:val="28"/>
        </w:rPr>
        <w:t xml:space="preserve">были </w:t>
      </w:r>
      <w:r w:rsidR="006921AF" w:rsidRPr="00F34744">
        <w:rPr>
          <w:sz w:val="28"/>
          <w:szCs w:val="28"/>
        </w:rPr>
        <w:t xml:space="preserve">организованы в рамках общественно активной школы «Территория лидерства». </w:t>
      </w:r>
      <w:r w:rsidR="00045CE5" w:rsidRPr="00F34744">
        <w:rPr>
          <w:sz w:val="28"/>
          <w:szCs w:val="28"/>
        </w:rPr>
        <w:t xml:space="preserve">Эти отношения реализовались </w:t>
      </w:r>
      <w:r w:rsidR="006921AF" w:rsidRPr="00F34744">
        <w:rPr>
          <w:sz w:val="28"/>
          <w:szCs w:val="28"/>
        </w:rPr>
        <w:t xml:space="preserve"> через проведение с учащимися и педагогами тренингов, совместных мероприятий в рамках инновационного проекта.</w:t>
      </w:r>
    </w:p>
    <w:p w:rsidR="006921AF" w:rsidRPr="00F34744" w:rsidRDefault="006921AF" w:rsidP="00D43708">
      <w:pPr>
        <w:rPr>
          <w:bCs/>
          <w:sz w:val="28"/>
          <w:szCs w:val="28"/>
        </w:rPr>
      </w:pPr>
      <w:r w:rsidRPr="00F34744">
        <w:rPr>
          <w:bCs/>
          <w:sz w:val="28"/>
          <w:szCs w:val="28"/>
        </w:rPr>
        <w:t xml:space="preserve">          На базе  учреждений общего среднего образования </w:t>
      </w:r>
      <w:r w:rsidR="00EF7ABC" w:rsidRPr="00F34744">
        <w:rPr>
          <w:bCs/>
          <w:sz w:val="28"/>
          <w:szCs w:val="28"/>
        </w:rPr>
        <w:t xml:space="preserve">в рамках Школы «Территория лидерства» </w:t>
      </w:r>
      <w:r w:rsidRPr="00F34744">
        <w:rPr>
          <w:bCs/>
          <w:sz w:val="28"/>
          <w:szCs w:val="28"/>
        </w:rPr>
        <w:t xml:space="preserve">открыты 10 объединений по интересам «Лидер» и 10 объединений «Волонтер». Разработаны и утверждены программы объединений, руководителями которых являются педагоги – организаторы, классные руководители и учителя – предметники.  Расширилась сеть волонтерских отрядов. Совместно с лидерами школьных систем самоуправления они определили новые формы коммуникации: взаимодействие с воспитанниками районного социально-педагогического центра, социально-благотворительного учреждения «Центр ПОРА» и центра помощи «ВЕРА».  </w:t>
      </w:r>
    </w:p>
    <w:p w:rsidR="006921AF" w:rsidRPr="00F34744" w:rsidRDefault="006921AF" w:rsidP="00D43708">
      <w:pPr>
        <w:rPr>
          <w:sz w:val="28"/>
          <w:szCs w:val="28"/>
        </w:rPr>
      </w:pPr>
      <w:r w:rsidRPr="00F34744">
        <w:rPr>
          <w:bCs/>
          <w:sz w:val="28"/>
          <w:szCs w:val="28"/>
        </w:rPr>
        <w:t xml:space="preserve">         Впервые в этом году </w:t>
      </w:r>
      <w:r w:rsidR="00EF7ABC" w:rsidRPr="00F34744">
        <w:rPr>
          <w:bCs/>
          <w:sz w:val="28"/>
          <w:szCs w:val="28"/>
        </w:rPr>
        <w:t xml:space="preserve">центром творчества </w:t>
      </w:r>
      <w:r w:rsidRPr="00F34744">
        <w:rPr>
          <w:bCs/>
          <w:sz w:val="28"/>
          <w:szCs w:val="28"/>
        </w:rPr>
        <w:t xml:space="preserve"> </w:t>
      </w:r>
      <w:r w:rsidR="00EF7ABC" w:rsidRPr="00F34744">
        <w:rPr>
          <w:bCs/>
          <w:sz w:val="28"/>
          <w:szCs w:val="28"/>
        </w:rPr>
        <w:t xml:space="preserve">детей и молодежи совместно с детскими и молодежными общественными объединениями была организована </w:t>
      </w:r>
      <w:r w:rsidRPr="00F34744">
        <w:rPr>
          <w:bCs/>
          <w:sz w:val="28"/>
          <w:szCs w:val="28"/>
        </w:rPr>
        <w:t xml:space="preserve">  гражданско –</w:t>
      </w:r>
      <w:r w:rsidR="00EF7ABC" w:rsidRPr="00F34744">
        <w:rPr>
          <w:bCs/>
          <w:sz w:val="28"/>
          <w:szCs w:val="28"/>
        </w:rPr>
        <w:t xml:space="preserve"> патриотическая </w:t>
      </w:r>
      <w:r w:rsidRPr="00F34744">
        <w:rPr>
          <w:bCs/>
          <w:sz w:val="28"/>
          <w:szCs w:val="28"/>
        </w:rPr>
        <w:t xml:space="preserve"> </w:t>
      </w:r>
      <w:r w:rsidRPr="00F34744">
        <w:rPr>
          <w:b/>
          <w:sz w:val="28"/>
          <w:szCs w:val="28"/>
        </w:rPr>
        <w:t xml:space="preserve"> </w:t>
      </w:r>
      <w:r w:rsidRPr="00F34744">
        <w:rPr>
          <w:sz w:val="28"/>
          <w:szCs w:val="28"/>
        </w:rPr>
        <w:t>дека</w:t>
      </w:r>
      <w:bookmarkStart w:id="0" w:name="_GoBack"/>
      <w:bookmarkEnd w:id="0"/>
      <w:r w:rsidR="00EF7ABC" w:rsidRPr="00F34744">
        <w:rPr>
          <w:sz w:val="28"/>
          <w:szCs w:val="28"/>
        </w:rPr>
        <w:t>да</w:t>
      </w:r>
      <w:r w:rsidRPr="00F34744">
        <w:rPr>
          <w:sz w:val="28"/>
          <w:szCs w:val="28"/>
        </w:rPr>
        <w:t xml:space="preserve"> пионерских дел «Февраль памяти». Она включала </w:t>
      </w:r>
      <w:proofErr w:type="spellStart"/>
      <w:r w:rsidRPr="00F34744">
        <w:rPr>
          <w:sz w:val="28"/>
          <w:szCs w:val="28"/>
        </w:rPr>
        <w:t>информ-дайджесты</w:t>
      </w:r>
      <w:proofErr w:type="spellEnd"/>
      <w:r w:rsidRPr="00F34744">
        <w:rPr>
          <w:sz w:val="28"/>
          <w:szCs w:val="28"/>
        </w:rPr>
        <w:t xml:space="preserve">, (краткие, яркие сообщения о памятных датах), пионерские сборы, в том числе в шестой школьный день, в формате </w:t>
      </w:r>
      <w:proofErr w:type="spellStart"/>
      <w:r w:rsidRPr="00F34744">
        <w:rPr>
          <w:sz w:val="28"/>
          <w:szCs w:val="28"/>
        </w:rPr>
        <w:t>квизов</w:t>
      </w:r>
      <w:proofErr w:type="spellEnd"/>
      <w:r w:rsidRPr="00F34744">
        <w:rPr>
          <w:sz w:val="28"/>
          <w:szCs w:val="28"/>
        </w:rPr>
        <w:t xml:space="preserve">, </w:t>
      </w:r>
      <w:proofErr w:type="spellStart"/>
      <w:r w:rsidRPr="00F34744">
        <w:rPr>
          <w:sz w:val="28"/>
          <w:szCs w:val="28"/>
        </w:rPr>
        <w:t>квестов</w:t>
      </w:r>
      <w:proofErr w:type="spellEnd"/>
      <w:r w:rsidRPr="00F34744">
        <w:rPr>
          <w:sz w:val="28"/>
          <w:szCs w:val="28"/>
        </w:rPr>
        <w:t>, исторических дилижансов и реконструкций;</w:t>
      </w:r>
      <w:r w:rsidRPr="00F34744">
        <w:rPr>
          <w:b/>
          <w:sz w:val="28"/>
          <w:szCs w:val="28"/>
        </w:rPr>
        <w:t xml:space="preserve"> </w:t>
      </w:r>
      <w:r w:rsidRPr="00F34744">
        <w:rPr>
          <w:sz w:val="28"/>
          <w:szCs w:val="28"/>
          <w:lang w:val="en-US"/>
        </w:rPr>
        <w:t>IQ</w:t>
      </w:r>
      <w:r w:rsidRPr="00F34744">
        <w:rPr>
          <w:sz w:val="28"/>
          <w:szCs w:val="28"/>
        </w:rPr>
        <w:t>-</w:t>
      </w:r>
      <w:proofErr w:type="spellStart"/>
      <w:r w:rsidRPr="00F34744">
        <w:rPr>
          <w:sz w:val="28"/>
          <w:szCs w:val="28"/>
        </w:rPr>
        <w:t>квест</w:t>
      </w:r>
      <w:proofErr w:type="spellEnd"/>
      <w:r w:rsidRPr="00F34744">
        <w:rPr>
          <w:sz w:val="28"/>
          <w:szCs w:val="28"/>
        </w:rPr>
        <w:t xml:space="preserve"> «Сверстников моих военная судьба»,</w:t>
      </w:r>
      <w:r w:rsidRPr="00F34744">
        <w:rPr>
          <w:b/>
          <w:sz w:val="28"/>
          <w:szCs w:val="28"/>
        </w:rPr>
        <w:t xml:space="preserve"> </w:t>
      </w:r>
      <w:r w:rsidRPr="00F34744">
        <w:rPr>
          <w:sz w:val="28"/>
          <w:szCs w:val="28"/>
        </w:rPr>
        <w:t>бенефис детских талантов «Война – в стихах и песнях».</w:t>
      </w:r>
      <w:r w:rsidRPr="00F34744">
        <w:rPr>
          <w:b/>
          <w:sz w:val="28"/>
          <w:szCs w:val="28"/>
        </w:rPr>
        <w:t xml:space="preserve"> </w:t>
      </w:r>
      <w:proofErr w:type="spellStart"/>
      <w:r w:rsidRPr="00F34744">
        <w:rPr>
          <w:sz w:val="28"/>
          <w:szCs w:val="28"/>
        </w:rPr>
        <w:t>Онлайн</w:t>
      </w:r>
      <w:proofErr w:type="spellEnd"/>
      <w:r w:rsidRPr="00F34744">
        <w:rPr>
          <w:sz w:val="28"/>
          <w:szCs w:val="28"/>
        </w:rPr>
        <w:t xml:space="preserve"> - экспедиция «Дорогами памяти» предусматривала вовлечение обучающихся в процесс изучения истории, культуры и природы родного края посредством участия в экспедициях, туристских походах и экскурсиях </w:t>
      </w:r>
      <w:proofErr w:type="spellStart"/>
      <w:r w:rsidRPr="00F34744">
        <w:rPr>
          <w:sz w:val="28"/>
          <w:szCs w:val="28"/>
        </w:rPr>
        <w:t>онлайн</w:t>
      </w:r>
      <w:proofErr w:type="spellEnd"/>
      <w:r w:rsidRPr="00F34744">
        <w:rPr>
          <w:sz w:val="28"/>
          <w:szCs w:val="28"/>
        </w:rPr>
        <w:t>.</w:t>
      </w:r>
      <w:r w:rsidRPr="00F34744">
        <w:rPr>
          <w:b/>
          <w:sz w:val="28"/>
          <w:szCs w:val="28"/>
        </w:rPr>
        <w:t xml:space="preserve"> </w:t>
      </w:r>
      <w:r w:rsidRPr="00F34744">
        <w:rPr>
          <w:sz w:val="28"/>
          <w:szCs w:val="28"/>
        </w:rPr>
        <w:t xml:space="preserve">На перекрестке общения «Если б не было войны…» прошли  патриотические встречи с воинами-интернационалистами, их родными и близкими, в рамках пионерского проекта «Встречи на все 100!». Большой интерес вызвал у участников акции видео - </w:t>
      </w:r>
      <w:proofErr w:type="spellStart"/>
      <w:r w:rsidRPr="00F34744">
        <w:rPr>
          <w:sz w:val="28"/>
          <w:szCs w:val="28"/>
        </w:rPr>
        <w:t>челлендж</w:t>
      </w:r>
      <w:proofErr w:type="spellEnd"/>
      <w:r w:rsidRPr="00F34744">
        <w:rPr>
          <w:sz w:val="28"/>
          <w:szCs w:val="28"/>
        </w:rPr>
        <w:t xml:space="preserve"> «Полевой дневник».</w:t>
      </w:r>
      <w:r w:rsidRPr="00F34744">
        <w:rPr>
          <w:b/>
          <w:sz w:val="28"/>
          <w:szCs w:val="28"/>
        </w:rPr>
        <w:t xml:space="preserve"> </w:t>
      </w:r>
      <w:r w:rsidRPr="00F34744">
        <w:rPr>
          <w:sz w:val="28"/>
          <w:szCs w:val="28"/>
        </w:rPr>
        <w:t xml:space="preserve">В рамках акции проведен районный конкурс детского и молодежного творчества «Пусть будет мир и дом, где мы живем!». </w:t>
      </w:r>
    </w:p>
    <w:p w:rsidR="006921AF" w:rsidRPr="00F34744" w:rsidRDefault="00EF7ABC" w:rsidP="00D43708">
      <w:pPr>
        <w:rPr>
          <w:bCs/>
          <w:sz w:val="28"/>
          <w:szCs w:val="28"/>
        </w:rPr>
      </w:pPr>
      <w:r w:rsidRPr="00F34744">
        <w:rPr>
          <w:bCs/>
          <w:iCs/>
          <w:sz w:val="28"/>
          <w:szCs w:val="28"/>
        </w:rPr>
        <w:t xml:space="preserve">         </w:t>
      </w:r>
      <w:r w:rsidR="006921AF" w:rsidRPr="00F34744">
        <w:rPr>
          <w:bCs/>
          <w:iCs/>
          <w:sz w:val="28"/>
          <w:szCs w:val="28"/>
        </w:rPr>
        <w:t xml:space="preserve">Все волонтерские отряды стали участниками районной акции «Золотая ленточка». Они собрали гигиенические средства для детей, больных онкологическими заболеваниями, распространяли листовки среди населения, </w:t>
      </w:r>
      <w:r w:rsidR="006921AF" w:rsidRPr="00F34744">
        <w:rPr>
          <w:bCs/>
          <w:iCs/>
          <w:sz w:val="28"/>
          <w:szCs w:val="28"/>
        </w:rPr>
        <w:lastRenderedPageBreak/>
        <w:t>чтобы привлечь внимание  к этой проблеме и включить в процесс гуманитарной помощи этим детям наибольшее количество людей.</w:t>
      </w:r>
    </w:p>
    <w:p w:rsidR="006921AF" w:rsidRPr="00F34744" w:rsidRDefault="00064750" w:rsidP="00D4370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6921AF" w:rsidRPr="00F34744">
        <w:rPr>
          <w:bCs/>
          <w:sz w:val="28"/>
          <w:szCs w:val="28"/>
        </w:rPr>
        <w:t>Новым направлением в реализации проекта стало открытие в рамках общественно активной школы</w:t>
      </w:r>
      <w:r w:rsidR="00722935" w:rsidRPr="00F34744">
        <w:rPr>
          <w:bCs/>
          <w:sz w:val="28"/>
          <w:szCs w:val="28"/>
        </w:rPr>
        <w:t xml:space="preserve"> ««Территория лидерства» </w:t>
      </w:r>
      <w:r w:rsidR="006921AF" w:rsidRPr="00F34744">
        <w:rPr>
          <w:bCs/>
          <w:sz w:val="28"/>
          <w:szCs w:val="28"/>
        </w:rPr>
        <w:t>совместно со Скидельским лесхозом «Лесной академии».</w:t>
      </w:r>
      <w:r w:rsidR="006921AF" w:rsidRPr="00F34744">
        <w:rPr>
          <w:sz w:val="28"/>
          <w:szCs w:val="28"/>
        </w:rPr>
        <w:t xml:space="preserve"> </w:t>
      </w:r>
    </w:p>
    <w:p w:rsidR="006921AF" w:rsidRPr="00064750" w:rsidRDefault="006921AF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   «Лесная академия» является координационной структурой, организующей деятельность школьных лесничеств района. Мероприятия  в ней проводятся по принципу коммуникативного общения между самыми активными членами лесных объединений из разных школ района, которые впоследствии  организуют раб</w:t>
      </w:r>
      <w:r w:rsidR="00064750">
        <w:rPr>
          <w:sz w:val="28"/>
          <w:szCs w:val="28"/>
        </w:rPr>
        <w:t xml:space="preserve">оту  в своих учреждениях </w:t>
      </w:r>
      <w:r w:rsidRPr="00F34744">
        <w:rPr>
          <w:sz w:val="28"/>
          <w:szCs w:val="28"/>
        </w:rPr>
        <w:t xml:space="preserve">по принципу коммуникации. Организовано общение в очной, заочной и дистанционной формах. Очное обучение происходит  посредством проведения очных курсов, мастер-классов, диалогов, </w:t>
      </w:r>
      <w:proofErr w:type="spellStart"/>
      <w:r w:rsidRPr="00F34744">
        <w:rPr>
          <w:sz w:val="28"/>
          <w:szCs w:val="28"/>
        </w:rPr>
        <w:t>полилогов</w:t>
      </w:r>
      <w:proofErr w:type="spellEnd"/>
      <w:r w:rsidRPr="00F34744">
        <w:rPr>
          <w:sz w:val="28"/>
          <w:szCs w:val="28"/>
        </w:rPr>
        <w:t xml:space="preserve">, конференций, форумов  и других форм общения, когда обучающиеся обмениваются опытом, высказывают свои идеи, предлагают экологические мероприятия. Заочное обучение осуществляется самостоятельно во взаимодействии со специалистами природоохранных и лесохозяйственных структур. Дистанционное обучение проходит в </w:t>
      </w:r>
      <w:proofErr w:type="spellStart"/>
      <w:r w:rsidRPr="00F34744">
        <w:rPr>
          <w:sz w:val="28"/>
          <w:szCs w:val="28"/>
        </w:rPr>
        <w:t>онлай</w:t>
      </w:r>
      <w:proofErr w:type="gramStart"/>
      <w:r w:rsidRPr="00F34744">
        <w:rPr>
          <w:sz w:val="28"/>
          <w:szCs w:val="28"/>
        </w:rPr>
        <w:t>н</w:t>
      </w:r>
      <w:proofErr w:type="spellEnd"/>
      <w:r w:rsidRPr="00F34744">
        <w:rPr>
          <w:sz w:val="28"/>
          <w:szCs w:val="28"/>
        </w:rPr>
        <w:t>-</w:t>
      </w:r>
      <w:proofErr w:type="gramEnd"/>
      <w:r w:rsidRPr="00F34744">
        <w:rPr>
          <w:sz w:val="28"/>
          <w:szCs w:val="28"/>
        </w:rPr>
        <w:t xml:space="preserve"> форматах посредством общения в социальных сетях на платформах </w:t>
      </w:r>
      <w:proofErr w:type="spellStart"/>
      <w:r w:rsidRPr="00064750">
        <w:rPr>
          <w:bCs/>
          <w:sz w:val="28"/>
          <w:szCs w:val="28"/>
        </w:rPr>
        <w:t>Skype</w:t>
      </w:r>
      <w:proofErr w:type="spellEnd"/>
      <w:r w:rsidRPr="00064750">
        <w:rPr>
          <w:sz w:val="28"/>
          <w:szCs w:val="28"/>
        </w:rPr>
        <w:t xml:space="preserve">, </w:t>
      </w:r>
      <w:proofErr w:type="spellStart"/>
      <w:r w:rsidRPr="00064750">
        <w:rPr>
          <w:bCs/>
          <w:sz w:val="28"/>
          <w:szCs w:val="28"/>
        </w:rPr>
        <w:t>Zoom</w:t>
      </w:r>
      <w:proofErr w:type="spellEnd"/>
      <w:r w:rsidRPr="00064750">
        <w:rPr>
          <w:bCs/>
          <w:sz w:val="28"/>
          <w:szCs w:val="28"/>
        </w:rPr>
        <w:t xml:space="preserve">, </w:t>
      </w:r>
      <w:proofErr w:type="spellStart"/>
      <w:r w:rsidRPr="00064750">
        <w:rPr>
          <w:bCs/>
          <w:sz w:val="28"/>
          <w:szCs w:val="28"/>
        </w:rPr>
        <w:t>Instagram</w:t>
      </w:r>
      <w:proofErr w:type="spellEnd"/>
      <w:r w:rsidRPr="00064750">
        <w:rPr>
          <w:sz w:val="28"/>
          <w:szCs w:val="28"/>
        </w:rPr>
        <w:t xml:space="preserve">, </w:t>
      </w:r>
      <w:proofErr w:type="spellStart"/>
      <w:r w:rsidRPr="00064750">
        <w:rPr>
          <w:bCs/>
          <w:sz w:val="28"/>
          <w:szCs w:val="28"/>
        </w:rPr>
        <w:t>Facebook</w:t>
      </w:r>
      <w:proofErr w:type="spellEnd"/>
      <w:r w:rsidRPr="00064750">
        <w:rPr>
          <w:sz w:val="28"/>
          <w:szCs w:val="28"/>
        </w:rPr>
        <w:t xml:space="preserve"> и </w:t>
      </w:r>
      <w:proofErr w:type="spellStart"/>
      <w:r w:rsidRPr="00064750">
        <w:rPr>
          <w:bCs/>
          <w:sz w:val="28"/>
          <w:szCs w:val="28"/>
        </w:rPr>
        <w:t>Viber</w:t>
      </w:r>
      <w:proofErr w:type="spellEnd"/>
      <w:r w:rsidRPr="00064750">
        <w:rPr>
          <w:sz w:val="28"/>
          <w:szCs w:val="28"/>
        </w:rPr>
        <w:t>.</w:t>
      </w:r>
    </w:p>
    <w:p w:rsidR="003C4320" w:rsidRPr="00F34744" w:rsidRDefault="003C4320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   Одной из составляющих   районной общественно активной школы «Территория лидерства» является молодежная площадка с участием </w:t>
      </w:r>
      <w:proofErr w:type="spellStart"/>
      <w:r w:rsidRPr="00F34744">
        <w:rPr>
          <w:sz w:val="28"/>
          <w:szCs w:val="28"/>
        </w:rPr>
        <w:t>тьюторов</w:t>
      </w:r>
      <w:proofErr w:type="spellEnd"/>
      <w:r w:rsidRPr="00F34744">
        <w:rPr>
          <w:sz w:val="28"/>
          <w:szCs w:val="28"/>
        </w:rPr>
        <w:t xml:space="preserve"> Гродненского государственного университета им. Я.Купалы «</w:t>
      </w:r>
      <w:proofErr w:type="gramStart"/>
      <w:r w:rsidRPr="00F34744">
        <w:rPr>
          <w:sz w:val="28"/>
          <w:szCs w:val="28"/>
          <w:lang w:val="en-US"/>
        </w:rPr>
        <w:t>pro</w:t>
      </w:r>
      <w:proofErr w:type="gramEnd"/>
      <w:r w:rsidRPr="00F34744">
        <w:rPr>
          <w:sz w:val="28"/>
          <w:szCs w:val="28"/>
        </w:rPr>
        <w:t xml:space="preserve">Здоровье», организованная в рамках инновационного проекта «Внедрение модели формирования и развития у обучающихся коммуникативной компетентности во взаимодействии </w:t>
      </w:r>
      <w:r w:rsidR="00064750">
        <w:rPr>
          <w:sz w:val="28"/>
          <w:szCs w:val="28"/>
        </w:rPr>
        <w:t xml:space="preserve">учреждений образования </w:t>
      </w:r>
      <w:r w:rsidRPr="00F34744">
        <w:rPr>
          <w:sz w:val="28"/>
          <w:szCs w:val="28"/>
        </w:rPr>
        <w:t>с детскими, молодежными общественными объединениями».</w:t>
      </w:r>
    </w:p>
    <w:p w:rsidR="00722935" w:rsidRPr="00F34744" w:rsidRDefault="003C4320" w:rsidP="00D43708">
      <w:pPr>
        <w:rPr>
          <w:color w:val="000000"/>
          <w:sz w:val="28"/>
          <w:szCs w:val="28"/>
          <w:shd w:val="clear" w:color="auto" w:fill="FFFFFF"/>
        </w:rPr>
      </w:pPr>
      <w:r w:rsidRPr="00F34744">
        <w:rPr>
          <w:sz w:val="28"/>
          <w:szCs w:val="28"/>
        </w:rPr>
        <w:t xml:space="preserve">         </w:t>
      </w:r>
      <w:r w:rsidR="00722935" w:rsidRPr="00F34744">
        <w:rPr>
          <w:color w:val="000000"/>
          <w:sz w:val="28"/>
          <w:szCs w:val="28"/>
          <w:shd w:val="clear" w:color="auto" w:fill="FFFFFF"/>
        </w:rPr>
        <w:t xml:space="preserve">Главная цель молодежной площадки – формирование у </w:t>
      </w:r>
      <w:proofErr w:type="gramStart"/>
      <w:r w:rsidR="00722935" w:rsidRPr="00F34744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722935" w:rsidRPr="00F34744">
        <w:rPr>
          <w:color w:val="000000"/>
          <w:sz w:val="28"/>
          <w:szCs w:val="28"/>
          <w:shd w:val="clear" w:color="auto" w:fill="FFFFFF"/>
        </w:rPr>
        <w:t xml:space="preserve"> коммуникативной компетентности – реализуется в первую очередь через </w:t>
      </w:r>
      <w:proofErr w:type="spellStart"/>
      <w:r w:rsidR="00722935" w:rsidRPr="00F34744">
        <w:rPr>
          <w:color w:val="000000"/>
          <w:sz w:val="28"/>
          <w:szCs w:val="28"/>
          <w:shd w:val="clear" w:color="auto" w:fill="FFFFFF"/>
        </w:rPr>
        <w:t>тренинговые</w:t>
      </w:r>
      <w:proofErr w:type="spellEnd"/>
      <w:r w:rsidR="00722935" w:rsidRPr="00F34744">
        <w:rPr>
          <w:color w:val="000000"/>
          <w:sz w:val="28"/>
          <w:szCs w:val="28"/>
          <w:shd w:val="clear" w:color="auto" w:fill="FFFFFF"/>
        </w:rPr>
        <w:t xml:space="preserve"> занятия, которые проводят студенты Гродненского государственного университета им. Я. Купалы. Это является прекрасным средством психологического воздействия, направленного на развитие социальных установок, творчества, умений и опыта межличностного общения, устранения неэффектного психологического напряжения, формирования положительного образа «Я» и самооценки. Вся совокупность информации, предлагаемая во время тренингов, подчинена ориентации на жизнь, на умение действовать в любых ситуациях, на выход из конфликтных ситуаций.</w:t>
      </w:r>
    </w:p>
    <w:p w:rsidR="00722935" w:rsidRPr="00F34744" w:rsidRDefault="00722935" w:rsidP="00D43708">
      <w:pPr>
        <w:rPr>
          <w:color w:val="000000"/>
          <w:sz w:val="28"/>
          <w:szCs w:val="28"/>
          <w:shd w:val="clear" w:color="auto" w:fill="FFFFFF"/>
        </w:rPr>
      </w:pPr>
      <w:r w:rsidRPr="00F34744">
        <w:rPr>
          <w:color w:val="000000"/>
          <w:sz w:val="28"/>
          <w:szCs w:val="28"/>
          <w:shd w:val="clear" w:color="auto" w:fill="FFFFFF"/>
        </w:rPr>
        <w:t xml:space="preserve">            По мнению студентов – </w:t>
      </w:r>
      <w:proofErr w:type="spellStart"/>
      <w:r w:rsidRPr="00F34744">
        <w:rPr>
          <w:color w:val="000000"/>
          <w:sz w:val="28"/>
          <w:szCs w:val="28"/>
          <w:shd w:val="clear" w:color="auto" w:fill="FFFFFF"/>
        </w:rPr>
        <w:t>тьютеров</w:t>
      </w:r>
      <w:proofErr w:type="spellEnd"/>
      <w:r w:rsidRPr="00F34744">
        <w:rPr>
          <w:color w:val="000000"/>
          <w:sz w:val="28"/>
          <w:szCs w:val="28"/>
          <w:shd w:val="clear" w:color="auto" w:fill="FFFFFF"/>
        </w:rPr>
        <w:t xml:space="preserve"> и участвующих в тренингах обучающихся, все вышесказанное укрепляет здоровье  подростков и вселяет уверенность в завтрашнем дне.</w:t>
      </w:r>
    </w:p>
    <w:p w:rsidR="00722935" w:rsidRPr="00F34744" w:rsidRDefault="00E34326" w:rsidP="00D4370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Второе </w:t>
      </w:r>
      <w:r w:rsidR="00722935" w:rsidRPr="00F34744">
        <w:rPr>
          <w:color w:val="000000"/>
          <w:sz w:val="28"/>
          <w:szCs w:val="28"/>
          <w:shd w:val="clear" w:color="auto" w:fill="FFFFFF"/>
        </w:rPr>
        <w:t xml:space="preserve"> направление в работе площадки – организация лидерской смены в оздоровительном лагере </w:t>
      </w:r>
      <w:r>
        <w:rPr>
          <w:color w:val="000000"/>
          <w:sz w:val="28"/>
          <w:szCs w:val="28"/>
          <w:shd w:val="clear" w:color="auto" w:fill="FFFFFF"/>
        </w:rPr>
        <w:t xml:space="preserve"> Гродненского района </w:t>
      </w:r>
      <w:r w:rsidR="00722935" w:rsidRPr="00F34744">
        <w:rPr>
          <w:color w:val="000000"/>
          <w:sz w:val="28"/>
          <w:szCs w:val="28"/>
          <w:shd w:val="clear" w:color="auto" w:fill="FFFFFF"/>
        </w:rPr>
        <w:t xml:space="preserve">«Сузорье». Методист центра, магистр образования, разработала Программу  подготовки студентов – </w:t>
      </w:r>
      <w:proofErr w:type="spellStart"/>
      <w:r w:rsidR="00722935" w:rsidRPr="00F34744">
        <w:rPr>
          <w:color w:val="000000"/>
          <w:sz w:val="28"/>
          <w:szCs w:val="28"/>
          <w:shd w:val="clear" w:color="auto" w:fill="FFFFFF"/>
        </w:rPr>
        <w:t>тьюторов</w:t>
      </w:r>
      <w:proofErr w:type="spellEnd"/>
      <w:r w:rsidR="00722935" w:rsidRPr="00F34744">
        <w:rPr>
          <w:color w:val="000000"/>
          <w:sz w:val="28"/>
          <w:szCs w:val="28"/>
          <w:shd w:val="clear" w:color="auto" w:fill="FFFFFF"/>
        </w:rPr>
        <w:t xml:space="preserve"> Гродненского государственного университета им. Я. Купалы для работы в </w:t>
      </w:r>
      <w:r>
        <w:rPr>
          <w:color w:val="000000"/>
          <w:sz w:val="28"/>
          <w:szCs w:val="28"/>
          <w:shd w:val="clear" w:color="auto" w:fill="FFFFFF"/>
        </w:rPr>
        <w:t>оздоровительном лагере</w:t>
      </w:r>
      <w:r w:rsidR="00722935" w:rsidRPr="00F34744">
        <w:rPr>
          <w:color w:val="000000"/>
          <w:sz w:val="28"/>
          <w:szCs w:val="28"/>
          <w:shd w:val="clear" w:color="auto" w:fill="FFFFFF"/>
        </w:rPr>
        <w:t xml:space="preserve">. Занятия в университете также проводила автор Программы в апреле – мае 2021. </w:t>
      </w:r>
      <w:r w:rsidR="005E4958" w:rsidRPr="00F34744">
        <w:rPr>
          <w:color w:val="000000"/>
          <w:sz w:val="28"/>
          <w:szCs w:val="28"/>
          <w:shd w:val="clear" w:color="auto" w:fill="FFFFFF"/>
        </w:rPr>
        <w:t xml:space="preserve">В этом году с 1 апреля занятия </w:t>
      </w:r>
      <w:r w:rsidR="005E4958" w:rsidRPr="00F34744">
        <w:rPr>
          <w:color w:val="000000"/>
          <w:sz w:val="28"/>
          <w:szCs w:val="28"/>
          <w:shd w:val="clear" w:color="auto" w:fill="FFFFFF"/>
        </w:rPr>
        <w:lastRenderedPageBreak/>
        <w:t xml:space="preserve">возобновились. </w:t>
      </w:r>
      <w:r w:rsidR="00722935" w:rsidRPr="00F34744">
        <w:rPr>
          <w:color w:val="000000"/>
          <w:sz w:val="28"/>
          <w:szCs w:val="28"/>
          <w:shd w:val="clear" w:color="auto" w:fill="FFFFFF"/>
        </w:rPr>
        <w:t xml:space="preserve">Как результат, в летний период в оздоровительном лагере «Сузорье» работали в качестве воспитателей около 80  студентов в течение четырех смен под патронатом методиста-магистра образования, </w:t>
      </w:r>
      <w:proofErr w:type="gramStart"/>
      <w:r w:rsidR="00722935" w:rsidRPr="00F34744">
        <w:rPr>
          <w:color w:val="000000"/>
          <w:sz w:val="28"/>
          <w:szCs w:val="28"/>
          <w:shd w:val="clear" w:color="auto" w:fill="FFFFFF"/>
        </w:rPr>
        <w:t>которая</w:t>
      </w:r>
      <w:proofErr w:type="gramEnd"/>
      <w:r w:rsidR="00722935" w:rsidRPr="00F34744">
        <w:rPr>
          <w:color w:val="000000"/>
          <w:sz w:val="28"/>
          <w:szCs w:val="28"/>
          <w:shd w:val="clear" w:color="auto" w:fill="FFFFFF"/>
        </w:rPr>
        <w:t xml:space="preserve"> работала в лагере заместителем директора весь летний период.</w:t>
      </w:r>
    </w:p>
    <w:p w:rsidR="00722935" w:rsidRPr="00F34744" w:rsidRDefault="00722935" w:rsidP="00D43708">
      <w:pPr>
        <w:rPr>
          <w:color w:val="000000"/>
          <w:sz w:val="28"/>
          <w:szCs w:val="28"/>
          <w:shd w:val="clear" w:color="auto" w:fill="FFFFFF"/>
        </w:rPr>
      </w:pPr>
      <w:r w:rsidRPr="00F34744">
        <w:rPr>
          <w:b/>
          <w:color w:val="000000"/>
          <w:sz w:val="28"/>
          <w:szCs w:val="28"/>
          <w:shd w:val="clear" w:color="auto" w:fill="FFFFFF"/>
        </w:rPr>
        <w:t xml:space="preserve">           </w:t>
      </w:r>
      <w:r w:rsidRPr="00F34744">
        <w:rPr>
          <w:color w:val="000000"/>
          <w:sz w:val="28"/>
          <w:szCs w:val="28"/>
          <w:shd w:val="clear" w:color="auto" w:fill="FFFFFF"/>
        </w:rPr>
        <w:t>Особое внимание уделялось формированию у воспитанников опыта взаимоотношений со сверстниками и взрослыми, приобщению их к духовным ценностям в процессе социализации</w:t>
      </w:r>
      <w:r w:rsidR="005E4958" w:rsidRPr="00F34744">
        <w:rPr>
          <w:color w:val="000000"/>
          <w:sz w:val="28"/>
          <w:szCs w:val="28"/>
          <w:shd w:val="clear" w:color="auto" w:fill="FFFFFF"/>
        </w:rPr>
        <w:t xml:space="preserve">. </w:t>
      </w:r>
      <w:r w:rsidRPr="00F34744">
        <w:rPr>
          <w:color w:val="000000"/>
          <w:sz w:val="28"/>
          <w:szCs w:val="28"/>
          <w:shd w:val="clear" w:color="auto" w:fill="FFFFFF"/>
        </w:rPr>
        <w:t>Как</w:t>
      </w:r>
      <w:r w:rsidR="00E34326">
        <w:rPr>
          <w:color w:val="000000"/>
          <w:sz w:val="28"/>
          <w:szCs w:val="28"/>
          <w:shd w:val="clear" w:color="auto" w:fill="FFFFFF"/>
        </w:rPr>
        <w:t xml:space="preserve"> показало исследование,  первое и </w:t>
      </w:r>
      <w:r w:rsidRPr="00F34744">
        <w:rPr>
          <w:color w:val="000000"/>
          <w:sz w:val="28"/>
          <w:szCs w:val="28"/>
          <w:shd w:val="clear" w:color="auto" w:fill="FFFFFF"/>
        </w:rPr>
        <w:t xml:space="preserve"> второе направления в работе молодежной площадки «</w:t>
      </w:r>
      <w:proofErr w:type="gramStart"/>
      <w:r w:rsidRPr="00F34744">
        <w:rPr>
          <w:color w:val="000000"/>
          <w:sz w:val="28"/>
          <w:szCs w:val="28"/>
          <w:shd w:val="clear" w:color="auto" w:fill="FFFFFF"/>
          <w:lang w:val="en-US"/>
        </w:rPr>
        <w:t>pro</w:t>
      </w:r>
      <w:proofErr w:type="gramEnd"/>
      <w:r w:rsidRPr="00F34744">
        <w:rPr>
          <w:color w:val="000000"/>
          <w:sz w:val="28"/>
          <w:szCs w:val="28"/>
          <w:shd w:val="clear" w:color="auto" w:fill="FFFFFF"/>
        </w:rPr>
        <w:t xml:space="preserve">Здоровье» относятся  к новым формам </w:t>
      </w:r>
      <w:proofErr w:type="spellStart"/>
      <w:r w:rsidRPr="00F34744">
        <w:rPr>
          <w:color w:val="000000"/>
          <w:sz w:val="28"/>
          <w:szCs w:val="28"/>
          <w:shd w:val="clear" w:color="auto" w:fill="FFFFFF"/>
        </w:rPr>
        <w:t>здоровьесбережения</w:t>
      </w:r>
      <w:proofErr w:type="spellEnd"/>
      <w:r w:rsidRPr="00F34744">
        <w:rPr>
          <w:color w:val="000000"/>
          <w:sz w:val="28"/>
          <w:szCs w:val="28"/>
          <w:shd w:val="clear" w:color="auto" w:fill="FFFFFF"/>
        </w:rPr>
        <w:t xml:space="preserve"> подростков</w:t>
      </w:r>
      <w:r w:rsidR="005E4958" w:rsidRPr="00F34744">
        <w:rPr>
          <w:color w:val="000000"/>
          <w:sz w:val="28"/>
          <w:szCs w:val="28"/>
          <w:shd w:val="clear" w:color="auto" w:fill="FFFFFF"/>
        </w:rPr>
        <w:t>.</w:t>
      </w:r>
    </w:p>
    <w:p w:rsidR="00C2053D" w:rsidRPr="00F34744" w:rsidRDefault="00C2053D" w:rsidP="00D43708">
      <w:pPr>
        <w:rPr>
          <w:bCs/>
          <w:sz w:val="28"/>
          <w:szCs w:val="28"/>
        </w:rPr>
      </w:pPr>
      <w:r w:rsidRPr="00F34744">
        <w:rPr>
          <w:color w:val="000000"/>
          <w:sz w:val="28"/>
          <w:szCs w:val="28"/>
          <w:shd w:val="clear" w:color="auto" w:fill="FFFFFF"/>
        </w:rPr>
        <w:t xml:space="preserve">        В этом учебном году в одной из школ Гродненского района нача</w:t>
      </w:r>
      <w:r w:rsidR="002E0C93" w:rsidRPr="00F34744">
        <w:rPr>
          <w:color w:val="000000"/>
          <w:sz w:val="28"/>
          <w:szCs w:val="28"/>
          <w:shd w:val="clear" w:color="auto" w:fill="FFFFFF"/>
        </w:rPr>
        <w:t xml:space="preserve">л реализовываться </w:t>
      </w:r>
      <w:r w:rsidRPr="00F34744">
        <w:rPr>
          <w:rFonts w:eastAsia="Calibri" w:cs="Times New Roman"/>
          <w:bCs/>
          <w:sz w:val="28"/>
          <w:szCs w:val="28"/>
        </w:rPr>
        <w:t>Международный культурно-гуманитарный прое</w:t>
      </w:r>
      <w:r w:rsidR="002E0C93" w:rsidRPr="00F34744">
        <w:rPr>
          <w:bCs/>
          <w:sz w:val="28"/>
          <w:szCs w:val="28"/>
        </w:rPr>
        <w:t>кт «</w:t>
      </w:r>
      <w:proofErr w:type="spellStart"/>
      <w:r w:rsidR="002E0C93" w:rsidRPr="00F34744">
        <w:rPr>
          <w:bCs/>
          <w:sz w:val="28"/>
          <w:szCs w:val="28"/>
        </w:rPr>
        <w:t>Киноуроки</w:t>
      </w:r>
      <w:proofErr w:type="spellEnd"/>
      <w:r w:rsidR="002E0C93" w:rsidRPr="00F34744">
        <w:rPr>
          <w:bCs/>
          <w:sz w:val="28"/>
          <w:szCs w:val="28"/>
        </w:rPr>
        <w:t xml:space="preserve"> в школах мира», который стал  эффективным</w:t>
      </w:r>
      <w:r w:rsidRPr="00F34744">
        <w:rPr>
          <w:rFonts w:eastAsia="Calibri" w:cs="Times New Roman"/>
          <w:bCs/>
          <w:sz w:val="28"/>
          <w:szCs w:val="28"/>
        </w:rPr>
        <w:t xml:space="preserve"> инструмент</w:t>
      </w:r>
      <w:r w:rsidR="002E0C93" w:rsidRPr="00F34744">
        <w:rPr>
          <w:bCs/>
          <w:sz w:val="28"/>
          <w:szCs w:val="28"/>
        </w:rPr>
        <w:t>ом</w:t>
      </w:r>
      <w:r w:rsidRPr="00F34744">
        <w:rPr>
          <w:rFonts w:eastAsia="Calibri" w:cs="Times New Roman"/>
          <w:bCs/>
          <w:sz w:val="28"/>
          <w:szCs w:val="28"/>
        </w:rPr>
        <w:t xml:space="preserve"> формирования высокого уровня социальной компетентности учащихся</w:t>
      </w:r>
      <w:r w:rsidR="002E0C93" w:rsidRPr="00F34744">
        <w:rPr>
          <w:bCs/>
          <w:sz w:val="28"/>
          <w:szCs w:val="28"/>
        </w:rPr>
        <w:t>.</w:t>
      </w:r>
      <w:r w:rsidR="002E0C93" w:rsidRPr="00F34744">
        <w:rPr>
          <w:rFonts w:eastAsia="Calibri" w:cs="Times New Roman"/>
          <w:sz w:val="28"/>
          <w:szCs w:val="28"/>
        </w:rPr>
        <w:t xml:space="preserve"> </w:t>
      </w:r>
      <w:r w:rsidR="002E0C93" w:rsidRPr="00F34744">
        <w:rPr>
          <w:rFonts w:eastAsia="Calibri" w:cs="Times New Roman"/>
          <w:bCs/>
          <w:sz w:val="28"/>
          <w:szCs w:val="28"/>
        </w:rPr>
        <w:t xml:space="preserve">Заключительным этапом каждого </w:t>
      </w:r>
      <w:proofErr w:type="spellStart"/>
      <w:r w:rsidR="002E0C93" w:rsidRPr="00F34744">
        <w:rPr>
          <w:rFonts w:eastAsia="Calibri" w:cs="Times New Roman"/>
          <w:bCs/>
          <w:sz w:val="28"/>
          <w:szCs w:val="28"/>
        </w:rPr>
        <w:t>киноуро</w:t>
      </w:r>
      <w:r w:rsidR="002E0C93" w:rsidRPr="00F34744">
        <w:rPr>
          <w:bCs/>
          <w:sz w:val="28"/>
          <w:szCs w:val="28"/>
        </w:rPr>
        <w:t>ка</w:t>
      </w:r>
      <w:proofErr w:type="spellEnd"/>
      <w:r w:rsidR="002E0C93" w:rsidRPr="00F34744">
        <w:rPr>
          <w:bCs/>
          <w:sz w:val="28"/>
          <w:szCs w:val="28"/>
        </w:rPr>
        <w:t xml:space="preserve"> была </w:t>
      </w:r>
      <w:r w:rsidR="002E0C93" w:rsidRPr="00F34744">
        <w:rPr>
          <w:rFonts w:eastAsia="Calibri" w:cs="Times New Roman"/>
          <w:bCs/>
          <w:sz w:val="28"/>
          <w:szCs w:val="28"/>
        </w:rPr>
        <w:t xml:space="preserve"> социальная практика как форма проявления </w:t>
      </w:r>
      <w:r w:rsidR="000F796B" w:rsidRPr="00F34744">
        <w:rPr>
          <w:bCs/>
          <w:sz w:val="28"/>
          <w:szCs w:val="28"/>
        </w:rPr>
        <w:t>коммуникативной культуры</w:t>
      </w:r>
      <w:r w:rsidR="0011553F" w:rsidRPr="00F34744">
        <w:rPr>
          <w:bCs/>
          <w:sz w:val="28"/>
          <w:szCs w:val="28"/>
        </w:rPr>
        <w:t xml:space="preserve"> и </w:t>
      </w:r>
      <w:r w:rsidR="002E0C93" w:rsidRPr="00F34744">
        <w:rPr>
          <w:rFonts w:eastAsia="Calibri" w:cs="Times New Roman"/>
          <w:bCs/>
          <w:sz w:val="28"/>
          <w:szCs w:val="28"/>
        </w:rPr>
        <w:t xml:space="preserve">созидательной деятельности, </w:t>
      </w:r>
      <w:r w:rsidR="0011553F" w:rsidRPr="00F34744">
        <w:rPr>
          <w:rFonts w:eastAsia="Calibri" w:cs="Times New Roman"/>
          <w:bCs/>
          <w:sz w:val="28"/>
          <w:szCs w:val="28"/>
        </w:rPr>
        <w:t xml:space="preserve">направленной на благотворительность и </w:t>
      </w:r>
      <w:r w:rsidR="00392B07" w:rsidRPr="00F34744">
        <w:rPr>
          <w:rFonts w:eastAsia="Calibri" w:cs="Times New Roman"/>
          <w:bCs/>
          <w:sz w:val="28"/>
          <w:szCs w:val="28"/>
        </w:rPr>
        <w:t>формирование новых коммуникативных отношений.</w:t>
      </w:r>
    </w:p>
    <w:p w:rsidR="00E34326" w:rsidRDefault="00E34326" w:rsidP="00D43708">
      <w:pPr>
        <w:autoSpaceDE w:val="0"/>
        <w:autoSpaceDN w:val="0"/>
        <w:adjustRightInd w:val="0"/>
        <w:jc w:val="left"/>
        <w:rPr>
          <w:rFonts w:cs="Times New Roman"/>
          <w:bCs/>
          <w:sz w:val="28"/>
          <w:szCs w:val="28"/>
        </w:rPr>
      </w:pPr>
    </w:p>
    <w:p w:rsidR="005E4958" w:rsidRPr="00F34744" w:rsidRDefault="00E34326" w:rsidP="00D43708">
      <w:pPr>
        <w:autoSpaceDE w:val="0"/>
        <w:autoSpaceDN w:val="0"/>
        <w:adjustRightInd w:val="0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         </w:t>
      </w:r>
      <w:r w:rsidR="0025048A">
        <w:rPr>
          <w:rFonts w:cs="Times New Roman"/>
          <w:bCs/>
          <w:sz w:val="28"/>
          <w:szCs w:val="28"/>
        </w:rPr>
        <w:t xml:space="preserve"> </w:t>
      </w:r>
      <w:r w:rsidR="005E4958" w:rsidRPr="00F34744">
        <w:rPr>
          <w:rFonts w:cs="Times New Roman"/>
          <w:bCs/>
          <w:sz w:val="28"/>
          <w:szCs w:val="28"/>
        </w:rPr>
        <w:t>РЕЗУЛЬТАТЫ ИННОВАЦИОННОЙ ДЕЯТЕЛЬНОСТИ</w:t>
      </w:r>
    </w:p>
    <w:p w:rsidR="0025048A" w:rsidRPr="0025048A" w:rsidRDefault="00D72734" w:rsidP="0025048A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 </w:t>
      </w:r>
      <w:r w:rsidR="0025048A">
        <w:rPr>
          <w:sz w:val="28"/>
          <w:szCs w:val="28"/>
        </w:rPr>
        <w:t xml:space="preserve">    </w:t>
      </w:r>
      <w:r w:rsidR="0025048A" w:rsidRPr="0025048A">
        <w:rPr>
          <w:sz w:val="28"/>
          <w:szCs w:val="28"/>
        </w:rPr>
        <w:t xml:space="preserve"> Сформированное нами воспитательное  пространство – есть результат инновационной деятельности, причем </w:t>
      </w:r>
      <w:proofErr w:type="gramStart"/>
      <w:r w:rsidR="0025048A" w:rsidRPr="0025048A">
        <w:rPr>
          <w:sz w:val="28"/>
          <w:szCs w:val="28"/>
        </w:rPr>
        <w:t>не</w:t>
      </w:r>
      <w:proofErr w:type="gramEnd"/>
      <w:r w:rsidR="0025048A" w:rsidRPr="0025048A">
        <w:rPr>
          <w:sz w:val="28"/>
          <w:szCs w:val="28"/>
        </w:rPr>
        <w:t xml:space="preserve"> только созидательной, но и, что особенно важно, интегрирующей. Механизмом организации его является «</w:t>
      </w:r>
      <w:proofErr w:type="gramStart"/>
      <w:r w:rsidR="0025048A" w:rsidRPr="0025048A">
        <w:rPr>
          <w:sz w:val="28"/>
          <w:szCs w:val="28"/>
        </w:rPr>
        <w:t>со</w:t>
      </w:r>
      <w:proofErr w:type="gramEnd"/>
      <w:r w:rsidR="0025048A" w:rsidRPr="0025048A">
        <w:rPr>
          <w:sz w:val="28"/>
          <w:szCs w:val="28"/>
        </w:rPr>
        <w:t xml:space="preserve"> – бытие» детей и взрослых.  В рамках событийной концепции произошли положительные изменения во внутреннем мире обучающихся, их мыслях и чувствах, в  действиях и поступках. В перечисленных творческих практиках внимание  </w:t>
      </w:r>
      <w:r w:rsidR="00E34326">
        <w:rPr>
          <w:sz w:val="28"/>
          <w:szCs w:val="28"/>
        </w:rPr>
        <w:t xml:space="preserve">было </w:t>
      </w:r>
      <w:r w:rsidR="0025048A" w:rsidRPr="0025048A">
        <w:rPr>
          <w:sz w:val="28"/>
          <w:szCs w:val="28"/>
        </w:rPr>
        <w:t>сфокусировано  на личностное и социально-нравственное  развитие обучающихся, на формирование их коммуникативной компетентности, воспитание гражданской позиции, нравственных чувств, эмоциональной отзывчивости, понимания и сопереживания другим людям,  навыков сотрудничества. Деятельность учащихся была организована на основе их собственных интересов и потр</w:t>
      </w:r>
      <w:r w:rsidR="00F875FA">
        <w:rPr>
          <w:sz w:val="28"/>
          <w:szCs w:val="28"/>
        </w:rPr>
        <w:t>ебностей, в которой каждый мог</w:t>
      </w:r>
      <w:r w:rsidR="0025048A" w:rsidRPr="0025048A">
        <w:rPr>
          <w:sz w:val="28"/>
          <w:szCs w:val="28"/>
        </w:rPr>
        <w:t xml:space="preserve"> определить свое место и реализовать свои способности и возможности, развивая  коммуникативную компетентность и коммуникативную культуру. </w:t>
      </w:r>
    </w:p>
    <w:p w:rsidR="0065312B" w:rsidRPr="00F34744" w:rsidRDefault="0025048A" w:rsidP="00D43708">
      <w:pPr>
        <w:rPr>
          <w:sz w:val="28"/>
          <w:szCs w:val="28"/>
        </w:rPr>
      </w:pPr>
      <w:r w:rsidRPr="002504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1504A9" w:rsidRPr="00F34744">
        <w:rPr>
          <w:sz w:val="28"/>
          <w:szCs w:val="28"/>
        </w:rPr>
        <w:t xml:space="preserve">Сравнительный анализ показал, что  </w:t>
      </w:r>
      <w:r w:rsidR="00F875FA">
        <w:rPr>
          <w:sz w:val="28"/>
          <w:szCs w:val="28"/>
        </w:rPr>
        <w:t xml:space="preserve">в результате </w:t>
      </w:r>
      <w:r w:rsidR="001504A9" w:rsidRPr="00F34744">
        <w:rPr>
          <w:sz w:val="28"/>
          <w:szCs w:val="28"/>
        </w:rPr>
        <w:t xml:space="preserve">навыки позитивного отношения к собственной личности сформированы у 65% обучающихся </w:t>
      </w:r>
      <w:r w:rsidR="0065312B" w:rsidRPr="00F34744">
        <w:rPr>
          <w:sz w:val="28"/>
          <w:szCs w:val="28"/>
        </w:rPr>
        <w:t xml:space="preserve"> - участников инновационного проекта, что на 11,8% больше, чем в 2020-2021 учебном году.</w:t>
      </w:r>
    </w:p>
    <w:p w:rsidR="001504A9" w:rsidRPr="00F34744" w:rsidRDefault="00F875FA" w:rsidP="00D4370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04A9" w:rsidRPr="00F34744">
        <w:rPr>
          <w:sz w:val="28"/>
          <w:szCs w:val="28"/>
        </w:rPr>
        <w:t>Обучающиеся отличаются способностью   познавать свой характер, свои достоинства, недостатки и желания.  Они адекватно оценивают  себя, свои спо</w:t>
      </w:r>
      <w:r w:rsidR="001504A9" w:rsidRPr="00F34744">
        <w:rPr>
          <w:sz w:val="28"/>
          <w:szCs w:val="28"/>
        </w:rPr>
        <w:softHyphen/>
        <w:t>собности и возможности. Эти навыки являются базой для формирования чув</w:t>
      </w:r>
      <w:r w:rsidR="001504A9" w:rsidRPr="00F34744">
        <w:rPr>
          <w:sz w:val="28"/>
          <w:szCs w:val="28"/>
        </w:rPr>
        <w:softHyphen/>
        <w:t>ства собственного достоинства.</w:t>
      </w:r>
    </w:p>
    <w:p w:rsidR="001504A9" w:rsidRPr="00F34744" w:rsidRDefault="001504A9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   </w:t>
      </w:r>
      <w:r w:rsidRPr="00F34744">
        <w:rPr>
          <w:bCs/>
          <w:sz w:val="28"/>
          <w:szCs w:val="28"/>
        </w:rPr>
        <w:t>Навыки</w:t>
      </w:r>
      <w:r w:rsidR="00785926">
        <w:rPr>
          <w:bCs/>
          <w:sz w:val="28"/>
          <w:szCs w:val="28"/>
        </w:rPr>
        <w:t xml:space="preserve"> позитивного общения развиты у 6</w:t>
      </w:r>
      <w:r w:rsidRPr="00F34744">
        <w:rPr>
          <w:bCs/>
          <w:sz w:val="28"/>
          <w:szCs w:val="28"/>
        </w:rPr>
        <w:t xml:space="preserve">8% </w:t>
      </w:r>
      <w:proofErr w:type="gramStart"/>
      <w:r w:rsidRPr="00F34744">
        <w:rPr>
          <w:bCs/>
          <w:sz w:val="28"/>
          <w:szCs w:val="28"/>
        </w:rPr>
        <w:t>обучающихся</w:t>
      </w:r>
      <w:proofErr w:type="gramEnd"/>
      <w:r w:rsidRPr="00F34744">
        <w:rPr>
          <w:bCs/>
          <w:sz w:val="28"/>
          <w:szCs w:val="28"/>
        </w:rPr>
        <w:t xml:space="preserve"> </w:t>
      </w:r>
      <w:r w:rsidR="0065312B" w:rsidRPr="00F34744">
        <w:rPr>
          <w:bCs/>
          <w:sz w:val="28"/>
          <w:szCs w:val="28"/>
        </w:rPr>
        <w:t xml:space="preserve">(на 9,6 % больше). </w:t>
      </w:r>
      <w:r w:rsidRPr="00F34744">
        <w:rPr>
          <w:bCs/>
          <w:sz w:val="28"/>
          <w:szCs w:val="28"/>
        </w:rPr>
        <w:t xml:space="preserve">Они умеют </w:t>
      </w:r>
      <w:r w:rsidRPr="00F34744">
        <w:rPr>
          <w:sz w:val="28"/>
          <w:szCs w:val="28"/>
        </w:rPr>
        <w:t xml:space="preserve"> взаимодействовать с окру</w:t>
      </w:r>
      <w:r w:rsidRPr="00F34744">
        <w:rPr>
          <w:sz w:val="28"/>
          <w:szCs w:val="28"/>
        </w:rPr>
        <w:softHyphen/>
        <w:t>жающими, устанавливать и поддерживать дружеские взаимоотношения, добрые отношения в семье.</w:t>
      </w:r>
    </w:p>
    <w:p w:rsidR="001504A9" w:rsidRPr="00F34744" w:rsidRDefault="00F875FA" w:rsidP="00D437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504A9" w:rsidRPr="00F34744">
        <w:rPr>
          <w:bCs/>
          <w:sz w:val="28"/>
          <w:szCs w:val="28"/>
        </w:rPr>
        <w:t xml:space="preserve">Навыки самооценки и понимания других выработаны у 58,2% обучающихся </w:t>
      </w:r>
      <w:proofErr w:type="gramStart"/>
      <w:r w:rsidR="0065312B" w:rsidRPr="00F34744">
        <w:rPr>
          <w:bCs/>
          <w:sz w:val="28"/>
          <w:szCs w:val="28"/>
        </w:rPr>
        <w:t xml:space="preserve">( </w:t>
      </w:r>
      <w:proofErr w:type="gramEnd"/>
      <w:r w:rsidR="0065312B" w:rsidRPr="00F34744">
        <w:rPr>
          <w:bCs/>
          <w:sz w:val="28"/>
          <w:szCs w:val="28"/>
        </w:rPr>
        <w:t xml:space="preserve">на 5,7% больше). </w:t>
      </w:r>
      <w:r w:rsidR="001504A9" w:rsidRPr="00F34744">
        <w:rPr>
          <w:bCs/>
          <w:sz w:val="28"/>
          <w:szCs w:val="28"/>
        </w:rPr>
        <w:t>Для них характерны:</w:t>
      </w:r>
      <w:r w:rsidR="001504A9" w:rsidRPr="00F34744">
        <w:rPr>
          <w:sz w:val="28"/>
          <w:szCs w:val="28"/>
        </w:rPr>
        <w:t xml:space="preserve"> способность адекватно воспринимать других, осознанная возможность принять людей такими, какие они есть. Эти навыки позволяют правильно вести себя в ситу</w:t>
      </w:r>
      <w:r w:rsidR="001504A9" w:rsidRPr="00F34744">
        <w:rPr>
          <w:sz w:val="28"/>
          <w:szCs w:val="28"/>
        </w:rPr>
        <w:softHyphen/>
        <w:t xml:space="preserve">ациях общения и взаимодействия с различными людьми, в том числе и в тех случаях, когда людям необходима помощь и забота.    </w:t>
      </w:r>
    </w:p>
    <w:p w:rsidR="001504A9" w:rsidRPr="00F34744" w:rsidRDefault="00F875FA" w:rsidP="00D4370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1FD1">
        <w:rPr>
          <w:sz w:val="28"/>
          <w:szCs w:val="28"/>
        </w:rPr>
        <w:t xml:space="preserve">     </w:t>
      </w:r>
      <w:r w:rsidR="001504A9" w:rsidRPr="00F34744">
        <w:rPr>
          <w:sz w:val="28"/>
          <w:szCs w:val="28"/>
        </w:rPr>
        <w:t>Направленность личности характеризуется принятием ценностей белорусского общества, идеологии белорусского государства (100% учащихся).</w:t>
      </w:r>
    </w:p>
    <w:p w:rsidR="00B04612" w:rsidRPr="00F34744" w:rsidRDefault="00F875FA" w:rsidP="00D4370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4612" w:rsidRPr="00F34744">
        <w:rPr>
          <w:sz w:val="28"/>
          <w:szCs w:val="28"/>
        </w:rPr>
        <w:t>Оценка эффективности формирования коммуникативной компетентности лидеров детских и молодежных общественных объединений посредством районной общественно активной школы «Территория лидерства» осуществлялась в соответствии с критериями и показателями инновационного проекта. Получены следующие результаты.</w:t>
      </w:r>
    </w:p>
    <w:p w:rsidR="00686821" w:rsidRPr="00F34744" w:rsidRDefault="00B04612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      По сравнению с началом 2020/2021  учебного года познавательный интерес к  коммуникации вырос у </w:t>
      </w:r>
      <w:r w:rsidR="00B15917">
        <w:rPr>
          <w:sz w:val="28"/>
          <w:szCs w:val="28"/>
        </w:rPr>
        <w:t xml:space="preserve">обучающихся на </w:t>
      </w:r>
      <w:r w:rsidRPr="00F34744">
        <w:rPr>
          <w:sz w:val="28"/>
          <w:szCs w:val="28"/>
        </w:rPr>
        <w:t xml:space="preserve">11,7%, знания о коммуникации улучшили 14,3 %, действия для «другого» в процессе коммуникации готовы   совершать 64,7% подростков (на 9,6% больше). Высокий уровень коммуникативной компетентности отмечен у 34 % респондентов, что на 6,5 % больше, средний – у 58,4%, что на 8,4 % больше.  73,6% участников реализации инновационного проекта основными мотивами саморазвития, самореализации считают «быть полезным людям и своей стране». </w:t>
      </w:r>
    </w:p>
    <w:p w:rsidR="00B04612" w:rsidRPr="00F34744" w:rsidRDefault="00686821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    Исследования показали, что общественно активная школа  «Территория лидерства»  стала для подростков площадкой для развития навыков принятия решений, активизации процесса самопознания, </w:t>
      </w:r>
      <w:proofErr w:type="spellStart"/>
      <w:r w:rsidRPr="00F34744">
        <w:rPr>
          <w:sz w:val="28"/>
          <w:szCs w:val="28"/>
        </w:rPr>
        <w:t>самоактуализации</w:t>
      </w:r>
      <w:proofErr w:type="spellEnd"/>
      <w:r w:rsidRPr="00F34744">
        <w:rPr>
          <w:sz w:val="28"/>
          <w:szCs w:val="28"/>
        </w:rPr>
        <w:t xml:space="preserve"> и формирования лидерских качеств  посредством </w:t>
      </w:r>
      <w:proofErr w:type="spellStart"/>
      <w:r w:rsidRPr="00F34744">
        <w:rPr>
          <w:sz w:val="28"/>
          <w:szCs w:val="28"/>
        </w:rPr>
        <w:t>тренинговых</w:t>
      </w:r>
      <w:proofErr w:type="spellEnd"/>
      <w:r w:rsidRPr="00F34744">
        <w:rPr>
          <w:sz w:val="28"/>
          <w:szCs w:val="28"/>
        </w:rPr>
        <w:t xml:space="preserve"> занятий и совместных со студентами и педагогами университета мероприятий. Тренинги расширили их возможности  установления контакта в различных ситуациях общения. 83 % - овладели навыками эффективного слушания, 81% - навыками  понимания других людей, себя, а также взаимоотношений между людьми; 76 % респондентов научились аргументировать  свою точку зрения, отстаивать  свои интересы. </w:t>
      </w:r>
      <w:r w:rsidR="00B04612" w:rsidRPr="00F34744">
        <w:rPr>
          <w:sz w:val="28"/>
          <w:szCs w:val="28"/>
        </w:rPr>
        <w:t xml:space="preserve">        </w:t>
      </w:r>
    </w:p>
    <w:p w:rsidR="0025048A" w:rsidRDefault="00B04612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Участники молодежной площадки «</w:t>
      </w:r>
      <w:proofErr w:type="gramStart"/>
      <w:r w:rsidRPr="00F34744">
        <w:rPr>
          <w:sz w:val="28"/>
          <w:szCs w:val="28"/>
          <w:lang w:val="en-US"/>
        </w:rPr>
        <w:t>pro</w:t>
      </w:r>
      <w:proofErr w:type="gramEnd"/>
      <w:r w:rsidR="00686821" w:rsidRPr="00F34744">
        <w:rPr>
          <w:sz w:val="28"/>
          <w:szCs w:val="28"/>
        </w:rPr>
        <w:t xml:space="preserve">Здоровье» констатировали, что </w:t>
      </w:r>
      <w:r w:rsidRPr="00F34744">
        <w:rPr>
          <w:sz w:val="28"/>
          <w:szCs w:val="28"/>
        </w:rPr>
        <w:t xml:space="preserve">  83% </w:t>
      </w:r>
      <w:r w:rsidR="00686821" w:rsidRPr="00F34744">
        <w:rPr>
          <w:sz w:val="28"/>
          <w:szCs w:val="28"/>
        </w:rPr>
        <w:t xml:space="preserve">из них </w:t>
      </w:r>
      <w:r w:rsidRPr="00F34744">
        <w:rPr>
          <w:sz w:val="28"/>
          <w:szCs w:val="28"/>
        </w:rPr>
        <w:t>приобрели навыки осознанного, ответственного и безопасного поведения, что позволит им  уменьшить количество ситуаций, ведущих к риску.  Навыки отказа и противостояния в различных жизненных ситуациях получили 71, 6 %;  навыки поведения, альтернативного саморазрушению – 64,3%; навыки  улучшения межличностных отношений и социальных связей для снижения уровня риска в поведении – 65,8%. Уровень информированности по проблемам сохранения здоровья повысился с 84,6% до 92,7%.</w:t>
      </w:r>
    </w:p>
    <w:p w:rsidR="00D13887" w:rsidRPr="00F34744" w:rsidRDefault="0025048A" w:rsidP="00D4370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3887" w:rsidRPr="00F34744">
        <w:rPr>
          <w:sz w:val="28"/>
          <w:szCs w:val="28"/>
        </w:rPr>
        <w:t>ДЕМОНСТРАЦИЯ И ТРАНСЛЯЦИЯ ИННОВАЦИОННОГО ОПЫТА</w:t>
      </w:r>
    </w:p>
    <w:p w:rsidR="002D0C0B" w:rsidRPr="00871FD1" w:rsidRDefault="00934F33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         </w:t>
      </w:r>
      <w:r w:rsidR="0088495D" w:rsidRPr="00F34744">
        <w:rPr>
          <w:sz w:val="28"/>
          <w:szCs w:val="28"/>
        </w:rPr>
        <w:t xml:space="preserve">  </w:t>
      </w:r>
      <w:r w:rsidR="00871FD1">
        <w:rPr>
          <w:sz w:val="28"/>
          <w:szCs w:val="28"/>
        </w:rPr>
        <w:t>На</w:t>
      </w:r>
      <w:r w:rsidR="006051C1" w:rsidRPr="00F34744">
        <w:rPr>
          <w:sz w:val="28"/>
          <w:szCs w:val="28"/>
        </w:rPr>
        <w:t xml:space="preserve"> базе ГУО ««Гродненский районный центр творчества детей и молодежи» состоялся областной открытый  диалог заместителей директора по </w:t>
      </w:r>
      <w:r w:rsidR="006051C1" w:rsidRPr="00F34744">
        <w:rPr>
          <w:sz w:val="28"/>
          <w:szCs w:val="28"/>
        </w:rPr>
        <w:lastRenderedPageBreak/>
        <w:t xml:space="preserve">воспитательной работе учреждений общего среднего образования, руководителей, заместителей руководителей, педагогов учреждений образования, реализующих инновационный проект «Внедрение модели формирования и развития коммуникативной </w:t>
      </w:r>
      <w:proofErr w:type="gramStart"/>
      <w:r w:rsidR="006051C1" w:rsidRPr="00F34744">
        <w:rPr>
          <w:sz w:val="28"/>
          <w:szCs w:val="28"/>
        </w:rPr>
        <w:t>компетентности</w:t>
      </w:r>
      <w:proofErr w:type="gramEnd"/>
      <w:r w:rsidR="006051C1" w:rsidRPr="00F34744">
        <w:rPr>
          <w:sz w:val="28"/>
          <w:szCs w:val="28"/>
        </w:rPr>
        <w:t xml:space="preserve"> обучающихся в системе взаимод</w:t>
      </w:r>
      <w:r w:rsidR="00A87124">
        <w:rPr>
          <w:sz w:val="28"/>
          <w:szCs w:val="28"/>
        </w:rPr>
        <w:t>ействия учреждений образования и детских, молодежных общественных  объединений</w:t>
      </w:r>
      <w:r w:rsidR="006051C1" w:rsidRPr="00F34744">
        <w:rPr>
          <w:sz w:val="28"/>
          <w:szCs w:val="28"/>
        </w:rPr>
        <w:t xml:space="preserve">» (март 2022). Был представлен опыт </w:t>
      </w:r>
      <w:r w:rsidRPr="00F34744">
        <w:rPr>
          <w:sz w:val="28"/>
          <w:szCs w:val="28"/>
        </w:rPr>
        <w:t xml:space="preserve">реализации инновационного проекта ГУО «Гродненский районный центр творчества детей и молодежи» </w:t>
      </w:r>
      <w:r w:rsidR="006051C1" w:rsidRPr="00F34744">
        <w:rPr>
          <w:sz w:val="28"/>
          <w:szCs w:val="28"/>
        </w:rPr>
        <w:t>по теме</w:t>
      </w:r>
      <w:r w:rsidR="0088495D" w:rsidRPr="00F34744">
        <w:rPr>
          <w:rFonts w:eastAsia="Times New Roman"/>
          <w:sz w:val="28"/>
          <w:szCs w:val="28"/>
          <w:lang w:eastAsia="ru-RU"/>
        </w:rPr>
        <w:t xml:space="preserve"> «</w:t>
      </w:r>
      <w:r w:rsidRPr="00F34744">
        <w:rPr>
          <w:rFonts w:eastAsia="Times New Roman"/>
          <w:sz w:val="28"/>
          <w:szCs w:val="28"/>
          <w:lang w:eastAsia="ru-RU"/>
        </w:rPr>
        <w:t>Создание и развитие социально-воспитательной среды в системе взаимодействия учреждений образования и детских, молодежных общественных объединений, обеспечивающей формирование и развитие коммуникативной компетентности обучающихся</w:t>
      </w:r>
      <w:r w:rsidR="0088495D" w:rsidRPr="00F34744">
        <w:rPr>
          <w:rFonts w:eastAsia="Times New Roman"/>
          <w:sz w:val="28"/>
          <w:szCs w:val="28"/>
          <w:lang w:eastAsia="ru-RU"/>
        </w:rPr>
        <w:t>»</w:t>
      </w:r>
      <w:r w:rsidRPr="00F34744">
        <w:rPr>
          <w:rFonts w:eastAsia="Times New Roman"/>
          <w:sz w:val="28"/>
          <w:szCs w:val="28"/>
          <w:lang w:eastAsia="ru-RU"/>
        </w:rPr>
        <w:t>.</w:t>
      </w:r>
      <w:r w:rsidR="0088495D" w:rsidRPr="00F34744">
        <w:rPr>
          <w:rFonts w:eastAsia="Times New Roman"/>
          <w:sz w:val="28"/>
          <w:szCs w:val="28"/>
          <w:lang w:eastAsia="ru-RU"/>
        </w:rPr>
        <w:t xml:space="preserve"> </w:t>
      </w:r>
      <w:r w:rsidR="002D0C0B" w:rsidRPr="00F34744">
        <w:rPr>
          <w:rFonts w:eastAsia="Times New Roman"/>
          <w:sz w:val="28"/>
          <w:szCs w:val="28"/>
          <w:lang w:eastAsia="ru-RU"/>
        </w:rPr>
        <w:t>Здесь же был представлен опыт работы ГУО «</w:t>
      </w:r>
      <w:proofErr w:type="spellStart"/>
      <w:r w:rsidR="002D0C0B" w:rsidRPr="00F34744">
        <w:rPr>
          <w:rFonts w:eastAsia="Times New Roman"/>
          <w:sz w:val="28"/>
          <w:szCs w:val="28"/>
          <w:lang w:eastAsia="ru-RU"/>
        </w:rPr>
        <w:t>Гожская</w:t>
      </w:r>
      <w:proofErr w:type="spellEnd"/>
      <w:r w:rsidR="002D0C0B" w:rsidRPr="00F34744">
        <w:rPr>
          <w:rFonts w:eastAsia="Times New Roman"/>
          <w:sz w:val="28"/>
          <w:szCs w:val="28"/>
          <w:lang w:eastAsia="ru-RU"/>
        </w:rPr>
        <w:t xml:space="preserve"> средняя школа» по теме</w:t>
      </w:r>
      <w:r w:rsidR="002D0C0B" w:rsidRPr="00F34744">
        <w:rPr>
          <w:rFonts w:eastAsia="Times New Roman"/>
          <w:sz w:val="28"/>
          <w:szCs w:val="28"/>
        </w:rPr>
        <w:t xml:space="preserve"> «Международный культурно-гуманитарный проект «</w:t>
      </w:r>
      <w:proofErr w:type="spellStart"/>
      <w:r w:rsidR="002D0C0B" w:rsidRPr="00F34744">
        <w:rPr>
          <w:rFonts w:eastAsia="Times New Roman"/>
          <w:sz w:val="28"/>
          <w:szCs w:val="28"/>
        </w:rPr>
        <w:t>Киноуроки</w:t>
      </w:r>
      <w:proofErr w:type="spellEnd"/>
      <w:r w:rsidR="002D0C0B" w:rsidRPr="00F34744">
        <w:rPr>
          <w:rFonts w:eastAsia="Times New Roman"/>
          <w:sz w:val="28"/>
          <w:szCs w:val="28"/>
        </w:rPr>
        <w:t xml:space="preserve"> в школах мира» как эффективный инструмент в формировании высокого уровня социальной компетентности обучающихся».   ГУО «</w:t>
      </w:r>
      <w:proofErr w:type="spellStart"/>
      <w:r w:rsidR="002D0C0B" w:rsidRPr="00F34744">
        <w:rPr>
          <w:rFonts w:eastAsia="Times New Roman"/>
          <w:sz w:val="28"/>
          <w:szCs w:val="28"/>
        </w:rPr>
        <w:t>Озерская</w:t>
      </w:r>
      <w:proofErr w:type="spellEnd"/>
      <w:r w:rsidR="002D0C0B" w:rsidRPr="00F34744">
        <w:rPr>
          <w:rFonts w:eastAsia="Times New Roman"/>
          <w:sz w:val="28"/>
          <w:szCs w:val="28"/>
        </w:rPr>
        <w:t xml:space="preserve"> средняя школа» поделилась опытом по  теме «Искусство общения: я и мир вокруг меня»: практика реализации программы формирования коммуникативной компетентности </w:t>
      </w:r>
      <w:proofErr w:type="gramStart"/>
      <w:r w:rsidR="002D0C0B" w:rsidRPr="00F34744">
        <w:rPr>
          <w:rFonts w:eastAsia="Times New Roman"/>
          <w:sz w:val="28"/>
          <w:szCs w:val="28"/>
        </w:rPr>
        <w:t>обучающихся</w:t>
      </w:r>
      <w:proofErr w:type="gramEnd"/>
      <w:r w:rsidR="002D0C0B" w:rsidRPr="00F34744">
        <w:rPr>
          <w:rFonts w:eastAsia="Times New Roman"/>
          <w:sz w:val="28"/>
          <w:szCs w:val="28"/>
        </w:rPr>
        <w:t xml:space="preserve"> в учрежде</w:t>
      </w:r>
      <w:r w:rsidR="00A0124E">
        <w:rPr>
          <w:rFonts w:eastAsia="Times New Roman"/>
          <w:sz w:val="28"/>
          <w:szCs w:val="28"/>
        </w:rPr>
        <w:t>нии общего среднего образования».</w:t>
      </w:r>
      <w:r w:rsidR="002D0C0B" w:rsidRPr="00F34744">
        <w:rPr>
          <w:rFonts w:eastAsia="Times New Roman"/>
          <w:sz w:val="28"/>
          <w:szCs w:val="28"/>
        </w:rPr>
        <w:t xml:space="preserve"> </w:t>
      </w:r>
      <w:r w:rsidR="007772CB" w:rsidRPr="00F34744">
        <w:rPr>
          <w:rFonts w:eastAsia="Times New Roman"/>
          <w:sz w:val="28"/>
          <w:szCs w:val="28"/>
        </w:rPr>
        <w:t>Эти школы являются инновационными площадками центра творчества в рамках реализации инновационного проекта.</w:t>
      </w:r>
    </w:p>
    <w:p w:rsidR="006051C1" w:rsidRPr="00F34744" w:rsidRDefault="006051C1" w:rsidP="00D43708">
      <w:pPr>
        <w:rPr>
          <w:sz w:val="28"/>
          <w:szCs w:val="28"/>
        </w:rPr>
      </w:pPr>
      <w:r w:rsidRPr="00F34744">
        <w:rPr>
          <w:rFonts w:eastAsia="Times New Roman"/>
          <w:sz w:val="28"/>
          <w:szCs w:val="28"/>
          <w:lang w:eastAsia="ru-RU"/>
        </w:rPr>
        <w:t xml:space="preserve">         </w:t>
      </w:r>
      <w:r w:rsidR="0088495D" w:rsidRPr="00F34744">
        <w:rPr>
          <w:rFonts w:eastAsia="Times New Roman"/>
          <w:sz w:val="28"/>
          <w:szCs w:val="28"/>
          <w:lang w:eastAsia="ru-RU"/>
        </w:rPr>
        <w:t xml:space="preserve">Также опыт инновационной деятельности центра творчества демонстрировался </w:t>
      </w:r>
      <w:r w:rsidR="0088495D" w:rsidRPr="00F34744">
        <w:rPr>
          <w:sz w:val="28"/>
          <w:szCs w:val="28"/>
        </w:rPr>
        <w:t xml:space="preserve"> в республиканском виртуальном методическом диалоге «Современная образовательная среда» (февраль 2022).  </w:t>
      </w:r>
    </w:p>
    <w:p w:rsidR="007772CB" w:rsidRPr="00F34744" w:rsidRDefault="007772CB" w:rsidP="00D43708">
      <w:pPr>
        <w:rPr>
          <w:sz w:val="28"/>
          <w:szCs w:val="28"/>
        </w:rPr>
      </w:pPr>
      <w:r w:rsidRPr="00F34744">
        <w:rPr>
          <w:sz w:val="28"/>
          <w:szCs w:val="28"/>
        </w:rPr>
        <w:t xml:space="preserve">         </w:t>
      </w:r>
      <w:r w:rsidR="00A87124">
        <w:rPr>
          <w:sz w:val="28"/>
          <w:szCs w:val="28"/>
        </w:rPr>
        <w:t xml:space="preserve">Руководитель группы педагогов приняла участие </w:t>
      </w:r>
      <w:r w:rsidR="00F34744" w:rsidRPr="00F34744">
        <w:rPr>
          <w:sz w:val="28"/>
          <w:szCs w:val="28"/>
        </w:rPr>
        <w:t>в областном семинаре «Учебно-методическое сопровождение инновационной деятельности»</w:t>
      </w:r>
      <w:r w:rsidR="00F34744">
        <w:rPr>
          <w:sz w:val="28"/>
          <w:szCs w:val="28"/>
        </w:rPr>
        <w:t>.</w:t>
      </w:r>
    </w:p>
    <w:p w:rsidR="00540CFF" w:rsidRDefault="0028717D" w:rsidP="00D43708">
      <w:pPr>
        <w:rPr>
          <w:sz w:val="28"/>
          <w:szCs w:val="28"/>
        </w:rPr>
      </w:pPr>
      <w:r>
        <w:rPr>
          <w:sz w:val="28"/>
          <w:szCs w:val="28"/>
        </w:rPr>
        <w:t xml:space="preserve">      Опыт </w:t>
      </w:r>
      <w:r w:rsidR="00540CFF">
        <w:rPr>
          <w:sz w:val="28"/>
          <w:szCs w:val="28"/>
        </w:rPr>
        <w:t xml:space="preserve"> инновационной деятельности педагогического коллектива опубликован в сборниках </w:t>
      </w:r>
      <w:r w:rsidR="00543B19">
        <w:rPr>
          <w:sz w:val="28"/>
          <w:szCs w:val="28"/>
        </w:rPr>
        <w:t>материалов международных научно-практических конференций Международн</w:t>
      </w:r>
      <w:r w:rsidR="000327D9">
        <w:rPr>
          <w:sz w:val="28"/>
          <w:szCs w:val="28"/>
        </w:rPr>
        <w:t>ого института науки и инноваций, автор – руководитель группы педагогов, заведующий отделом центра творчества детей и молодежи:</w:t>
      </w:r>
    </w:p>
    <w:p w:rsidR="001064C1" w:rsidRPr="00543B19" w:rsidRDefault="00A87124" w:rsidP="00D4370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64C1">
        <w:rPr>
          <w:sz w:val="28"/>
          <w:szCs w:val="28"/>
        </w:rPr>
        <w:t xml:space="preserve">«Возможности учреждения дополнительного образования </w:t>
      </w:r>
      <w:r w:rsidR="005E1059">
        <w:rPr>
          <w:sz w:val="28"/>
          <w:szCs w:val="28"/>
        </w:rPr>
        <w:t>детей и молодежи в гражданско-патриотическом и культурно-оздоровительном воспитании школьников»;</w:t>
      </w:r>
    </w:p>
    <w:p w:rsidR="00CB0D1C" w:rsidRPr="00543B19" w:rsidRDefault="00A87124" w:rsidP="00D43708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</w:t>
      </w:r>
      <w:r w:rsidR="00543B19">
        <w:rPr>
          <w:rFonts w:eastAsia="Calibri" w:cs="Times New Roman"/>
          <w:sz w:val="28"/>
          <w:szCs w:val="28"/>
        </w:rPr>
        <w:t>«</w:t>
      </w:r>
      <w:r w:rsidR="00CB0D1C" w:rsidRPr="00543B19">
        <w:rPr>
          <w:rFonts w:eastAsia="Calibri" w:cs="Times New Roman"/>
          <w:sz w:val="28"/>
          <w:szCs w:val="28"/>
        </w:rPr>
        <w:t>Об ориентирах, смыслах и задачах воспитания</w:t>
      </w:r>
      <w:r w:rsidR="00543B19">
        <w:rPr>
          <w:rFonts w:eastAsia="Calibri" w:cs="Times New Roman"/>
          <w:sz w:val="28"/>
          <w:szCs w:val="28"/>
        </w:rPr>
        <w:t>» (ноябрь 2021)</w:t>
      </w:r>
    </w:p>
    <w:p w:rsidR="009B0B09" w:rsidRPr="000327D9" w:rsidRDefault="00543B19" w:rsidP="00D43708">
      <w:pPr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="00CB0D1C">
        <w:rPr>
          <w:sz w:val="28"/>
          <w:szCs w:val="28"/>
        </w:rPr>
        <w:t xml:space="preserve">Стратегия воспитания: педагогическая реальность </w:t>
      </w:r>
      <w:r w:rsidR="00540CFF">
        <w:rPr>
          <w:sz w:val="28"/>
          <w:szCs w:val="28"/>
          <w:lang w:val="en-US"/>
        </w:rPr>
        <w:t>XXI</w:t>
      </w:r>
      <w:r w:rsidR="00540CFF" w:rsidRPr="00540CFF">
        <w:rPr>
          <w:sz w:val="28"/>
          <w:szCs w:val="28"/>
        </w:rPr>
        <w:t xml:space="preserve"> </w:t>
      </w:r>
      <w:r w:rsidR="00540CFF">
        <w:rPr>
          <w:sz w:val="28"/>
          <w:szCs w:val="28"/>
        </w:rPr>
        <w:t>века</w:t>
      </w:r>
      <w:r>
        <w:rPr>
          <w:sz w:val="28"/>
          <w:szCs w:val="28"/>
        </w:rPr>
        <w:t>» (декабрь 2021)</w:t>
      </w:r>
      <w:r w:rsidR="00540CFF">
        <w:rPr>
          <w:sz w:val="28"/>
          <w:szCs w:val="28"/>
        </w:rPr>
        <w:t>.</w:t>
      </w:r>
      <w:r w:rsidR="0088495D" w:rsidRPr="00F34744">
        <w:rPr>
          <w:sz w:val="28"/>
          <w:szCs w:val="28"/>
        </w:rPr>
        <w:t xml:space="preserve"> </w:t>
      </w:r>
      <w:r w:rsidR="00C92CC7">
        <w:rPr>
          <w:rFonts w:eastAsia="Times New Roman"/>
          <w:sz w:val="28"/>
          <w:szCs w:val="28"/>
          <w:lang w:eastAsia="ru-RU"/>
        </w:rPr>
        <w:t xml:space="preserve">                              </w:t>
      </w:r>
    </w:p>
    <w:p w:rsidR="005E1059" w:rsidRDefault="00A87124" w:rsidP="00D43708">
      <w:pPr>
        <w:autoSpaceDE w:val="0"/>
        <w:autoSpaceDN w:val="0"/>
        <w:adjustRightInd w:val="0"/>
        <w:jc w:val="lef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</w:t>
      </w:r>
      <w:r w:rsidR="000327D9">
        <w:rPr>
          <w:rFonts w:eastAsia="Times New Roman"/>
          <w:bCs/>
          <w:sz w:val="28"/>
          <w:szCs w:val="28"/>
          <w:lang w:eastAsia="ru-RU"/>
        </w:rPr>
        <w:t>«</w:t>
      </w:r>
      <w:r w:rsidR="005E1059" w:rsidRPr="005E1059">
        <w:rPr>
          <w:rFonts w:eastAsia="Times New Roman"/>
          <w:bCs/>
          <w:sz w:val="28"/>
          <w:szCs w:val="28"/>
          <w:lang w:eastAsia="ru-RU"/>
        </w:rPr>
        <w:t xml:space="preserve">Финансовая грамотность </w:t>
      </w:r>
      <w:proofErr w:type="gramStart"/>
      <w:r w:rsidR="005E1059" w:rsidRPr="005E1059">
        <w:rPr>
          <w:rFonts w:eastAsia="Times New Roman"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: эффективная практика </w:t>
      </w:r>
      <w:r w:rsidR="005E1059" w:rsidRPr="005E1059">
        <w:rPr>
          <w:rFonts w:eastAsia="Times New Roman"/>
          <w:bCs/>
          <w:sz w:val="28"/>
          <w:szCs w:val="28"/>
          <w:lang w:eastAsia="ru-RU"/>
        </w:rPr>
        <w:t>формирования и развития</w:t>
      </w:r>
      <w:r w:rsidR="000327D9">
        <w:rPr>
          <w:rFonts w:eastAsia="Times New Roman"/>
          <w:bCs/>
          <w:sz w:val="28"/>
          <w:szCs w:val="28"/>
          <w:lang w:eastAsia="ru-RU"/>
        </w:rPr>
        <w:t>» (февраль 2022).</w:t>
      </w:r>
    </w:p>
    <w:p w:rsidR="0025048A" w:rsidRDefault="000327D9" w:rsidP="00D43708">
      <w:pPr>
        <w:autoSpaceDE w:val="0"/>
        <w:autoSpaceDN w:val="0"/>
        <w:adjustRightInd w:val="0"/>
        <w:jc w:val="left"/>
        <w:rPr>
          <w:rFonts w:eastAsia="Times New Roman"/>
          <w:bCs/>
          <w:sz w:val="28"/>
          <w:szCs w:val="28"/>
          <w:lang w:val="be-BY"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В средствах массовой информации </w:t>
      </w:r>
      <w:r w:rsidR="00D43708">
        <w:rPr>
          <w:rFonts w:eastAsia="Times New Roman"/>
          <w:bCs/>
          <w:sz w:val="28"/>
          <w:szCs w:val="28"/>
          <w:lang w:eastAsia="ru-RU"/>
        </w:rPr>
        <w:t xml:space="preserve"> напечатаны восемь публикаций пе</w:t>
      </w:r>
      <w:r w:rsidR="00A0124E">
        <w:rPr>
          <w:rFonts w:eastAsia="Times New Roman"/>
          <w:bCs/>
          <w:sz w:val="28"/>
          <w:szCs w:val="28"/>
          <w:lang w:eastAsia="ru-RU"/>
        </w:rPr>
        <w:t>дагогов, освещающих опыт работы в рамках инновационного проекта («Наста</w:t>
      </w:r>
      <w:r w:rsidR="00A0124E">
        <w:rPr>
          <w:rFonts w:eastAsia="Times New Roman"/>
          <w:bCs/>
          <w:sz w:val="28"/>
          <w:szCs w:val="28"/>
          <w:lang w:val="be-BY" w:eastAsia="ru-RU"/>
        </w:rPr>
        <w:t>ўніцкая газета</w:t>
      </w:r>
      <w:r w:rsidR="00426261" w:rsidRPr="00426261">
        <w:rPr>
          <w:rFonts w:eastAsia="Times New Roman"/>
          <w:bCs/>
          <w:sz w:val="28"/>
          <w:szCs w:val="28"/>
          <w:lang w:eastAsia="ru-RU"/>
        </w:rPr>
        <w:t>»</w:t>
      </w:r>
      <w:proofErr w:type="gramStart"/>
      <w:r w:rsidR="00A0124E">
        <w:rPr>
          <w:rFonts w:eastAsia="Times New Roman"/>
          <w:bCs/>
          <w:sz w:val="28"/>
          <w:szCs w:val="28"/>
          <w:lang w:val="be-BY" w:eastAsia="ru-RU"/>
        </w:rPr>
        <w:t xml:space="preserve"> ,</w:t>
      </w:r>
      <w:proofErr w:type="gramEnd"/>
      <w:r w:rsidR="00A0124E">
        <w:rPr>
          <w:rFonts w:eastAsia="Times New Roman"/>
          <w:bCs/>
          <w:sz w:val="28"/>
          <w:szCs w:val="28"/>
          <w:lang w:val="be-BY" w:eastAsia="ru-RU"/>
        </w:rPr>
        <w:t xml:space="preserve"> районная гагета </w:t>
      </w:r>
      <w:r w:rsidR="00426261" w:rsidRPr="00426261">
        <w:rPr>
          <w:rFonts w:eastAsia="Times New Roman"/>
          <w:bCs/>
          <w:sz w:val="28"/>
          <w:szCs w:val="28"/>
          <w:lang w:eastAsia="ru-RU"/>
        </w:rPr>
        <w:t>«</w:t>
      </w:r>
      <w:r w:rsidR="00426261">
        <w:rPr>
          <w:rFonts w:eastAsia="Times New Roman"/>
          <w:bCs/>
          <w:sz w:val="28"/>
          <w:szCs w:val="28"/>
          <w:lang w:val="be-BY" w:eastAsia="ru-RU"/>
        </w:rPr>
        <w:t>Перспекти</w:t>
      </w:r>
      <w:r w:rsidR="00A0124E">
        <w:rPr>
          <w:rFonts w:eastAsia="Times New Roman"/>
          <w:bCs/>
          <w:sz w:val="28"/>
          <w:szCs w:val="28"/>
          <w:lang w:val="be-BY" w:eastAsia="ru-RU"/>
        </w:rPr>
        <w:t>ва</w:t>
      </w:r>
      <w:r w:rsidR="00426261" w:rsidRPr="00426261">
        <w:rPr>
          <w:rFonts w:eastAsia="Times New Roman"/>
          <w:bCs/>
          <w:sz w:val="28"/>
          <w:szCs w:val="28"/>
          <w:lang w:eastAsia="ru-RU"/>
        </w:rPr>
        <w:t>»</w:t>
      </w:r>
      <w:r w:rsidR="00426261">
        <w:rPr>
          <w:rFonts w:eastAsia="Times New Roman"/>
          <w:bCs/>
          <w:sz w:val="28"/>
          <w:szCs w:val="28"/>
          <w:lang w:val="be-BY" w:eastAsia="ru-RU"/>
        </w:rPr>
        <w:t>, Педагогический портал Республики Беларусь)</w:t>
      </w:r>
    </w:p>
    <w:p w:rsidR="00426261" w:rsidRDefault="00426261" w:rsidP="00426261">
      <w:pPr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r w:rsidRPr="00426261">
        <w:rPr>
          <w:rFonts w:eastAsia="Times New Roman"/>
          <w:bCs/>
          <w:sz w:val="28"/>
          <w:szCs w:val="28"/>
          <w:lang w:eastAsia="ru-RU"/>
        </w:rPr>
        <w:t xml:space="preserve">         Опыт работы школы </w:t>
      </w:r>
      <w:proofErr w:type="spellStart"/>
      <w:r w:rsidRPr="00426261">
        <w:rPr>
          <w:rFonts w:eastAsia="Times New Roman"/>
          <w:bCs/>
          <w:sz w:val="28"/>
          <w:szCs w:val="28"/>
          <w:lang w:eastAsia="ru-RU"/>
        </w:rPr>
        <w:t>тьюторов</w:t>
      </w:r>
      <w:proofErr w:type="spellEnd"/>
      <w:r w:rsidRPr="00426261">
        <w:rPr>
          <w:rFonts w:eastAsia="Times New Roman"/>
          <w:bCs/>
          <w:sz w:val="28"/>
          <w:szCs w:val="28"/>
          <w:lang w:eastAsia="ru-RU"/>
        </w:rPr>
        <w:t xml:space="preserve"> как действенного механизма взаимодействия учреждений образования, воспитательно-оздоровительных учреждений и детских молодежных общественных объединений представлен </w:t>
      </w:r>
      <w:r w:rsidRPr="00426261">
        <w:rPr>
          <w:rFonts w:eastAsia="Times New Roman"/>
          <w:bCs/>
          <w:sz w:val="28"/>
          <w:szCs w:val="28"/>
          <w:lang w:eastAsia="ru-RU"/>
        </w:rPr>
        <w:lastRenderedPageBreak/>
        <w:t xml:space="preserve">на областном круглом столе «Современные педагогические  технологии в системе дополнительного образования», областном семинаре педагогической </w:t>
      </w:r>
      <w:proofErr w:type="spellStart"/>
      <w:r w:rsidRPr="00426261">
        <w:rPr>
          <w:rFonts w:eastAsia="Times New Roman"/>
          <w:bCs/>
          <w:sz w:val="28"/>
          <w:szCs w:val="28"/>
          <w:lang w:val="en-US" w:eastAsia="ru-RU"/>
        </w:rPr>
        <w:t>quik</w:t>
      </w:r>
      <w:proofErr w:type="spellEnd"/>
      <w:r w:rsidRPr="00426261">
        <w:rPr>
          <w:rFonts w:eastAsia="Times New Roman"/>
          <w:bCs/>
          <w:sz w:val="28"/>
          <w:szCs w:val="28"/>
          <w:lang w:eastAsia="ru-RU"/>
        </w:rPr>
        <w:t>-настройки «Формирование и развитие коммуникативной компетентности обучающихся в системе взаимодействия учреждений образования и детских молодежных общественных объединений».</w:t>
      </w:r>
    </w:p>
    <w:p w:rsidR="002634D3" w:rsidRPr="002634D3" w:rsidRDefault="002634D3" w:rsidP="002634D3">
      <w:pPr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r w:rsidRPr="002634D3">
        <w:rPr>
          <w:rFonts w:eastAsia="Times New Roman"/>
          <w:bCs/>
          <w:sz w:val="28"/>
          <w:szCs w:val="28"/>
          <w:lang w:eastAsia="ru-RU"/>
        </w:rPr>
        <w:t xml:space="preserve">         Опыт исследовательской деятельности методиста Писанко Е.М. представлен на </w:t>
      </w:r>
      <w:r w:rsidRPr="002634D3">
        <w:rPr>
          <w:rFonts w:eastAsia="Times New Roman"/>
          <w:bCs/>
          <w:iCs/>
          <w:sz w:val="28"/>
          <w:szCs w:val="28"/>
          <w:lang w:eastAsia="ru-RU"/>
        </w:rPr>
        <w:t>республиканском форуме молодых ученых в Минске</w:t>
      </w:r>
      <w:r w:rsidRPr="002634D3">
        <w:rPr>
          <w:rFonts w:eastAsia="Times New Roman"/>
          <w:bCs/>
          <w:sz w:val="28"/>
          <w:szCs w:val="28"/>
          <w:lang w:eastAsia="ru-RU"/>
        </w:rPr>
        <w:t xml:space="preserve">, на международной научно-методической конференции «Экологическое образование и устойчивое развитие: состояние, цели, проблемы и перспективы»; </w:t>
      </w:r>
    </w:p>
    <w:p w:rsidR="002634D3" w:rsidRDefault="002634D3" w:rsidP="002634D3">
      <w:pPr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r w:rsidRPr="002634D3">
        <w:rPr>
          <w:rFonts w:eastAsia="Times New Roman"/>
          <w:bCs/>
          <w:sz w:val="28"/>
          <w:szCs w:val="28"/>
          <w:lang w:eastAsia="ru-RU"/>
        </w:rPr>
        <w:t xml:space="preserve">      на международной конференции «Дорога к </w:t>
      </w:r>
      <w:r>
        <w:rPr>
          <w:rFonts w:eastAsia="Times New Roman"/>
          <w:bCs/>
          <w:sz w:val="28"/>
          <w:szCs w:val="28"/>
          <w:lang w:eastAsia="ru-RU"/>
        </w:rPr>
        <w:t>открытиям»;</w:t>
      </w:r>
    </w:p>
    <w:p w:rsidR="002634D3" w:rsidRDefault="002634D3" w:rsidP="002634D3">
      <w:pPr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r w:rsidRPr="002634D3">
        <w:rPr>
          <w:rFonts w:eastAsia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/>
          <w:bCs/>
          <w:sz w:val="28"/>
          <w:szCs w:val="28"/>
          <w:lang w:eastAsia="ru-RU"/>
        </w:rPr>
        <w:t xml:space="preserve">    на</w:t>
      </w:r>
      <w:r w:rsidRPr="002634D3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gramStart"/>
      <w:r w:rsidRPr="002634D3">
        <w:rPr>
          <w:rFonts w:eastAsia="Times New Roman"/>
          <w:bCs/>
          <w:sz w:val="28"/>
          <w:szCs w:val="28"/>
          <w:lang w:eastAsia="ru-RU"/>
        </w:rPr>
        <w:t>республиканском</w:t>
      </w:r>
      <w:proofErr w:type="gramEnd"/>
      <w:r w:rsidRPr="002634D3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2634D3">
        <w:rPr>
          <w:rFonts w:eastAsia="Times New Roman"/>
          <w:bCs/>
          <w:sz w:val="28"/>
          <w:szCs w:val="28"/>
          <w:lang w:eastAsia="ru-RU"/>
        </w:rPr>
        <w:t>онлайн-вебинаре</w:t>
      </w:r>
      <w:proofErr w:type="spellEnd"/>
      <w:r w:rsidRPr="002634D3">
        <w:rPr>
          <w:rFonts w:eastAsia="Times New Roman"/>
          <w:bCs/>
          <w:sz w:val="28"/>
          <w:szCs w:val="28"/>
          <w:lang w:eastAsia="ru-RU"/>
        </w:rPr>
        <w:t xml:space="preserve"> «Наблюдение за реками</w:t>
      </w:r>
      <w:r>
        <w:rPr>
          <w:rFonts w:eastAsia="Times New Roman"/>
          <w:bCs/>
          <w:sz w:val="28"/>
          <w:szCs w:val="28"/>
          <w:lang w:eastAsia="ru-RU"/>
        </w:rPr>
        <w:t>»;</w:t>
      </w:r>
    </w:p>
    <w:p w:rsidR="00426261" w:rsidRPr="00E75464" w:rsidRDefault="002634D3" w:rsidP="00E75464">
      <w:pPr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Pr="002634D3">
        <w:rPr>
          <w:rFonts w:eastAsia="Times New Roman"/>
          <w:bCs/>
          <w:sz w:val="28"/>
          <w:szCs w:val="28"/>
          <w:lang w:eastAsia="ru-RU"/>
        </w:rPr>
        <w:t xml:space="preserve"> на районном  педагогическом форуме «Шаги к успеху». </w:t>
      </w:r>
      <w:r w:rsidR="0025048A">
        <w:rPr>
          <w:rFonts w:eastAsia="Times New Roman"/>
          <w:sz w:val="28"/>
          <w:szCs w:val="28"/>
          <w:lang w:eastAsia="ru-RU"/>
        </w:rPr>
        <w:t xml:space="preserve">          </w:t>
      </w:r>
    </w:p>
    <w:p w:rsidR="00426261" w:rsidRDefault="00426261" w:rsidP="00D43708">
      <w:pPr>
        <w:autoSpaceDE w:val="0"/>
        <w:autoSpaceDN w:val="0"/>
        <w:adjustRightInd w:val="0"/>
        <w:jc w:val="left"/>
        <w:rPr>
          <w:rFonts w:eastAsia="Times New Roman"/>
          <w:sz w:val="28"/>
          <w:szCs w:val="28"/>
          <w:lang w:eastAsia="ru-RU"/>
        </w:rPr>
      </w:pPr>
    </w:p>
    <w:p w:rsidR="00C92CC7" w:rsidRDefault="00426261" w:rsidP="00D43708">
      <w:pPr>
        <w:autoSpaceDE w:val="0"/>
        <w:autoSpaceDN w:val="0"/>
        <w:adjustRightInd w:val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 w:rsidR="0025048A">
        <w:rPr>
          <w:rFonts w:eastAsia="Times New Roman"/>
          <w:sz w:val="28"/>
          <w:szCs w:val="28"/>
          <w:lang w:eastAsia="ru-RU"/>
        </w:rPr>
        <w:t xml:space="preserve"> </w:t>
      </w:r>
      <w:r w:rsidR="00C92CC7">
        <w:rPr>
          <w:rFonts w:eastAsia="Times New Roman"/>
          <w:sz w:val="28"/>
          <w:szCs w:val="28"/>
          <w:lang w:eastAsia="ru-RU"/>
        </w:rPr>
        <w:t>ЗАКЛЮЧЕНИЕ</w:t>
      </w:r>
    </w:p>
    <w:p w:rsidR="00C92CC7" w:rsidRDefault="00C92CC7" w:rsidP="00D43708">
      <w:pPr>
        <w:autoSpaceDE w:val="0"/>
        <w:autoSpaceDN w:val="0"/>
        <w:adjustRightInd w:val="0"/>
        <w:jc w:val="left"/>
        <w:rPr>
          <w:rFonts w:eastAsia="Times New Roman"/>
          <w:sz w:val="28"/>
          <w:szCs w:val="28"/>
          <w:lang w:eastAsia="ru-RU"/>
        </w:rPr>
      </w:pPr>
    </w:p>
    <w:p w:rsidR="00D85B86" w:rsidRDefault="00C92CC7" w:rsidP="00D4370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A87124">
        <w:rPr>
          <w:rFonts w:eastAsia="Times New Roman"/>
          <w:sz w:val="28"/>
          <w:szCs w:val="28"/>
          <w:lang w:eastAsia="ru-RU"/>
        </w:rPr>
        <w:t xml:space="preserve">       </w:t>
      </w:r>
      <w:r w:rsidR="00F5519F">
        <w:rPr>
          <w:rFonts w:eastAsia="Times New Roman"/>
          <w:sz w:val="28"/>
          <w:szCs w:val="28"/>
          <w:lang w:eastAsia="ru-RU"/>
        </w:rPr>
        <w:t>Промежуточные результаты реализации проекта, сделанные в соответствии с критериями и показателями</w:t>
      </w:r>
      <w:r w:rsidR="00D85B86">
        <w:rPr>
          <w:rFonts w:eastAsia="Times New Roman"/>
          <w:sz w:val="28"/>
          <w:szCs w:val="28"/>
          <w:lang w:eastAsia="ru-RU"/>
        </w:rPr>
        <w:t xml:space="preserve">, </w:t>
      </w:r>
      <w:r w:rsidR="00F5519F">
        <w:rPr>
          <w:rFonts w:eastAsia="Times New Roman"/>
          <w:sz w:val="28"/>
          <w:szCs w:val="28"/>
          <w:lang w:eastAsia="ru-RU"/>
        </w:rPr>
        <w:t xml:space="preserve">  </w:t>
      </w:r>
      <w:r w:rsidR="00D85B86">
        <w:rPr>
          <w:rFonts w:eastAsia="Times New Roman"/>
          <w:sz w:val="28"/>
          <w:szCs w:val="28"/>
          <w:lang w:eastAsia="ru-RU"/>
        </w:rPr>
        <w:t xml:space="preserve"> свидетельствуют о положительной динамике профессионального роста педагогов. Директор </w:t>
      </w:r>
      <w:r w:rsidR="00157483">
        <w:rPr>
          <w:rFonts w:eastAsia="Times New Roman"/>
          <w:sz w:val="28"/>
          <w:szCs w:val="28"/>
          <w:lang w:eastAsia="ru-RU"/>
        </w:rPr>
        <w:t>центра творчества детей и молодежи (р</w:t>
      </w:r>
      <w:r w:rsidR="00F47A5C">
        <w:rPr>
          <w:rFonts w:eastAsia="Times New Roman"/>
          <w:sz w:val="28"/>
          <w:szCs w:val="28"/>
          <w:lang w:eastAsia="ru-RU"/>
        </w:rPr>
        <w:t>уководитель проек</w:t>
      </w:r>
      <w:r w:rsidR="00E9773D">
        <w:rPr>
          <w:rFonts w:eastAsia="Times New Roman"/>
          <w:sz w:val="28"/>
          <w:szCs w:val="28"/>
          <w:lang w:eastAsia="ru-RU"/>
        </w:rPr>
        <w:t>та</w:t>
      </w:r>
      <w:r w:rsidR="00157483">
        <w:rPr>
          <w:rFonts w:eastAsia="Times New Roman"/>
          <w:sz w:val="28"/>
          <w:szCs w:val="28"/>
          <w:lang w:eastAsia="ru-RU"/>
        </w:rPr>
        <w:t xml:space="preserve">) </w:t>
      </w:r>
      <w:r w:rsidR="00D85B86">
        <w:rPr>
          <w:rFonts w:eastAsia="Times New Roman"/>
          <w:sz w:val="28"/>
          <w:szCs w:val="28"/>
          <w:lang w:eastAsia="ru-RU"/>
        </w:rPr>
        <w:t>удостоен</w:t>
      </w:r>
      <w:r w:rsidR="00157483">
        <w:rPr>
          <w:rFonts w:eastAsia="Times New Roman"/>
          <w:sz w:val="28"/>
          <w:szCs w:val="28"/>
          <w:lang w:eastAsia="ru-RU"/>
        </w:rPr>
        <w:t xml:space="preserve">а </w:t>
      </w:r>
      <w:r w:rsidR="00D85B86">
        <w:rPr>
          <w:rFonts w:eastAsia="Times New Roman"/>
          <w:sz w:val="28"/>
          <w:szCs w:val="28"/>
          <w:lang w:eastAsia="ru-RU"/>
        </w:rPr>
        <w:t xml:space="preserve"> премии председателя Гродненского районного исполнительного комитета в номинации «Лучший руководитель </w:t>
      </w:r>
      <w:r w:rsidR="00157483">
        <w:rPr>
          <w:rFonts w:eastAsia="Times New Roman"/>
          <w:sz w:val="28"/>
          <w:szCs w:val="28"/>
          <w:lang w:eastAsia="ru-RU"/>
        </w:rPr>
        <w:t xml:space="preserve">года». Имя </w:t>
      </w:r>
      <w:r w:rsidR="00A87124">
        <w:rPr>
          <w:rFonts w:eastAsia="Times New Roman"/>
          <w:sz w:val="28"/>
          <w:szCs w:val="28"/>
          <w:lang w:eastAsia="ru-RU"/>
        </w:rPr>
        <w:t>заведующего отделом цент</w:t>
      </w:r>
      <w:r w:rsidR="00E9773D">
        <w:rPr>
          <w:rFonts w:eastAsia="Times New Roman"/>
          <w:sz w:val="28"/>
          <w:szCs w:val="28"/>
          <w:lang w:eastAsia="ru-RU"/>
        </w:rPr>
        <w:t xml:space="preserve">ра творчества детей и молодежи, </w:t>
      </w:r>
      <w:r w:rsidR="00157483">
        <w:rPr>
          <w:rFonts w:eastAsia="Times New Roman"/>
          <w:sz w:val="28"/>
          <w:szCs w:val="28"/>
          <w:lang w:eastAsia="ru-RU"/>
        </w:rPr>
        <w:t>руководителя группой  педагогов, участвующих в проекте, занесено на Международную доску почета.</w:t>
      </w:r>
    </w:p>
    <w:p w:rsidR="00212BAA" w:rsidRDefault="00A87124" w:rsidP="00D4370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E9773D">
        <w:rPr>
          <w:rFonts w:eastAsia="Times New Roman"/>
          <w:sz w:val="28"/>
          <w:szCs w:val="28"/>
          <w:lang w:eastAsia="ru-RU"/>
        </w:rPr>
        <w:t xml:space="preserve"> </w:t>
      </w:r>
      <w:r w:rsidR="00157483">
        <w:rPr>
          <w:rFonts w:eastAsia="Times New Roman"/>
          <w:sz w:val="28"/>
          <w:szCs w:val="28"/>
          <w:lang w:eastAsia="ru-RU"/>
        </w:rPr>
        <w:t xml:space="preserve">Четыре педагога награждены Почетными грамотами </w:t>
      </w:r>
      <w:r w:rsidR="00F47A5C">
        <w:rPr>
          <w:rFonts w:eastAsia="Times New Roman"/>
          <w:sz w:val="28"/>
          <w:szCs w:val="28"/>
          <w:lang w:eastAsia="ru-RU"/>
        </w:rPr>
        <w:t>главного управления образования Гродненского облисполкома и управления образования Гродненского райисполкома.  Сборник</w:t>
      </w:r>
      <w:r>
        <w:rPr>
          <w:rFonts w:eastAsia="Times New Roman"/>
          <w:sz w:val="28"/>
          <w:szCs w:val="28"/>
          <w:lang w:eastAsia="ru-RU"/>
        </w:rPr>
        <w:t>и</w:t>
      </w:r>
      <w:r w:rsidR="00F47A5C">
        <w:rPr>
          <w:rFonts w:eastAsia="Times New Roman"/>
          <w:sz w:val="28"/>
          <w:szCs w:val="28"/>
          <w:lang w:eastAsia="ru-RU"/>
        </w:rPr>
        <w:t xml:space="preserve"> материалов руководителя группой педагогов «Восхождение к успеху: опыт построения эффективной модели формирования социальной успешности учащихся»</w:t>
      </w:r>
      <w:r w:rsidR="00E9773D">
        <w:rPr>
          <w:rFonts w:eastAsia="Times New Roman"/>
          <w:sz w:val="28"/>
          <w:szCs w:val="28"/>
          <w:lang w:eastAsia="ru-RU"/>
        </w:rPr>
        <w:t xml:space="preserve">, заместителя директора по воспитательной работе </w:t>
      </w:r>
      <w:proofErr w:type="spellStart"/>
      <w:r w:rsidR="00E9773D">
        <w:rPr>
          <w:rFonts w:eastAsia="Times New Roman"/>
          <w:sz w:val="28"/>
          <w:szCs w:val="28"/>
          <w:lang w:eastAsia="ru-RU"/>
        </w:rPr>
        <w:t>Озерской</w:t>
      </w:r>
      <w:proofErr w:type="spellEnd"/>
      <w:r w:rsidR="00E9773D">
        <w:rPr>
          <w:rFonts w:eastAsia="Times New Roman"/>
          <w:sz w:val="28"/>
          <w:szCs w:val="28"/>
          <w:lang w:eastAsia="ru-RU"/>
        </w:rPr>
        <w:t xml:space="preserve"> средней школы «От личной безопасности</w:t>
      </w:r>
      <w:r w:rsidR="00F47A5C">
        <w:rPr>
          <w:rFonts w:eastAsia="Times New Roman"/>
          <w:sz w:val="28"/>
          <w:szCs w:val="28"/>
          <w:lang w:eastAsia="ru-RU"/>
        </w:rPr>
        <w:t xml:space="preserve"> </w:t>
      </w:r>
      <w:r w:rsidR="00E9773D">
        <w:rPr>
          <w:rFonts w:eastAsia="Times New Roman"/>
          <w:sz w:val="28"/>
          <w:szCs w:val="28"/>
          <w:lang w:eastAsia="ru-RU"/>
        </w:rPr>
        <w:t xml:space="preserve">– к безопасности страны» </w:t>
      </w:r>
      <w:r w:rsidR="00F47A5C">
        <w:rPr>
          <w:rFonts w:eastAsia="Times New Roman"/>
          <w:sz w:val="28"/>
          <w:szCs w:val="28"/>
          <w:lang w:eastAsia="ru-RU"/>
        </w:rPr>
        <w:t>удостоен</w:t>
      </w:r>
      <w:r w:rsidR="00E9773D">
        <w:rPr>
          <w:rFonts w:eastAsia="Times New Roman"/>
          <w:sz w:val="28"/>
          <w:szCs w:val="28"/>
          <w:lang w:eastAsia="ru-RU"/>
        </w:rPr>
        <w:t>ы</w:t>
      </w:r>
      <w:r w:rsidR="00F47A5C">
        <w:rPr>
          <w:rFonts w:eastAsia="Times New Roman"/>
          <w:sz w:val="28"/>
          <w:szCs w:val="28"/>
          <w:lang w:eastAsia="ru-RU"/>
        </w:rPr>
        <w:t xml:space="preserve"> Диплома Министерства образования первой степени на </w:t>
      </w:r>
      <w:r w:rsidR="00CF7E3C">
        <w:rPr>
          <w:rFonts w:eastAsia="Times New Roman"/>
          <w:sz w:val="28"/>
          <w:szCs w:val="28"/>
          <w:lang w:val="en-US" w:eastAsia="ru-RU"/>
        </w:rPr>
        <w:t>X</w:t>
      </w:r>
      <w:r>
        <w:rPr>
          <w:rFonts w:eastAsia="Times New Roman"/>
          <w:sz w:val="28"/>
          <w:szCs w:val="28"/>
          <w:lang w:val="en-US" w:eastAsia="ru-RU"/>
        </w:rPr>
        <w:t>I</w:t>
      </w:r>
      <w:r w:rsidR="00CF7E3C">
        <w:rPr>
          <w:rFonts w:eastAsia="Times New Roman"/>
          <w:sz w:val="28"/>
          <w:szCs w:val="28"/>
          <w:lang w:val="en-US" w:eastAsia="ru-RU"/>
        </w:rPr>
        <w:t>X</w:t>
      </w:r>
      <w:r w:rsidR="00CF7E3C" w:rsidRPr="00CF7E3C">
        <w:rPr>
          <w:rFonts w:eastAsia="Times New Roman"/>
          <w:sz w:val="28"/>
          <w:szCs w:val="28"/>
          <w:lang w:eastAsia="ru-RU"/>
        </w:rPr>
        <w:t xml:space="preserve"> </w:t>
      </w:r>
      <w:r w:rsidR="00CF7E3C">
        <w:rPr>
          <w:rFonts w:eastAsia="Times New Roman"/>
          <w:sz w:val="28"/>
          <w:szCs w:val="28"/>
          <w:lang w:eastAsia="ru-RU"/>
        </w:rPr>
        <w:t>Республиканской выставке научно – методической литературы, педагогического опыта</w:t>
      </w:r>
      <w:r w:rsidR="00117A6C">
        <w:rPr>
          <w:rFonts w:eastAsia="Times New Roman"/>
          <w:sz w:val="28"/>
          <w:szCs w:val="28"/>
          <w:lang w:eastAsia="ru-RU"/>
        </w:rPr>
        <w:t xml:space="preserve"> и творчества учащейся молодежи. Проект методиста центра творчества </w:t>
      </w:r>
      <w:r w:rsidR="00E9773D">
        <w:rPr>
          <w:rFonts w:eastAsia="Times New Roman"/>
          <w:sz w:val="28"/>
          <w:szCs w:val="28"/>
          <w:lang w:eastAsia="ru-RU"/>
        </w:rPr>
        <w:t xml:space="preserve"> </w:t>
      </w:r>
      <w:r w:rsidR="00117A6C">
        <w:rPr>
          <w:rFonts w:eastAsia="Times New Roman"/>
          <w:sz w:val="28"/>
          <w:szCs w:val="28"/>
          <w:lang w:eastAsia="ru-RU"/>
        </w:rPr>
        <w:t>- Диплома второй степени.</w:t>
      </w:r>
    </w:p>
    <w:p w:rsidR="009A0FE7" w:rsidRDefault="006110D5" w:rsidP="002634D3">
      <w:pPr>
        <w:ind w:right="-143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/>
          <w:sz w:val="28"/>
          <w:szCs w:val="28"/>
          <w:lang w:eastAsia="ru-RU"/>
        </w:rPr>
        <w:t>М</w:t>
      </w:r>
      <w:r w:rsidR="00BE48DB" w:rsidRPr="00C95656">
        <w:rPr>
          <w:rFonts w:eastAsia="Times New Roman" w:cs="Times New Roman"/>
          <w:sz w:val="28"/>
          <w:szCs w:val="28"/>
          <w:lang w:eastAsia="ru-RU"/>
        </w:rPr>
        <w:t xml:space="preserve">етодист Буйновская С.С. вошла в состав </w:t>
      </w:r>
      <w:proofErr w:type="spellStart"/>
      <w:proofErr w:type="gramStart"/>
      <w:r w:rsidR="00BE48DB" w:rsidRPr="00C95656">
        <w:rPr>
          <w:rFonts w:eastAsia="Times New Roman" w:cs="Times New Roman"/>
          <w:sz w:val="28"/>
          <w:szCs w:val="28"/>
          <w:lang w:eastAsia="ru-RU"/>
        </w:rPr>
        <w:t>фокус-команды</w:t>
      </w:r>
      <w:proofErr w:type="spellEnd"/>
      <w:proofErr w:type="gramEnd"/>
      <w:r w:rsidR="00BE48DB" w:rsidRPr="00C95656">
        <w:rPr>
          <w:rFonts w:eastAsia="Times New Roman" w:cs="Times New Roman"/>
          <w:sz w:val="28"/>
          <w:szCs w:val="28"/>
          <w:lang w:eastAsia="ru-RU"/>
        </w:rPr>
        <w:t xml:space="preserve"> по созданию единого информационного ресурса воспитательно-оздоровительных учреждений образования Р</w:t>
      </w:r>
      <w:r w:rsidR="00A319D4">
        <w:rPr>
          <w:rFonts w:eastAsia="Times New Roman" w:cs="Times New Roman"/>
          <w:sz w:val="28"/>
          <w:szCs w:val="28"/>
          <w:lang w:eastAsia="ru-RU"/>
        </w:rPr>
        <w:t xml:space="preserve">еспублики </w:t>
      </w:r>
      <w:r w:rsidR="00BE48DB" w:rsidRPr="00C95656">
        <w:rPr>
          <w:rFonts w:eastAsia="Times New Roman" w:cs="Times New Roman"/>
          <w:sz w:val="28"/>
          <w:szCs w:val="28"/>
          <w:lang w:eastAsia="ru-RU"/>
        </w:rPr>
        <w:t>Б</w:t>
      </w:r>
      <w:r w:rsidR="00A319D4">
        <w:rPr>
          <w:rFonts w:eastAsia="Times New Roman" w:cs="Times New Roman"/>
          <w:sz w:val="28"/>
          <w:szCs w:val="28"/>
          <w:lang w:eastAsia="ru-RU"/>
        </w:rPr>
        <w:t>еларусь</w:t>
      </w:r>
      <w:r w:rsidR="00BE48DB" w:rsidRPr="00C95656">
        <w:rPr>
          <w:rFonts w:eastAsia="Times New Roman" w:cs="Times New Roman"/>
          <w:sz w:val="28"/>
          <w:szCs w:val="28"/>
          <w:lang w:eastAsia="ru-RU"/>
        </w:rPr>
        <w:t>. Ею описанный методический опыт включен в республиканский сетевой методический проект.</w:t>
      </w:r>
    </w:p>
    <w:p w:rsidR="006751F4" w:rsidRPr="006751F4" w:rsidRDefault="009A0FE7" w:rsidP="00D43708">
      <w:pPr>
        <w:ind w:right="-143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</w:t>
      </w:r>
      <w:r w:rsidR="006751F4" w:rsidRPr="006751F4">
        <w:rPr>
          <w:rFonts w:eastAsia="Times New Roman" w:cs="Times New Roman"/>
          <w:bCs/>
          <w:sz w:val="28"/>
          <w:szCs w:val="28"/>
          <w:lang w:eastAsia="ru-RU"/>
        </w:rPr>
        <w:t>В 2021 году пять учащихся  ГУО «</w:t>
      </w:r>
      <w:proofErr w:type="spellStart"/>
      <w:r w:rsidR="006751F4" w:rsidRPr="006751F4">
        <w:rPr>
          <w:rFonts w:eastAsia="Times New Roman" w:cs="Times New Roman"/>
          <w:bCs/>
          <w:sz w:val="28"/>
          <w:szCs w:val="28"/>
          <w:lang w:eastAsia="ru-RU"/>
        </w:rPr>
        <w:t>ГРЦТДиМ</w:t>
      </w:r>
      <w:proofErr w:type="spellEnd"/>
      <w:r w:rsidR="006751F4" w:rsidRPr="006751F4">
        <w:rPr>
          <w:rFonts w:eastAsia="Times New Roman" w:cs="Times New Roman"/>
          <w:bCs/>
          <w:sz w:val="28"/>
          <w:szCs w:val="28"/>
          <w:lang w:eastAsia="ru-RU"/>
        </w:rPr>
        <w:t xml:space="preserve">» (руководитель Писанко Е.М) приняли участие в республиканском форуме «Зелёная экономика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="006751F4" w:rsidRPr="006751F4">
        <w:rPr>
          <w:rFonts w:eastAsia="Times New Roman" w:cs="Times New Roman"/>
          <w:bCs/>
          <w:sz w:val="28"/>
          <w:szCs w:val="28"/>
          <w:lang w:eastAsia="ru-RU"/>
        </w:rPr>
        <w:t xml:space="preserve">успешное будущее», где получили сертификаты  участников консультации по разработке Национального плана действий по развитию «зелёной» экономики на 2021-2025гг. </w:t>
      </w:r>
    </w:p>
    <w:p w:rsidR="006110D5" w:rsidRDefault="002634D3" w:rsidP="00D43708">
      <w:pPr>
        <w:ind w:right="-143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           </w:t>
      </w:r>
      <w:r w:rsidR="006D71B2">
        <w:rPr>
          <w:rFonts w:eastAsia="Times New Roman" w:cs="Times New Roman"/>
          <w:bCs/>
          <w:sz w:val="28"/>
          <w:szCs w:val="28"/>
          <w:lang w:eastAsia="ru-RU"/>
        </w:rPr>
        <w:t xml:space="preserve">Районный проект «Помним! Гордимся! Наследуем!», </w:t>
      </w:r>
      <w:proofErr w:type="gramStart"/>
      <w:r w:rsidR="006D71B2">
        <w:rPr>
          <w:rFonts w:eastAsia="Times New Roman" w:cs="Times New Roman"/>
          <w:bCs/>
          <w:sz w:val="28"/>
          <w:szCs w:val="28"/>
          <w:lang w:eastAsia="ru-RU"/>
        </w:rPr>
        <w:t>разработанный</w:t>
      </w:r>
      <w:proofErr w:type="gramEnd"/>
      <w:r w:rsidR="006D71B2">
        <w:rPr>
          <w:rFonts w:eastAsia="Times New Roman" w:cs="Times New Roman"/>
          <w:bCs/>
          <w:sz w:val="28"/>
          <w:szCs w:val="28"/>
          <w:lang w:eastAsia="ru-RU"/>
        </w:rPr>
        <w:t xml:space="preserve"> заведующим отделом центра творчества</w:t>
      </w:r>
      <w:r w:rsidR="00CB2E0F">
        <w:rPr>
          <w:rFonts w:eastAsia="Times New Roman" w:cs="Times New Roman"/>
          <w:bCs/>
          <w:sz w:val="28"/>
          <w:szCs w:val="28"/>
          <w:lang w:eastAsia="ru-RU"/>
        </w:rPr>
        <w:t xml:space="preserve"> детей и молодежи,  </w:t>
      </w:r>
      <w:r w:rsidR="006D71B2">
        <w:rPr>
          <w:rFonts w:eastAsia="Times New Roman" w:cs="Times New Roman"/>
          <w:bCs/>
          <w:sz w:val="28"/>
          <w:szCs w:val="28"/>
          <w:lang w:eastAsia="ru-RU"/>
        </w:rPr>
        <w:t xml:space="preserve"> занял первое место в областном этапе республиканского конкурса «Инновации в деятельности детских и молодежных общественных объединений»</w:t>
      </w:r>
      <w:r w:rsidR="009A0FE7">
        <w:rPr>
          <w:rFonts w:eastAsia="Times New Roman" w:cs="Times New Roman"/>
          <w:bCs/>
          <w:sz w:val="28"/>
          <w:szCs w:val="28"/>
          <w:lang w:eastAsia="ru-RU"/>
        </w:rPr>
        <w:t xml:space="preserve">. Проект </w:t>
      </w:r>
      <w:r w:rsidR="00CB2E0F">
        <w:rPr>
          <w:rFonts w:eastAsia="Times New Roman" w:cs="Times New Roman"/>
          <w:bCs/>
          <w:sz w:val="28"/>
          <w:szCs w:val="28"/>
          <w:lang w:eastAsia="ru-RU"/>
        </w:rPr>
        <w:t xml:space="preserve"> представлен на заключительный этап конкурса.</w:t>
      </w:r>
    </w:p>
    <w:p w:rsidR="00CB2E0F" w:rsidRDefault="00CB2E0F" w:rsidP="00D43708">
      <w:pPr>
        <w:ind w:right="-143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Пе</w:t>
      </w:r>
      <w:r w:rsidR="00E75464">
        <w:rPr>
          <w:rFonts w:eastAsia="Times New Roman" w:cs="Times New Roman"/>
          <w:bCs/>
          <w:sz w:val="28"/>
          <w:szCs w:val="28"/>
          <w:lang w:eastAsia="ru-RU"/>
        </w:rPr>
        <w:t xml:space="preserve">дагогами – участниками проекта составлены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15 методических рекомендаций по направлению деятельности, проведено семь районных семинаров, в том числе три - по взаимодействию с детскими и молодежными общественными объединениями.</w:t>
      </w:r>
    </w:p>
    <w:p w:rsidR="00F5519F" w:rsidRPr="004271DA" w:rsidRDefault="004271DA" w:rsidP="00D43708">
      <w:pPr>
        <w:ind w:right="-143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</w:t>
      </w:r>
      <w:r w:rsidR="00C42423" w:rsidRPr="001A28D1">
        <w:rPr>
          <w:sz w:val="28"/>
          <w:szCs w:val="28"/>
        </w:rPr>
        <w:t xml:space="preserve">Удовлетворенность </w:t>
      </w:r>
      <w:r w:rsidR="00C42423" w:rsidRPr="00C42423">
        <w:rPr>
          <w:rFonts w:eastAsia="Times New Roman"/>
          <w:sz w:val="28"/>
          <w:szCs w:val="28"/>
          <w:lang w:eastAsia="ru-RU"/>
        </w:rPr>
        <w:t>всех субъектов образовательного процесса инновационной деятельностью</w:t>
      </w:r>
      <w:r>
        <w:rPr>
          <w:rFonts w:eastAsia="Times New Roman"/>
          <w:sz w:val="28"/>
          <w:szCs w:val="28"/>
          <w:lang w:eastAsia="ru-RU"/>
        </w:rPr>
        <w:t xml:space="preserve"> составляет 100 %.</w:t>
      </w:r>
    </w:p>
    <w:p w:rsidR="00C92CC7" w:rsidRDefault="004271DA" w:rsidP="00D4370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="00C92CC7" w:rsidRPr="00C92CC7">
        <w:rPr>
          <w:rFonts w:eastAsia="Times New Roman"/>
          <w:sz w:val="28"/>
          <w:szCs w:val="28"/>
          <w:lang w:eastAsia="ru-RU"/>
        </w:rPr>
        <w:t xml:space="preserve"> Представленный анализ реализации инновационного проекта</w:t>
      </w:r>
      <w:r>
        <w:rPr>
          <w:rFonts w:eastAsia="Times New Roman"/>
          <w:sz w:val="28"/>
          <w:szCs w:val="28"/>
          <w:lang w:eastAsia="ru-RU"/>
        </w:rPr>
        <w:t xml:space="preserve"> «Внедрение модели формирования и развития коммуникативной </w:t>
      </w:r>
      <w:proofErr w:type="gramStart"/>
      <w:r>
        <w:rPr>
          <w:rFonts w:eastAsia="Times New Roman"/>
          <w:sz w:val="28"/>
          <w:szCs w:val="28"/>
          <w:lang w:eastAsia="ru-RU"/>
        </w:rPr>
        <w:t>компетентности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обучающихся в с</w:t>
      </w:r>
      <w:r w:rsidR="009A0FE7">
        <w:rPr>
          <w:rFonts w:eastAsia="Times New Roman"/>
          <w:sz w:val="28"/>
          <w:szCs w:val="28"/>
          <w:lang w:eastAsia="ru-RU"/>
        </w:rPr>
        <w:t>истеме взаимодействия учреждений</w:t>
      </w:r>
      <w:r>
        <w:rPr>
          <w:rFonts w:eastAsia="Times New Roman"/>
          <w:sz w:val="28"/>
          <w:szCs w:val="28"/>
          <w:lang w:eastAsia="ru-RU"/>
        </w:rPr>
        <w:t xml:space="preserve"> образования </w:t>
      </w:r>
      <w:r w:rsidR="00AD2696">
        <w:rPr>
          <w:rFonts w:eastAsia="Times New Roman"/>
          <w:sz w:val="28"/>
          <w:szCs w:val="28"/>
          <w:lang w:eastAsia="ru-RU"/>
        </w:rPr>
        <w:t>и детских, молодежных общественных объединений»</w:t>
      </w:r>
      <w:r w:rsidR="00C92CC7" w:rsidRPr="00C92CC7">
        <w:rPr>
          <w:rFonts w:eastAsia="Times New Roman"/>
          <w:sz w:val="28"/>
          <w:szCs w:val="28"/>
          <w:lang w:eastAsia="ru-RU"/>
        </w:rPr>
        <w:t>, сделанный по итогам анкетирования, собеседования, наблюдения, позволил сделать вывод, что   задача социального становления личности ребенка и развития у него коммуникативной компетентности сегодня является важной и актуальной. От того, какие ценности будут сформированы у детей и подростков сегодня, насколько они будут готовы к новому типу социальных отношений, зависит путь развития нашего общества и в настоящее время, и в будущем.</w:t>
      </w:r>
      <w:r w:rsidR="00AD2696">
        <w:rPr>
          <w:rFonts w:eastAsia="Times New Roman"/>
          <w:sz w:val="28"/>
          <w:szCs w:val="28"/>
          <w:lang w:eastAsia="ru-RU"/>
        </w:rPr>
        <w:t xml:space="preserve"> </w:t>
      </w:r>
    </w:p>
    <w:p w:rsidR="00AD2696" w:rsidRPr="00C92CC7" w:rsidRDefault="00AD2696" w:rsidP="00D43708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eastAsia="Times New Roman"/>
          <w:sz w:val="28"/>
          <w:szCs w:val="28"/>
          <w:lang w:eastAsia="ru-RU"/>
        </w:rPr>
        <w:t>Вышеизложенное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подтверждает целесообразность и необходимость продолжения </w:t>
      </w:r>
      <w:r w:rsidR="008E548E">
        <w:rPr>
          <w:rFonts w:eastAsia="Times New Roman"/>
          <w:sz w:val="28"/>
          <w:szCs w:val="28"/>
          <w:lang w:eastAsia="ru-RU"/>
        </w:rPr>
        <w:t>инновационной деятельности.</w:t>
      </w:r>
    </w:p>
    <w:p w:rsidR="00C92CC7" w:rsidRPr="00C92CC7" w:rsidRDefault="00C92CC7" w:rsidP="00D43708">
      <w:pPr>
        <w:autoSpaceDE w:val="0"/>
        <w:autoSpaceDN w:val="0"/>
        <w:adjustRightInd w:val="0"/>
        <w:jc w:val="left"/>
        <w:rPr>
          <w:rFonts w:eastAsia="Times New Roman"/>
          <w:sz w:val="28"/>
          <w:szCs w:val="28"/>
          <w:lang w:eastAsia="ru-RU"/>
        </w:rPr>
      </w:pPr>
    </w:p>
    <w:p w:rsidR="00C92CC7" w:rsidRDefault="00C92CC7" w:rsidP="00D43708">
      <w:pPr>
        <w:autoSpaceDE w:val="0"/>
        <w:autoSpaceDN w:val="0"/>
        <w:adjustRightInd w:val="0"/>
        <w:jc w:val="lef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92CC7" w:rsidRDefault="00C92CC7" w:rsidP="00D43708">
      <w:pPr>
        <w:autoSpaceDE w:val="0"/>
        <w:autoSpaceDN w:val="0"/>
        <w:adjustRightInd w:val="0"/>
        <w:jc w:val="lef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96A04" w:rsidRDefault="00C96A04" w:rsidP="00D43708">
      <w:pPr>
        <w:autoSpaceDE w:val="0"/>
        <w:autoSpaceDN w:val="0"/>
        <w:adjustRightInd w:val="0"/>
        <w:jc w:val="left"/>
        <w:rPr>
          <w:rFonts w:cs="Times New Roman"/>
          <w:sz w:val="28"/>
          <w:szCs w:val="28"/>
        </w:rPr>
      </w:pPr>
    </w:p>
    <w:p w:rsidR="00C96A04" w:rsidRDefault="00C96A04" w:rsidP="00D43708">
      <w:pPr>
        <w:autoSpaceDE w:val="0"/>
        <w:autoSpaceDN w:val="0"/>
        <w:adjustRightInd w:val="0"/>
        <w:jc w:val="left"/>
        <w:rPr>
          <w:rFonts w:cs="Times New Roman"/>
          <w:sz w:val="28"/>
          <w:szCs w:val="28"/>
        </w:rPr>
      </w:pPr>
    </w:p>
    <w:p w:rsidR="00C96A04" w:rsidRDefault="00C96A04" w:rsidP="00D43708">
      <w:pPr>
        <w:autoSpaceDE w:val="0"/>
        <w:autoSpaceDN w:val="0"/>
        <w:adjustRightInd w:val="0"/>
        <w:jc w:val="left"/>
        <w:rPr>
          <w:rFonts w:cs="Times New Roman"/>
          <w:sz w:val="28"/>
          <w:szCs w:val="28"/>
        </w:rPr>
      </w:pPr>
    </w:p>
    <w:p w:rsidR="00C96A04" w:rsidRDefault="00C96A04" w:rsidP="00D43708">
      <w:pPr>
        <w:autoSpaceDE w:val="0"/>
        <w:autoSpaceDN w:val="0"/>
        <w:adjustRightInd w:val="0"/>
        <w:jc w:val="left"/>
        <w:rPr>
          <w:rFonts w:cs="Times New Roman"/>
          <w:sz w:val="28"/>
          <w:szCs w:val="28"/>
        </w:rPr>
      </w:pPr>
    </w:p>
    <w:p w:rsidR="00C96A04" w:rsidRDefault="00C96A04" w:rsidP="00D43708">
      <w:pPr>
        <w:autoSpaceDE w:val="0"/>
        <w:autoSpaceDN w:val="0"/>
        <w:adjustRightInd w:val="0"/>
        <w:jc w:val="left"/>
        <w:rPr>
          <w:rFonts w:cs="Times New Roman"/>
          <w:sz w:val="28"/>
          <w:szCs w:val="28"/>
        </w:rPr>
      </w:pPr>
    </w:p>
    <w:p w:rsidR="00D13887" w:rsidRPr="00F34744" w:rsidRDefault="00934F33" w:rsidP="00D43708">
      <w:pPr>
        <w:autoSpaceDE w:val="0"/>
        <w:autoSpaceDN w:val="0"/>
        <w:adjustRightInd w:val="0"/>
        <w:jc w:val="left"/>
        <w:rPr>
          <w:rFonts w:cs="Times New Roman"/>
          <w:sz w:val="28"/>
          <w:szCs w:val="28"/>
        </w:rPr>
      </w:pPr>
      <w:r w:rsidRPr="00F34744">
        <w:rPr>
          <w:rFonts w:cs="Times New Roman"/>
          <w:sz w:val="28"/>
          <w:szCs w:val="28"/>
        </w:rPr>
        <w:t xml:space="preserve">         </w:t>
      </w:r>
    </w:p>
    <w:p w:rsidR="00D13887" w:rsidRPr="00F34744" w:rsidRDefault="00D13887" w:rsidP="00D43708">
      <w:pPr>
        <w:rPr>
          <w:sz w:val="28"/>
          <w:szCs w:val="28"/>
        </w:rPr>
      </w:pPr>
    </w:p>
    <w:p w:rsidR="00D13887" w:rsidRPr="00F34744" w:rsidRDefault="00D13887" w:rsidP="00D43708">
      <w:pPr>
        <w:rPr>
          <w:sz w:val="28"/>
          <w:szCs w:val="28"/>
        </w:rPr>
      </w:pPr>
    </w:p>
    <w:p w:rsidR="00D13887" w:rsidRPr="00F34744" w:rsidRDefault="00D13887" w:rsidP="00D43708">
      <w:pPr>
        <w:rPr>
          <w:sz w:val="28"/>
          <w:szCs w:val="28"/>
        </w:rPr>
      </w:pPr>
    </w:p>
    <w:p w:rsidR="00D13887" w:rsidRPr="00F34744" w:rsidRDefault="00D13887" w:rsidP="00D43708">
      <w:pPr>
        <w:rPr>
          <w:sz w:val="28"/>
          <w:szCs w:val="28"/>
        </w:rPr>
      </w:pPr>
    </w:p>
    <w:p w:rsidR="00D13887" w:rsidRPr="00F34744" w:rsidRDefault="00D13887" w:rsidP="00D43708">
      <w:pPr>
        <w:rPr>
          <w:sz w:val="28"/>
          <w:szCs w:val="28"/>
        </w:rPr>
      </w:pPr>
    </w:p>
    <w:p w:rsidR="00D13887" w:rsidRPr="00F34744" w:rsidRDefault="00D13887" w:rsidP="00D43708">
      <w:pPr>
        <w:rPr>
          <w:sz w:val="28"/>
          <w:szCs w:val="28"/>
        </w:rPr>
      </w:pPr>
    </w:p>
    <w:p w:rsidR="00045CE5" w:rsidRPr="00F34744" w:rsidRDefault="00045CE5" w:rsidP="00D43708">
      <w:pPr>
        <w:rPr>
          <w:sz w:val="28"/>
          <w:szCs w:val="28"/>
        </w:rPr>
      </w:pPr>
    </w:p>
    <w:p w:rsidR="00045CE5" w:rsidRPr="00F34744" w:rsidRDefault="00045CE5" w:rsidP="00D43708">
      <w:pPr>
        <w:rPr>
          <w:sz w:val="28"/>
          <w:szCs w:val="28"/>
        </w:rPr>
      </w:pPr>
    </w:p>
    <w:p w:rsidR="00045CE5" w:rsidRPr="00F34744" w:rsidRDefault="00045CE5" w:rsidP="00D43708">
      <w:pPr>
        <w:rPr>
          <w:sz w:val="28"/>
          <w:szCs w:val="28"/>
        </w:rPr>
      </w:pPr>
    </w:p>
    <w:p w:rsidR="00045CE5" w:rsidRPr="00F34744" w:rsidRDefault="00045CE5" w:rsidP="00D43708">
      <w:pPr>
        <w:rPr>
          <w:sz w:val="28"/>
          <w:szCs w:val="28"/>
        </w:rPr>
      </w:pPr>
    </w:p>
    <w:p w:rsidR="00045CE5" w:rsidRPr="00F34744" w:rsidRDefault="00045CE5" w:rsidP="00D43708">
      <w:pPr>
        <w:rPr>
          <w:sz w:val="28"/>
          <w:szCs w:val="28"/>
        </w:rPr>
      </w:pPr>
    </w:p>
    <w:p w:rsidR="00E635DA" w:rsidRPr="00F34744" w:rsidRDefault="00E635DA" w:rsidP="00D43708">
      <w:pPr>
        <w:rPr>
          <w:sz w:val="28"/>
          <w:szCs w:val="28"/>
        </w:rPr>
      </w:pPr>
    </w:p>
    <w:p w:rsidR="00C0501F" w:rsidRPr="00F34744" w:rsidRDefault="00C0501F" w:rsidP="00D43708">
      <w:pPr>
        <w:jc w:val="left"/>
        <w:rPr>
          <w:sz w:val="28"/>
          <w:szCs w:val="28"/>
        </w:rPr>
      </w:pPr>
    </w:p>
    <w:sectPr w:rsidR="00C0501F" w:rsidRPr="00F34744" w:rsidSect="00021CAD">
      <w:pgSz w:w="11900" w:h="16840"/>
      <w:pgMar w:top="1134" w:right="701" w:bottom="1134" w:left="1701" w:header="0" w:footer="6" w:gutter="0"/>
      <w:cols w:space="708"/>
      <w:noEndnote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E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AF6"/>
    <w:multiLevelType w:val="multilevel"/>
    <w:tmpl w:val="613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D76AD"/>
    <w:multiLevelType w:val="multilevel"/>
    <w:tmpl w:val="CE1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34E7C"/>
    <w:rsid w:val="00003470"/>
    <w:rsid w:val="00021CAD"/>
    <w:rsid w:val="000239F4"/>
    <w:rsid w:val="000303A3"/>
    <w:rsid w:val="000327D9"/>
    <w:rsid w:val="00043FC2"/>
    <w:rsid w:val="00045CE5"/>
    <w:rsid w:val="00064750"/>
    <w:rsid w:val="00074FB8"/>
    <w:rsid w:val="000910E6"/>
    <w:rsid w:val="000A0926"/>
    <w:rsid w:val="000B2C1C"/>
    <w:rsid w:val="000C02BB"/>
    <w:rsid w:val="000C3B85"/>
    <w:rsid w:val="000E0E23"/>
    <w:rsid w:val="000F5070"/>
    <w:rsid w:val="000F796B"/>
    <w:rsid w:val="00100220"/>
    <w:rsid w:val="001064C1"/>
    <w:rsid w:val="0011553F"/>
    <w:rsid w:val="00117A6C"/>
    <w:rsid w:val="00141019"/>
    <w:rsid w:val="001504A9"/>
    <w:rsid w:val="00157483"/>
    <w:rsid w:val="001722C2"/>
    <w:rsid w:val="00182C89"/>
    <w:rsid w:val="00186212"/>
    <w:rsid w:val="001B3E0B"/>
    <w:rsid w:val="001B63DD"/>
    <w:rsid w:val="00202617"/>
    <w:rsid w:val="002046BF"/>
    <w:rsid w:val="00212BAA"/>
    <w:rsid w:val="0025048A"/>
    <w:rsid w:val="00256999"/>
    <w:rsid w:val="002634D3"/>
    <w:rsid w:val="00274082"/>
    <w:rsid w:val="0028717D"/>
    <w:rsid w:val="002B130E"/>
    <w:rsid w:val="002B4988"/>
    <w:rsid w:val="002D0C0B"/>
    <w:rsid w:val="002E0C93"/>
    <w:rsid w:val="002E5C2A"/>
    <w:rsid w:val="00314B12"/>
    <w:rsid w:val="00321317"/>
    <w:rsid w:val="00322408"/>
    <w:rsid w:val="00322963"/>
    <w:rsid w:val="00387652"/>
    <w:rsid w:val="00392B07"/>
    <w:rsid w:val="003C4320"/>
    <w:rsid w:val="003C5D76"/>
    <w:rsid w:val="003E0A14"/>
    <w:rsid w:val="003E5521"/>
    <w:rsid w:val="003E7A85"/>
    <w:rsid w:val="004070B9"/>
    <w:rsid w:val="00426261"/>
    <w:rsid w:val="004271DA"/>
    <w:rsid w:val="00432C40"/>
    <w:rsid w:val="0043340F"/>
    <w:rsid w:val="0044462B"/>
    <w:rsid w:val="00467946"/>
    <w:rsid w:val="004B6891"/>
    <w:rsid w:val="004D4ECF"/>
    <w:rsid w:val="004F3565"/>
    <w:rsid w:val="004F6F01"/>
    <w:rsid w:val="004F787B"/>
    <w:rsid w:val="00513ECA"/>
    <w:rsid w:val="00514C43"/>
    <w:rsid w:val="00540CFF"/>
    <w:rsid w:val="00543B19"/>
    <w:rsid w:val="00546219"/>
    <w:rsid w:val="00555B72"/>
    <w:rsid w:val="005C2220"/>
    <w:rsid w:val="005D31EF"/>
    <w:rsid w:val="005E1059"/>
    <w:rsid w:val="005E4958"/>
    <w:rsid w:val="005E4DA5"/>
    <w:rsid w:val="006051C1"/>
    <w:rsid w:val="006110D5"/>
    <w:rsid w:val="0064263A"/>
    <w:rsid w:val="0065312B"/>
    <w:rsid w:val="006751F4"/>
    <w:rsid w:val="00686821"/>
    <w:rsid w:val="006921AF"/>
    <w:rsid w:val="006C2C58"/>
    <w:rsid w:val="006D71B2"/>
    <w:rsid w:val="007136E3"/>
    <w:rsid w:val="00720078"/>
    <w:rsid w:val="00722935"/>
    <w:rsid w:val="00731D62"/>
    <w:rsid w:val="00754163"/>
    <w:rsid w:val="00765E83"/>
    <w:rsid w:val="007772CB"/>
    <w:rsid w:val="00777E5C"/>
    <w:rsid w:val="00785926"/>
    <w:rsid w:val="007B1814"/>
    <w:rsid w:val="007B72E1"/>
    <w:rsid w:val="007F32CB"/>
    <w:rsid w:val="00802524"/>
    <w:rsid w:val="00816A05"/>
    <w:rsid w:val="00846A14"/>
    <w:rsid w:val="008565AD"/>
    <w:rsid w:val="008573AE"/>
    <w:rsid w:val="00871FD1"/>
    <w:rsid w:val="00876BC9"/>
    <w:rsid w:val="0088495D"/>
    <w:rsid w:val="008E548E"/>
    <w:rsid w:val="008E7D71"/>
    <w:rsid w:val="00933D81"/>
    <w:rsid w:val="00934E7C"/>
    <w:rsid w:val="00934F33"/>
    <w:rsid w:val="00960416"/>
    <w:rsid w:val="009667E5"/>
    <w:rsid w:val="00986996"/>
    <w:rsid w:val="009A0FE7"/>
    <w:rsid w:val="009A45EC"/>
    <w:rsid w:val="009B0B09"/>
    <w:rsid w:val="009C6634"/>
    <w:rsid w:val="009E7C48"/>
    <w:rsid w:val="00A0124E"/>
    <w:rsid w:val="00A3050F"/>
    <w:rsid w:val="00A319D4"/>
    <w:rsid w:val="00A50265"/>
    <w:rsid w:val="00A602BE"/>
    <w:rsid w:val="00A8149C"/>
    <w:rsid w:val="00A87124"/>
    <w:rsid w:val="00AC0628"/>
    <w:rsid w:val="00AD2696"/>
    <w:rsid w:val="00B04612"/>
    <w:rsid w:val="00B10164"/>
    <w:rsid w:val="00B1529D"/>
    <w:rsid w:val="00B15917"/>
    <w:rsid w:val="00B5641D"/>
    <w:rsid w:val="00B729F1"/>
    <w:rsid w:val="00B84051"/>
    <w:rsid w:val="00BE15C3"/>
    <w:rsid w:val="00BE48DB"/>
    <w:rsid w:val="00C0501F"/>
    <w:rsid w:val="00C2053D"/>
    <w:rsid w:val="00C2449B"/>
    <w:rsid w:val="00C3607E"/>
    <w:rsid w:val="00C42423"/>
    <w:rsid w:val="00C73DDA"/>
    <w:rsid w:val="00C92CC7"/>
    <w:rsid w:val="00C96A04"/>
    <w:rsid w:val="00CB0D1C"/>
    <w:rsid w:val="00CB2E0F"/>
    <w:rsid w:val="00CC56D3"/>
    <w:rsid w:val="00CD3006"/>
    <w:rsid w:val="00CF7E3C"/>
    <w:rsid w:val="00D13887"/>
    <w:rsid w:val="00D43708"/>
    <w:rsid w:val="00D72734"/>
    <w:rsid w:val="00D85B86"/>
    <w:rsid w:val="00D939B1"/>
    <w:rsid w:val="00DC29BC"/>
    <w:rsid w:val="00E012EB"/>
    <w:rsid w:val="00E02FB3"/>
    <w:rsid w:val="00E10CDD"/>
    <w:rsid w:val="00E34326"/>
    <w:rsid w:val="00E635DA"/>
    <w:rsid w:val="00E75464"/>
    <w:rsid w:val="00E9773D"/>
    <w:rsid w:val="00EA4C8A"/>
    <w:rsid w:val="00EB1D76"/>
    <w:rsid w:val="00EF7ABC"/>
    <w:rsid w:val="00F06D3C"/>
    <w:rsid w:val="00F12A76"/>
    <w:rsid w:val="00F22FE0"/>
    <w:rsid w:val="00F25291"/>
    <w:rsid w:val="00F34744"/>
    <w:rsid w:val="00F47A5C"/>
    <w:rsid w:val="00F5519F"/>
    <w:rsid w:val="00F875FA"/>
    <w:rsid w:val="00F96556"/>
    <w:rsid w:val="00FC1084"/>
    <w:rsid w:val="00FC4DEC"/>
    <w:rsid w:val="00FD28B2"/>
    <w:rsid w:val="00FE7D51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76"/>
  </w:style>
  <w:style w:type="paragraph" w:styleId="1">
    <w:name w:val="heading 1"/>
    <w:basedOn w:val="a"/>
    <w:next w:val="a"/>
    <w:link w:val="10"/>
    <w:uiPriority w:val="9"/>
    <w:qFormat/>
    <w:rsid w:val="00F12A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2A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12A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2A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12A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7B72E1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7B72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87B"/>
  </w:style>
  <w:style w:type="character" w:styleId="a8">
    <w:name w:val="Hyperlink"/>
    <w:basedOn w:val="a0"/>
    <w:uiPriority w:val="99"/>
    <w:semiHidden/>
    <w:unhideWhenUsed/>
    <w:rsid w:val="004F7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F3DA-D72B-4B12-A7CF-B9E27A28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20</Pages>
  <Words>7273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14</cp:revision>
  <dcterms:created xsi:type="dcterms:W3CDTF">2022-04-07T05:28:00Z</dcterms:created>
  <dcterms:modified xsi:type="dcterms:W3CDTF">2022-04-14T09:12:00Z</dcterms:modified>
</cp:coreProperties>
</file>