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19C7F" w14:textId="38682C71" w:rsidR="00CB1E4C" w:rsidRDefault="00CB1E4C" w:rsidP="00CB1E4C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14:paraId="698D9072" w14:textId="77777777" w:rsidR="00CB1E4C" w:rsidRPr="00881360" w:rsidRDefault="00CB1E4C" w:rsidP="0088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81360">
        <w:rPr>
          <w:rFonts w:ascii="Times New Roman" w:hAnsi="Times New Roman" w:cs="Times New Roman"/>
          <w:b/>
          <w:bCs/>
          <w:sz w:val="30"/>
          <w:szCs w:val="30"/>
        </w:rPr>
        <w:t xml:space="preserve">ПОЛОЖЕНИЕ </w:t>
      </w:r>
    </w:p>
    <w:p w14:paraId="6E7C6EDC" w14:textId="77777777" w:rsidR="00D2201E" w:rsidRDefault="00CB1E4C" w:rsidP="0088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81360">
        <w:rPr>
          <w:rFonts w:ascii="Times New Roman" w:hAnsi="Times New Roman" w:cs="Times New Roman"/>
          <w:b/>
          <w:bCs/>
          <w:sz w:val="30"/>
          <w:szCs w:val="30"/>
        </w:rPr>
        <w:t xml:space="preserve">о проведении </w:t>
      </w:r>
      <w:r w:rsidR="00D2201E">
        <w:rPr>
          <w:rFonts w:ascii="Times New Roman" w:hAnsi="Times New Roman" w:cs="Times New Roman"/>
          <w:b/>
          <w:bCs/>
          <w:sz w:val="30"/>
          <w:szCs w:val="30"/>
        </w:rPr>
        <w:t xml:space="preserve">районного этапа </w:t>
      </w:r>
    </w:p>
    <w:p w14:paraId="76EB5D39" w14:textId="36B5F1B9" w:rsidR="00CB1E4C" w:rsidRPr="00881360" w:rsidRDefault="00CB1E4C" w:rsidP="0088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81360">
        <w:rPr>
          <w:rFonts w:ascii="Times New Roman" w:hAnsi="Times New Roman" w:cs="Times New Roman"/>
          <w:b/>
          <w:bCs/>
          <w:sz w:val="30"/>
          <w:szCs w:val="30"/>
        </w:rPr>
        <w:t>областного фотоконкурса «Связь поколений»</w:t>
      </w:r>
    </w:p>
    <w:p w14:paraId="3E643E8E" w14:textId="77777777" w:rsidR="00CB1E4C" w:rsidRDefault="00CB1E4C" w:rsidP="00CB1E4C">
      <w:pPr>
        <w:spacing w:after="0" w:line="240" w:lineRule="auto"/>
        <w:ind w:right="697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26C0A853" w14:textId="77777777" w:rsidR="00CB1E4C" w:rsidRPr="00A46434" w:rsidRDefault="00CB1E4C" w:rsidP="00CB1E4C">
      <w:pPr>
        <w:spacing w:after="0" w:line="240" w:lineRule="auto"/>
        <w:ind w:right="69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Pr="00A464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ОБЩИЕ ПОЛОЖЕНИЯ:</w:t>
      </w:r>
    </w:p>
    <w:p w14:paraId="480650B8" w14:textId="69C24AE2" w:rsidR="00CB1E4C" w:rsidRDefault="00CB1E4C" w:rsidP="00CB1E4C">
      <w:pPr>
        <w:spacing w:after="0" w:line="240" w:lineRule="auto"/>
        <w:ind w:left="11" w:right="11" w:firstLine="69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Настоящее положение определяет порядок организации и проведения </w:t>
      </w:r>
      <w:r w:rsidR="00D220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районного этапа 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областного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фотоконкурса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Связь поколений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(далее 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F2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онкурс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среди членов общественного объединения «Белорусская республиканская пионерская организация» (далее — ОО «БРПО»),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приуроченного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празднованию 100-летия Всесоюзной пионерской организации.</w:t>
      </w:r>
    </w:p>
    <w:p w14:paraId="35537125" w14:textId="77777777" w:rsidR="00CB1E4C" w:rsidRPr="00C43A18" w:rsidRDefault="00CB1E4C" w:rsidP="00CB1E4C">
      <w:pPr>
        <w:spacing w:after="0" w:line="240" w:lineRule="auto"/>
        <w:ind w:left="11" w:right="11" w:firstLine="69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D286B29" w14:textId="77777777" w:rsidR="00CB1E4C" w:rsidRDefault="00CB1E4C" w:rsidP="00CB1E4C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Pr="00A464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ЦЕЛИ И ЗАДАЧИ: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17EA8D3F" w14:textId="473CD2EF" w:rsidR="00844948" w:rsidRDefault="00844948" w:rsidP="00844948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Конкурс проводится с целью популяризации истории пионерского движения через применение новых форм содержательного досуга членов ОО «БРПО» в результате совместной общественно</w:t>
      </w:r>
      <w:r w:rsidR="009F2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полезной, социально</w:t>
      </w:r>
      <w:r w:rsidR="009F2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активной деятельности.</w:t>
      </w:r>
    </w:p>
    <w:p w14:paraId="60682559" w14:textId="77777777" w:rsidR="00844948" w:rsidRDefault="00844948" w:rsidP="00346154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Задачи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34947C99" w14:textId="4BCE131C" w:rsidR="00346154" w:rsidRPr="00346154" w:rsidRDefault="00346154" w:rsidP="00346154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6154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формировать</w:t>
      </w:r>
      <w:r w:rsidRPr="00346154">
        <w:rPr>
          <w:rFonts w:ascii="Times New Roman" w:hAnsi="Times New Roman" w:cs="Times New Roman"/>
          <w:sz w:val="30"/>
          <w:szCs w:val="30"/>
        </w:rPr>
        <w:t xml:space="preserve"> у подрастающего поколения </w:t>
      </w:r>
      <w:r w:rsidRPr="003461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гражданско-патриотическ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ие</w:t>
      </w:r>
      <w:r w:rsidRPr="003461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качества</w:t>
      </w:r>
      <w:r w:rsidRPr="003461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16E94D6" w14:textId="77777777" w:rsidR="00346154" w:rsidRPr="00346154" w:rsidRDefault="00346154" w:rsidP="00346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6154">
        <w:rPr>
          <w:rFonts w:ascii="Times New Roman" w:hAnsi="Times New Roman" w:cs="Times New Roman"/>
          <w:sz w:val="30"/>
          <w:szCs w:val="30"/>
        </w:rPr>
        <w:t>- укреплять традиционные белорусские ценности;</w:t>
      </w:r>
    </w:p>
    <w:p w14:paraId="0C13E9E0" w14:textId="4A5C7C15" w:rsidR="00844948" w:rsidRPr="00C43A18" w:rsidRDefault="00346154" w:rsidP="00346154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844948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популяриз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ировать</w:t>
      </w:r>
      <w:r w:rsidR="00844948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деятельности ОО «БРПО» в социальных сетях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2FFFD08" w14:textId="59110C37" w:rsidR="00844948" w:rsidRDefault="00346154" w:rsidP="00346154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844948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вать</w:t>
      </w:r>
      <w:r w:rsidR="00844948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совершенствова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44948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844948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досуговы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844948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844948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организации </w:t>
      </w:r>
      <w:r w:rsidR="00844948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работы с членами ОО «БРПО»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19B00C2" w14:textId="77777777" w:rsidR="00844948" w:rsidRPr="00C43A18" w:rsidRDefault="00844948" w:rsidP="00346154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7F6485B" w14:textId="2A2E884C" w:rsidR="00CB1E4C" w:rsidRPr="00A46434" w:rsidRDefault="00CB1E4C" w:rsidP="00CB1E4C">
      <w:pPr>
        <w:spacing w:after="0" w:line="240" w:lineRule="auto"/>
        <w:ind w:right="703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r w:rsidRPr="00A464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ОРГАНИЗАТОРЫ</w:t>
      </w:r>
      <w:r w:rsidR="00C64B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A464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1E42A2BA" w14:textId="77777777" w:rsidR="00CB1E4C" w:rsidRPr="00C43A18" w:rsidRDefault="00CB1E4C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Гродненский областной Совет ОО «БРПО»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D6980F9" w14:textId="42ED324E" w:rsidR="00CB1E4C" w:rsidRDefault="00CB1E4C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Учреждение образования «Гродненский</w:t>
      </w:r>
      <w:r w:rsidR="009F2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государственный 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областной Дворец творчества детей и молодежи»</w:t>
      </w:r>
      <w:r w:rsidR="00FC4B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505E0B88" w14:textId="78D16779" w:rsidR="00FC4BDD" w:rsidRDefault="00FC4BDD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Гродненский районный Совет ОО «БРПО»;</w:t>
      </w:r>
    </w:p>
    <w:p w14:paraId="2E61CBBA" w14:textId="38DE3827" w:rsidR="00FC4BDD" w:rsidRPr="00C43A18" w:rsidRDefault="00FC4BDD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Государственное учреждение образования «Гродненский районный центр творчества детей и молодежи».</w:t>
      </w:r>
    </w:p>
    <w:p w14:paraId="5385D4A1" w14:textId="77777777" w:rsidR="00CB1E4C" w:rsidRPr="00C43A18" w:rsidRDefault="00CB1E4C" w:rsidP="00CB1E4C">
      <w:pPr>
        <w:spacing w:after="4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03B0E36" w14:textId="4080E2A6" w:rsidR="00CB1E4C" w:rsidRDefault="00CB1E4C" w:rsidP="00CB1E4C">
      <w:pPr>
        <w:spacing w:after="0" w:line="240" w:lineRule="auto"/>
        <w:ind w:right="48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r w:rsidRPr="00A464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ПРОВЕДЕНИЯ:</w:t>
      </w:r>
    </w:p>
    <w:p w14:paraId="049D12C6" w14:textId="30518EA8" w:rsidR="00CB1E4C" w:rsidRDefault="00FC4BDD" w:rsidP="00A133A6">
      <w:pPr>
        <w:spacing w:after="4" w:line="240" w:lineRule="auto"/>
        <w:ind w:right="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Районный этап фоток</w:t>
      </w:r>
      <w:r w:rsidR="00C64B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проводится с </w:t>
      </w:r>
      <w:r w:rsidR="00C64B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</w:t>
      </w:r>
      <w:r w:rsidR="00CB1E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64B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апреля 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</w:t>
      </w:r>
      <w:r w:rsidR="00C64B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мая 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</w:t>
      </w:r>
      <w:r w:rsidR="00C64B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года. </w:t>
      </w:r>
    </w:p>
    <w:p w14:paraId="2312579F" w14:textId="62ECC1F2" w:rsidR="00C64BE4" w:rsidRDefault="00C64BE4" w:rsidP="00A133A6">
      <w:pPr>
        <w:spacing w:after="4" w:line="240" w:lineRule="auto"/>
        <w:ind w:right="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Включает номинации:</w:t>
      </w:r>
    </w:p>
    <w:p w14:paraId="75A8F6F0" w14:textId="0ABF852A" w:rsidR="00C64BE4" w:rsidRPr="00C43A18" w:rsidRDefault="00C64BE4" w:rsidP="00A133A6">
      <w:pPr>
        <w:spacing w:after="4" w:line="240" w:lineRule="auto"/>
        <w:ind w:left="14" w:right="9" w:firstLine="69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64BE4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«Пионерская улыбка».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участия в </w:t>
      </w:r>
      <w:r w:rsidR="009F2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данной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номинации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члены ОО «БРПО» 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индивидуально или коллективно делают качественн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динамичные, эмоциональные, креативные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фото (наличие пионерской символики обязательно), котор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ые 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отража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ют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название «Пионерская улыбка». </w:t>
      </w:r>
    </w:p>
    <w:p w14:paraId="2B099171" w14:textId="70643FEC" w:rsidR="00C64BE4" w:rsidRDefault="009F2190" w:rsidP="00A13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9443118"/>
      <w:r w:rsidRPr="00C64BE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C64BE4" w:rsidRPr="00C64BE4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proofErr w:type="gramStart"/>
      <w:r w:rsidR="00C64BE4" w:rsidRPr="00C64BE4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Фото</w:t>
      </w:r>
      <w:proofErr w:type="gramEnd"/>
      <w:r w:rsidR="00C64BE4" w:rsidRPr="00C64BE4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History</w:t>
      </w:r>
      <w:r w:rsidR="00C64BE4" w:rsidRPr="00C64BE4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="00C64BE4">
        <w:rPr>
          <w:rFonts w:ascii="Times New Roman" w:hAnsi="Times New Roman" w:cs="Times New Roman"/>
          <w:sz w:val="30"/>
          <w:szCs w:val="30"/>
        </w:rPr>
        <w:t xml:space="preserve">. Конкурсный материал представляет собой коллаж, либо два отдельных снимка – фотография родителей в школьные годы и современное фото ребенка, который копирует детский снимок родителей </w:t>
      </w:r>
      <w:r w:rsidR="00C64BE4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67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рекомендовано </w:t>
      </w:r>
      <w:r w:rsidR="00C64BE4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пионерской символики)</w:t>
      </w:r>
      <w:r w:rsidR="00C64BE4">
        <w:rPr>
          <w:rFonts w:ascii="Times New Roman" w:hAnsi="Times New Roman" w:cs="Times New Roman"/>
          <w:sz w:val="30"/>
          <w:szCs w:val="30"/>
        </w:rPr>
        <w:t>.</w:t>
      </w:r>
    </w:p>
    <w:bookmarkEnd w:id="0"/>
    <w:p w14:paraId="6F0D3F31" w14:textId="2BA62164" w:rsidR="00CB1E4C" w:rsidRPr="00C43A18" w:rsidRDefault="006757C2" w:rsidP="00A133A6">
      <w:pPr>
        <w:spacing w:after="4" w:line="240" w:lineRule="auto"/>
        <w:ind w:left="14" w:right="9" w:firstLine="69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3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 срок до </w:t>
      </w:r>
      <w:r w:rsidR="00FC4BDD" w:rsidRPr="00A133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13</w:t>
      </w:r>
      <w:r w:rsidRPr="00A133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мая </w:t>
      </w:r>
      <w:r w:rsidR="00CB1E4C" w:rsidRPr="00A133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202</w:t>
      </w:r>
      <w:r w:rsidRPr="00A133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2 </w:t>
      </w:r>
      <w:r w:rsidR="00CB1E4C" w:rsidRPr="00A133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года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электронный адрес </w:t>
      </w:r>
      <w:hyperlink r:id="rId5" w:history="1">
        <w:r w:rsidR="00FC4BDD" w:rsidRPr="00043378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  <w:lang w:val="en-US"/>
          </w:rPr>
          <w:t>cvrgrodroo</w:t>
        </w:r>
        <w:r w:rsidR="00FC4BDD" w:rsidRPr="00043378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>@</w:t>
        </w:r>
        <w:r w:rsidR="00FC4BDD" w:rsidRPr="00043378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  <w:lang w:val="en-US"/>
          </w:rPr>
          <w:t>tut</w:t>
        </w:r>
        <w:r w:rsidR="00FC4BDD" w:rsidRPr="00043378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>.</w:t>
        </w:r>
        <w:r w:rsidR="00FC4BDD" w:rsidRPr="00043378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  <w:lang w:val="en-US"/>
          </w:rPr>
          <w:t>by</w:t>
        </w:r>
      </w:hyperlink>
      <w:r w:rsidR="00FC4BDD" w:rsidRPr="00FC4BDD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Style w:val="user-accountsubname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необходимо направить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</w:t>
      </w:r>
      <w:r w:rsidR="00FC4B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3-х конкур</w:t>
      </w:r>
      <w:r w:rsidR="00FC4B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сных работ в каждой номинации, 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заявки на участие (приложение 1</w:t>
      </w:r>
      <w:r w:rsidR="00CB1E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.1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). </w:t>
      </w:r>
    </w:p>
    <w:p w14:paraId="6A3E29FE" w14:textId="59840A77" w:rsidR="00CB1E4C" w:rsidRPr="006757C2" w:rsidRDefault="006757C2" w:rsidP="00A133A6">
      <w:pPr>
        <w:spacing w:after="4" w:line="240" w:lineRule="auto"/>
        <w:ind w:left="14" w:right="9" w:firstLine="69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Участники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размещают все фото в официальной группе социальной сети «</w:t>
      </w:r>
      <w:proofErr w:type="spellStart"/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ВКонтакте</w:t>
      </w:r>
      <w:proofErr w:type="spellEnd"/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«БРПО Гродненская область»</w:t>
      </w:r>
      <w:r w:rsidR="00FC4B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«Гродненская районная пионерская организация»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аккаунтах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нстаграм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«Тик-ток»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хештегом </w:t>
      </w:r>
      <w:r w:rsidRPr="006757C2">
        <w:rPr>
          <w:rFonts w:ascii="Times New Roman" w:hAnsi="Times New Roman" w:cs="Times New Roman"/>
          <w:sz w:val="30"/>
          <w:szCs w:val="30"/>
        </w:rPr>
        <w:t>#Про100летие, #Пионерия100 и отметкой официальных профилей ОО «БРПО»</w:t>
      </w:r>
      <w:r w:rsidR="00CB1E4C" w:rsidRPr="00675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14:paraId="284B2909" w14:textId="2F1B73C1" w:rsidR="006757C2" w:rsidRPr="006757C2" w:rsidRDefault="006757C2" w:rsidP="00A133A6">
      <w:pPr>
        <w:pStyle w:val="Default"/>
        <w:ind w:firstLine="708"/>
        <w:jc w:val="both"/>
        <w:rPr>
          <w:sz w:val="30"/>
          <w:szCs w:val="30"/>
        </w:rPr>
      </w:pPr>
      <w:r w:rsidRPr="006757C2">
        <w:rPr>
          <w:sz w:val="30"/>
          <w:szCs w:val="30"/>
        </w:rPr>
        <w:t xml:space="preserve">Ответственность за содержание представленных материалов несет участник </w:t>
      </w:r>
      <w:r w:rsidR="00844948">
        <w:rPr>
          <w:sz w:val="30"/>
          <w:szCs w:val="30"/>
        </w:rPr>
        <w:t>конкурса</w:t>
      </w:r>
      <w:r w:rsidRPr="006757C2">
        <w:rPr>
          <w:sz w:val="30"/>
          <w:szCs w:val="30"/>
        </w:rPr>
        <w:t xml:space="preserve">. Претензии, связанные с нарушением авторских прав в работах участников, направляются непосредственно лицам, представившим материалы. </w:t>
      </w:r>
    </w:p>
    <w:p w14:paraId="6DDDE464" w14:textId="6B88D584" w:rsidR="00CB1E4C" w:rsidRDefault="006757C2" w:rsidP="00A133A6">
      <w:pPr>
        <w:spacing w:after="4" w:line="240" w:lineRule="auto"/>
        <w:ind w:left="14" w:right="9" w:firstLine="694"/>
        <w:jc w:val="both"/>
        <w:rPr>
          <w:rFonts w:ascii="Times New Roman" w:hAnsi="Times New Roman" w:cs="Times New Roman"/>
          <w:sz w:val="30"/>
          <w:szCs w:val="30"/>
        </w:rPr>
      </w:pPr>
      <w:r w:rsidRPr="006757C2">
        <w:rPr>
          <w:rFonts w:ascii="Times New Roman" w:hAnsi="Times New Roman" w:cs="Times New Roman"/>
          <w:sz w:val="30"/>
          <w:szCs w:val="30"/>
        </w:rPr>
        <w:t xml:space="preserve">Участники соглашаются, что все результаты интеллектуальной деятельности, представленные во время участия в </w:t>
      </w:r>
      <w:r w:rsidR="00844948">
        <w:rPr>
          <w:rFonts w:ascii="Times New Roman" w:hAnsi="Times New Roman" w:cs="Times New Roman"/>
          <w:sz w:val="30"/>
          <w:szCs w:val="30"/>
        </w:rPr>
        <w:t>конкурсе</w:t>
      </w:r>
      <w:r w:rsidRPr="006757C2">
        <w:rPr>
          <w:rFonts w:ascii="Times New Roman" w:hAnsi="Times New Roman" w:cs="Times New Roman"/>
          <w:sz w:val="30"/>
          <w:szCs w:val="30"/>
        </w:rPr>
        <w:t xml:space="preserve">, могут быть использованы </w:t>
      </w:r>
      <w:r w:rsidR="00844948">
        <w:rPr>
          <w:rFonts w:ascii="Times New Roman" w:hAnsi="Times New Roman" w:cs="Times New Roman"/>
          <w:sz w:val="30"/>
          <w:szCs w:val="30"/>
        </w:rPr>
        <w:t>о</w:t>
      </w:r>
      <w:r w:rsidRPr="006757C2">
        <w:rPr>
          <w:rFonts w:ascii="Times New Roman" w:hAnsi="Times New Roman" w:cs="Times New Roman"/>
          <w:sz w:val="30"/>
          <w:szCs w:val="30"/>
        </w:rPr>
        <w:t>рганизатор</w:t>
      </w:r>
      <w:r w:rsidR="00844948">
        <w:rPr>
          <w:rFonts w:ascii="Times New Roman" w:hAnsi="Times New Roman" w:cs="Times New Roman"/>
          <w:sz w:val="30"/>
          <w:szCs w:val="30"/>
        </w:rPr>
        <w:t>ами</w:t>
      </w:r>
      <w:r w:rsidRPr="006757C2">
        <w:rPr>
          <w:rFonts w:ascii="Times New Roman" w:hAnsi="Times New Roman" w:cs="Times New Roman"/>
          <w:sz w:val="30"/>
          <w:szCs w:val="30"/>
        </w:rPr>
        <w:t xml:space="preserve"> </w:t>
      </w:r>
      <w:r w:rsidR="00844948">
        <w:rPr>
          <w:rFonts w:ascii="Times New Roman" w:hAnsi="Times New Roman" w:cs="Times New Roman"/>
          <w:sz w:val="30"/>
          <w:szCs w:val="30"/>
        </w:rPr>
        <w:t>конкурса</w:t>
      </w:r>
      <w:r w:rsidRPr="006757C2">
        <w:rPr>
          <w:rFonts w:ascii="Times New Roman" w:hAnsi="Times New Roman" w:cs="Times New Roman"/>
          <w:sz w:val="30"/>
          <w:szCs w:val="30"/>
        </w:rPr>
        <w:t xml:space="preserve"> по своему усмотрению в некоммерческих целях.</w:t>
      </w:r>
    </w:p>
    <w:p w14:paraId="7B74166C" w14:textId="77777777" w:rsidR="00844948" w:rsidRPr="006757C2" w:rsidRDefault="00844948" w:rsidP="006757C2">
      <w:pPr>
        <w:spacing w:after="4" w:line="240" w:lineRule="auto"/>
        <w:ind w:left="14" w:right="9" w:firstLine="34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48FB87A" w14:textId="77777777" w:rsidR="00CB1E4C" w:rsidRDefault="00CB1E4C" w:rsidP="00CB1E4C">
      <w:pPr>
        <w:spacing w:after="4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5.КРИТЕРИИ ОЦЕНКИ КОНКУРСНЫХ РАБОТ:</w:t>
      </w:r>
    </w:p>
    <w:p w14:paraId="48A50CBE" w14:textId="5BCBFAA0" w:rsidR="00CB1E4C" w:rsidRPr="00C43A18" w:rsidRDefault="00CB1E4C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Представленные 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конкурсные работы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должны отвечать целям и задачам 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конкурса 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соответствовать следующим критериям:</w:t>
      </w:r>
    </w:p>
    <w:p w14:paraId="7EE6A891" w14:textId="77777777" w:rsidR="00CB1E4C" w:rsidRPr="00C43A18" w:rsidRDefault="00CB1E4C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соответствие содержания работы тематике фотопроекта;</w:t>
      </w:r>
    </w:p>
    <w:p w14:paraId="71DDB0D1" w14:textId="77777777" w:rsidR="00CB1E4C" w:rsidRPr="00C43A18" w:rsidRDefault="00CB1E4C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качество фото;</w:t>
      </w:r>
    </w:p>
    <w:p w14:paraId="60D542BA" w14:textId="77777777" w:rsidR="00CB1E4C" w:rsidRPr="00C43A18" w:rsidRDefault="00CB1E4C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" w:name="_Hlk99443086"/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оригинальность, динамичность и эмоциональность фотографии</w:t>
      </w:r>
      <w:bookmarkEnd w:id="1"/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06DBCB3" w14:textId="77777777" w:rsidR="00CB1E4C" w:rsidRPr="00C43A18" w:rsidRDefault="00CB1E4C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CED04C8" w14:textId="77777777" w:rsidR="00CB1E4C" w:rsidRDefault="00CB1E4C" w:rsidP="00CB1E4C">
      <w:pPr>
        <w:spacing w:after="4" w:line="240" w:lineRule="auto"/>
        <w:ind w:right="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</w:t>
      </w:r>
      <w:r w:rsidRPr="00C337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ПОДВЕДЕНИЕ ИТОГОВ И НАГРАЖДЕНИЕ ПОБЕДИТЕЛЕЙ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6BDD39E8" w14:textId="14918A56" w:rsidR="00CB1E4C" w:rsidRPr="00C43A18" w:rsidRDefault="00CB1E4C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Итоги 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конкурса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подводит оргкомитет </w:t>
      </w:r>
      <w:r w:rsidR="00FC4B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районного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этапа в соответствии с данным Положением </w:t>
      </w:r>
      <w:r w:rsidR="00FC4B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мая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8449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F2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года.</w:t>
      </w:r>
    </w:p>
    <w:p w14:paraId="21035D8A" w14:textId="2C1596BF" w:rsidR="00CB1E4C" w:rsidRDefault="00844948" w:rsidP="00CB1E4C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Конкурсные работы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занявшие призовые места</w:t>
      </w:r>
      <w:r w:rsidR="00A13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награждаются </w:t>
      </w:r>
      <w:r w:rsidR="00CB1E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ипломами </w:t>
      </w:r>
      <w:r w:rsidR="00A13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государственного учреждения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«Гродненский </w:t>
      </w:r>
      <w:r w:rsidR="00FC4B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районный центр творчества детей и молодежи</w:t>
      </w:r>
      <w:r w:rsidR="00CB1E4C" w:rsidRPr="00C43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9F2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4AD9C5C8" w14:textId="2BE7382C" w:rsidR="009F2190" w:rsidRDefault="00FC4BDD" w:rsidP="00FC4BDD">
      <w:pPr>
        <w:spacing w:after="0" w:line="240" w:lineRule="auto"/>
        <w:ind w:left="14" w:right="9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Работы, победившие в районном этапе, будут направлены на областной этап фотоконкурса.</w:t>
      </w:r>
    </w:p>
    <w:p w14:paraId="5CB6C041" w14:textId="77777777" w:rsidR="009F2190" w:rsidRDefault="009F2190" w:rsidP="00CB1E4C">
      <w:pPr>
        <w:spacing w:after="4" w:line="240" w:lineRule="auto"/>
        <w:ind w:left="14" w:right="9" w:firstLine="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35B3616" w14:textId="1D36C987" w:rsidR="00881360" w:rsidRDefault="00881360" w:rsidP="00CB1E4C">
      <w:pPr>
        <w:spacing w:after="4" w:line="240" w:lineRule="auto"/>
        <w:ind w:left="14" w:right="9" w:firstLine="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9DE0A39" w14:textId="363AFFCE" w:rsidR="00881360" w:rsidRDefault="00881360" w:rsidP="00CB1E4C">
      <w:pPr>
        <w:spacing w:after="4" w:line="240" w:lineRule="auto"/>
        <w:ind w:left="14" w:right="9" w:firstLine="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3C2FED2" w14:textId="77777777" w:rsidR="00881360" w:rsidRDefault="00881360" w:rsidP="0088136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1.1</w:t>
      </w:r>
    </w:p>
    <w:p w14:paraId="5D8449BE" w14:textId="77777777" w:rsidR="00FC4BDD" w:rsidRDefault="00FC4BDD" w:rsidP="008813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70DDFE1" w14:textId="77777777" w:rsidR="00FC4BDD" w:rsidRDefault="00881360" w:rsidP="008813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14:paraId="36547621" w14:textId="2A529D1F" w:rsidR="00FC4BDD" w:rsidRDefault="00881360" w:rsidP="008813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участие в </w:t>
      </w:r>
      <w:r w:rsidR="00FC4BDD">
        <w:rPr>
          <w:rFonts w:ascii="Times New Roman" w:hAnsi="Times New Roman" w:cs="Times New Roman"/>
          <w:sz w:val="30"/>
          <w:szCs w:val="30"/>
        </w:rPr>
        <w:t>районном этапе областного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3A18">
        <w:rPr>
          <w:rFonts w:ascii="Times New Roman" w:hAnsi="Times New Roman" w:cs="Times New Roman"/>
          <w:sz w:val="30"/>
          <w:szCs w:val="30"/>
        </w:rPr>
        <w:t>фото</w:t>
      </w:r>
      <w:r w:rsidR="00FC4BDD">
        <w:rPr>
          <w:rFonts w:ascii="Times New Roman" w:hAnsi="Times New Roman" w:cs="Times New Roman"/>
          <w:sz w:val="30"/>
          <w:szCs w:val="30"/>
        </w:rPr>
        <w:t>конкурса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AB67C68" w14:textId="61449572" w:rsidR="00881360" w:rsidRDefault="00881360" w:rsidP="008813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3A18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Связь поколений</w:t>
      </w:r>
      <w:r w:rsidRPr="00C43A18">
        <w:rPr>
          <w:rFonts w:ascii="Times New Roman" w:hAnsi="Times New Roman" w:cs="Times New Roman"/>
          <w:sz w:val="30"/>
          <w:szCs w:val="30"/>
        </w:rPr>
        <w:t>»</w:t>
      </w:r>
    </w:p>
    <w:p w14:paraId="23526C69" w14:textId="77777777" w:rsidR="00FC4BDD" w:rsidRDefault="00FC4BDD" w:rsidP="00FC4BDD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5C503E" w14:textId="49D8F597" w:rsidR="00881360" w:rsidRDefault="00FC4BDD" w:rsidP="00FC4BD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Гродненский </w:t>
      </w:r>
      <w:r w:rsidR="00881360">
        <w:rPr>
          <w:rFonts w:ascii="Times New Roman" w:hAnsi="Times New Roman" w:cs="Times New Roman"/>
          <w:sz w:val="30"/>
          <w:szCs w:val="30"/>
        </w:rPr>
        <w:t>районный Совет</w:t>
      </w:r>
    </w:p>
    <w:p w14:paraId="2C15C7B8" w14:textId="77777777" w:rsidR="00FC4BDD" w:rsidRDefault="00FC4BDD" w:rsidP="00FC4BDD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0FC5414F" w14:textId="77777777" w:rsidR="00FC4BDD" w:rsidRDefault="00FC4BDD" w:rsidP="00FC4BDD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4BDD" w14:paraId="22CCFBDE" w14:textId="77777777" w:rsidTr="00FC4BDD">
        <w:tc>
          <w:tcPr>
            <w:tcW w:w="4785" w:type="dxa"/>
          </w:tcPr>
          <w:p w14:paraId="680ADBA4" w14:textId="6DDE02FD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8136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НОМИНАЦИЯ</w:t>
            </w:r>
          </w:p>
        </w:tc>
        <w:tc>
          <w:tcPr>
            <w:tcW w:w="4786" w:type="dxa"/>
          </w:tcPr>
          <w:p w14:paraId="03991526" w14:textId="00AA526E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</w:tc>
      </w:tr>
      <w:tr w:rsidR="00FC4BDD" w14:paraId="73FF0ED2" w14:textId="77777777" w:rsidTr="00FC4BDD">
        <w:tc>
          <w:tcPr>
            <w:tcW w:w="4785" w:type="dxa"/>
          </w:tcPr>
          <w:p w14:paraId="2CE73BCE" w14:textId="7B0FB751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азвание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пионерской дружины</w:t>
            </w:r>
          </w:p>
        </w:tc>
        <w:tc>
          <w:tcPr>
            <w:tcW w:w="4786" w:type="dxa"/>
          </w:tcPr>
          <w:p w14:paraId="3DEE249A" w14:textId="22E32FB7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</w:tc>
      </w:tr>
      <w:tr w:rsidR="00FC4BDD" w14:paraId="7616CFCE" w14:textId="77777777" w:rsidTr="00FC4BDD">
        <w:tc>
          <w:tcPr>
            <w:tcW w:w="4785" w:type="dxa"/>
          </w:tcPr>
          <w:p w14:paraId="1AE87731" w14:textId="7D23AAAB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чреждение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</w:tc>
        <w:tc>
          <w:tcPr>
            <w:tcW w:w="4786" w:type="dxa"/>
          </w:tcPr>
          <w:p w14:paraId="633151AA" w14:textId="3672430D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</w:tc>
      </w:tr>
      <w:tr w:rsidR="00FC4BDD" w14:paraId="72B7FF9E" w14:textId="77777777" w:rsidTr="00FC4BDD">
        <w:tc>
          <w:tcPr>
            <w:tcW w:w="4785" w:type="dxa"/>
          </w:tcPr>
          <w:p w14:paraId="642F0500" w14:textId="39EDFAB5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 автора конкурсной работы</w:t>
            </w:r>
          </w:p>
        </w:tc>
        <w:tc>
          <w:tcPr>
            <w:tcW w:w="4786" w:type="dxa"/>
          </w:tcPr>
          <w:p w14:paraId="7ADFB1E1" w14:textId="58830EE1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</w:tc>
      </w:tr>
      <w:tr w:rsidR="00FC4BDD" w14:paraId="4C1D3DC8" w14:textId="77777777" w:rsidTr="00FC4BDD">
        <w:tc>
          <w:tcPr>
            <w:tcW w:w="4785" w:type="dxa"/>
          </w:tcPr>
          <w:p w14:paraId="17D64C68" w14:textId="008317D2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ласс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786" w:type="dxa"/>
          </w:tcPr>
          <w:p w14:paraId="133DFCF0" w14:textId="36DEC0AE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</w:tc>
      </w:tr>
      <w:tr w:rsidR="00FC4BDD" w14:paraId="64E3E02E" w14:textId="77777777" w:rsidTr="00FC4BDD">
        <w:tc>
          <w:tcPr>
            <w:tcW w:w="4785" w:type="dxa"/>
          </w:tcPr>
          <w:p w14:paraId="18D7FD25" w14:textId="155EFBB8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F2190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9F2190">
              <w:rPr>
                <w:rFonts w:ascii="Times New Roman" w:hAnsi="Times New Roman" w:cs="Times New Roman"/>
                <w:sz w:val="30"/>
                <w:szCs w:val="30"/>
              </w:rPr>
              <w:t>оличество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F2190">
              <w:rPr>
                <w:rFonts w:ascii="Times New Roman" w:hAnsi="Times New Roman" w:cs="Times New Roman"/>
                <w:sz w:val="30"/>
                <w:szCs w:val="30"/>
              </w:rPr>
              <w:t xml:space="preserve"> полных лет </w:t>
            </w:r>
          </w:p>
        </w:tc>
        <w:tc>
          <w:tcPr>
            <w:tcW w:w="4786" w:type="dxa"/>
          </w:tcPr>
          <w:p w14:paraId="311745F7" w14:textId="1A929F1E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</w:tc>
      </w:tr>
      <w:tr w:rsidR="00FC4BDD" w14:paraId="621CCD85" w14:textId="77777777" w:rsidTr="00FC4BDD">
        <w:tc>
          <w:tcPr>
            <w:tcW w:w="4785" w:type="dxa"/>
          </w:tcPr>
          <w:p w14:paraId="151C418B" w14:textId="058E0572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F2190">
              <w:rPr>
                <w:rFonts w:ascii="Times New Roman" w:hAnsi="Times New Roman" w:cs="Times New Roman"/>
                <w:sz w:val="30"/>
                <w:szCs w:val="30"/>
              </w:rPr>
              <w:t>Ф.И.О. руководителя</w:t>
            </w:r>
          </w:p>
        </w:tc>
        <w:tc>
          <w:tcPr>
            <w:tcW w:w="4786" w:type="dxa"/>
          </w:tcPr>
          <w:p w14:paraId="780B3C7F" w14:textId="05EEF574" w:rsidR="00FC4BDD" w:rsidRDefault="00FC4BDD" w:rsidP="00FC4BD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</w:tc>
      </w:tr>
    </w:tbl>
    <w:p w14:paraId="4CB071A0" w14:textId="77777777" w:rsidR="00FC4BDD" w:rsidRDefault="00FC4BDD" w:rsidP="00FC4B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03EAB5" w14:textId="77777777" w:rsidR="00FC4BDD" w:rsidRDefault="00FC4BDD" w:rsidP="00FC4B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94FE497" w14:textId="77777777" w:rsidR="00FC4BDD" w:rsidRDefault="00FC4BDD" w:rsidP="00FC4B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0FCED78" w14:textId="77777777" w:rsidR="00FC4BDD" w:rsidRDefault="00881360" w:rsidP="00FC4B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                                               _________________</w:t>
      </w:r>
    </w:p>
    <w:p w14:paraId="4F018A16" w14:textId="17706444" w:rsidR="00881360" w:rsidRPr="00FC4BDD" w:rsidRDefault="00881360" w:rsidP="00FC4B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5236">
        <w:rPr>
          <w:rFonts w:ascii="Times New Roman" w:hAnsi="Times New Roman" w:cs="Times New Roman"/>
          <w:sz w:val="24"/>
          <w:szCs w:val="24"/>
        </w:rPr>
        <w:t xml:space="preserve">(ФИО) </w:t>
      </w:r>
      <w:r w:rsidR="00FC4BDD">
        <w:rPr>
          <w:rFonts w:ascii="Times New Roman" w:hAnsi="Times New Roman" w:cs="Times New Roman"/>
          <w:sz w:val="24"/>
          <w:szCs w:val="24"/>
        </w:rPr>
        <w:t>директора УО</w:t>
      </w:r>
      <w:r w:rsidRPr="00C55236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2" w:name="_GoBack"/>
      <w:bookmarkEnd w:id="2"/>
      <w:r w:rsidRPr="00C55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5236">
        <w:rPr>
          <w:rFonts w:ascii="Times New Roman" w:hAnsi="Times New Roman" w:cs="Times New Roman"/>
          <w:sz w:val="24"/>
          <w:szCs w:val="24"/>
        </w:rPr>
        <w:t>(подпись)</w:t>
      </w:r>
    </w:p>
    <w:sectPr w:rsidR="00881360" w:rsidRPr="00FC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C1"/>
    <w:rsid w:val="000159AE"/>
    <w:rsid w:val="00066D50"/>
    <w:rsid w:val="00070040"/>
    <w:rsid w:val="00346154"/>
    <w:rsid w:val="006268C1"/>
    <w:rsid w:val="006757C2"/>
    <w:rsid w:val="00844948"/>
    <w:rsid w:val="008730D9"/>
    <w:rsid w:val="00881360"/>
    <w:rsid w:val="009235F1"/>
    <w:rsid w:val="009F2190"/>
    <w:rsid w:val="00A133A6"/>
    <w:rsid w:val="00AB7B3F"/>
    <w:rsid w:val="00C64BE4"/>
    <w:rsid w:val="00CB1E4C"/>
    <w:rsid w:val="00D2201E"/>
    <w:rsid w:val="00DA6885"/>
    <w:rsid w:val="00E25F52"/>
    <w:rsid w:val="00EB742E"/>
    <w:rsid w:val="00ED139B"/>
    <w:rsid w:val="00FC4BDD"/>
    <w:rsid w:val="00FD2685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5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5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5F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3">
    <w:name w:val="Стиль"/>
    <w:rsid w:val="00E25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accountsubname">
    <w:name w:val="user-account__subname"/>
    <w:basedOn w:val="a0"/>
    <w:rsid w:val="00E25F52"/>
  </w:style>
  <w:style w:type="character" w:styleId="a4">
    <w:name w:val="Hyperlink"/>
    <w:basedOn w:val="a0"/>
    <w:uiPriority w:val="99"/>
    <w:unhideWhenUsed/>
    <w:rsid w:val="006757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7C2"/>
    <w:rPr>
      <w:color w:val="605E5C"/>
      <w:shd w:val="clear" w:color="auto" w:fill="E1DFDD"/>
    </w:rPr>
  </w:style>
  <w:style w:type="paragraph" w:customStyle="1" w:styleId="Default">
    <w:name w:val="Default"/>
    <w:rsid w:val="00675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8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C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5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5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5F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3">
    <w:name w:val="Стиль"/>
    <w:rsid w:val="00E25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accountsubname">
    <w:name w:val="user-account__subname"/>
    <w:basedOn w:val="a0"/>
    <w:rsid w:val="00E25F52"/>
  </w:style>
  <w:style w:type="character" w:styleId="a4">
    <w:name w:val="Hyperlink"/>
    <w:basedOn w:val="a0"/>
    <w:uiPriority w:val="99"/>
    <w:unhideWhenUsed/>
    <w:rsid w:val="006757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7C2"/>
    <w:rPr>
      <w:color w:val="605E5C"/>
      <w:shd w:val="clear" w:color="auto" w:fill="E1DFDD"/>
    </w:rPr>
  </w:style>
  <w:style w:type="paragraph" w:customStyle="1" w:styleId="Default">
    <w:name w:val="Default"/>
    <w:rsid w:val="00675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8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C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rgrodroo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Galina_Petrovna</dc:creator>
  <cp:lastModifiedBy>Ирина</cp:lastModifiedBy>
  <cp:revision>3</cp:revision>
  <cp:lastPrinted>2022-04-21T12:53:00Z</cp:lastPrinted>
  <dcterms:created xsi:type="dcterms:W3CDTF">2022-04-21T13:20:00Z</dcterms:created>
  <dcterms:modified xsi:type="dcterms:W3CDTF">2022-04-21T13:22:00Z</dcterms:modified>
</cp:coreProperties>
</file>