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5124"/>
        <w:gridCol w:w="4832"/>
      </w:tblGrid>
      <w:tr w:rsidR="005F0140" w:rsidRPr="00011C30" w:rsidTr="00AC1514">
        <w:trPr>
          <w:trHeight w:val="1440"/>
        </w:trPr>
        <w:tc>
          <w:tcPr>
            <w:tcW w:w="5124" w:type="dxa"/>
          </w:tcPr>
          <w:p w:rsidR="005F0140" w:rsidRPr="00011C30" w:rsidRDefault="005F0140" w:rsidP="00AC151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11C30">
              <w:rPr>
                <w:rFonts w:ascii="Times New Roman" w:hAnsi="Times New Roman"/>
                <w:sz w:val="24"/>
                <w:szCs w:val="24"/>
                <w:lang w:val="be-BY"/>
              </w:rPr>
              <w:t>Упраўленне адукацыі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11C30">
              <w:rPr>
                <w:rFonts w:ascii="Times New Roman" w:hAnsi="Times New Roman"/>
                <w:sz w:val="24"/>
                <w:szCs w:val="24"/>
                <w:lang w:val="be-BY"/>
              </w:rPr>
              <w:t>Гродзенскага райвыканкама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11C30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ДЗЯРЖАЎНАЯ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11C30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ЎСТАНОВА АДУКАЦЫІ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11C30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“ГРОДЗЕНСКІ РАЁННЫ ЦЭНТР 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11C30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ТВОРЧАСЦІ ДЗЯЦЕЙ </w:t>
            </w:r>
            <w:r w:rsidRPr="00011C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11C30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МОЛАДЗІ”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11C30">
              <w:rPr>
                <w:rFonts w:ascii="Times New Roman" w:hAnsi="Times New Roman"/>
                <w:sz w:val="24"/>
                <w:szCs w:val="24"/>
                <w:lang w:val="be-BY"/>
              </w:rPr>
              <w:t>вул. Горкага, 49, 230029, г. Гродна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C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011C30">
              <w:rPr>
                <w:rFonts w:ascii="Times New Roman" w:hAnsi="Times New Roman"/>
                <w:sz w:val="24"/>
                <w:szCs w:val="24"/>
              </w:rPr>
              <w:t>тэл</w:t>
            </w:r>
            <w:proofErr w:type="spellEnd"/>
            <w:r w:rsidRPr="00011C30"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 w:rsidRPr="00011C30">
              <w:rPr>
                <w:rFonts w:ascii="Times New Roman" w:hAnsi="Times New Roman"/>
                <w:sz w:val="24"/>
                <w:szCs w:val="24"/>
              </w:rPr>
              <w:t xml:space="preserve">факс (0152) 68-38-54 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C30">
              <w:rPr>
                <w:rFonts w:ascii="Times New Roman" w:hAnsi="Times New Roman"/>
                <w:sz w:val="24"/>
                <w:szCs w:val="24"/>
                <w:lang w:val="en-US"/>
              </w:rPr>
              <w:t>cvrgrodroo</w:t>
            </w:r>
            <w:proofErr w:type="spellEnd"/>
            <w:r w:rsidRPr="00011C30">
              <w:rPr>
                <w:rFonts w:ascii="Times New Roman" w:hAnsi="Times New Roman"/>
                <w:sz w:val="24"/>
                <w:szCs w:val="24"/>
              </w:rPr>
              <w:t>@</w:t>
            </w:r>
            <w:r w:rsidRPr="00011C30">
              <w:rPr>
                <w:rFonts w:ascii="Times New Roman" w:hAnsi="Times New Roman"/>
                <w:sz w:val="24"/>
                <w:szCs w:val="24"/>
                <w:lang w:val="en-US"/>
              </w:rPr>
              <w:t>tut</w:t>
            </w:r>
            <w:r w:rsidRPr="00011C30">
              <w:rPr>
                <w:rFonts w:ascii="Times New Roman" w:hAnsi="Times New Roman"/>
                <w:sz w:val="24"/>
                <w:szCs w:val="24"/>
              </w:rPr>
              <w:t>.</w:t>
            </w:r>
            <w:r w:rsidRPr="00011C30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F0140" w:rsidRPr="00011C30" w:rsidRDefault="005F0140" w:rsidP="00AC1514">
            <w:pPr>
              <w:tabs>
                <w:tab w:val="left" w:leader="underscore" w:pos="2132"/>
                <w:tab w:val="left" w:leader="underscore" w:pos="3754"/>
              </w:tabs>
              <w:ind w:left="91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>15</w:t>
            </w:r>
            <w:r w:rsidRPr="00011C30"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>4</w:t>
            </w:r>
            <w:r w:rsidRPr="00011C30"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>.2022 № 01-10/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>228</w:t>
            </w:r>
          </w:p>
          <w:p w:rsidR="005F0140" w:rsidRPr="00011C30" w:rsidRDefault="005F0140" w:rsidP="00AC1514">
            <w:pPr>
              <w:tabs>
                <w:tab w:val="left" w:leader="underscore" w:pos="2132"/>
                <w:tab w:val="left" w:leader="underscore" w:pos="3754"/>
              </w:tabs>
              <w:ind w:left="921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11C30">
              <w:rPr>
                <w:rFonts w:ascii="Times New Roman" w:hAnsi="Times New Roman"/>
                <w:sz w:val="24"/>
                <w:szCs w:val="24"/>
                <w:lang w:val="be-BY"/>
              </w:rPr>
              <w:t>на № ___о</w:t>
            </w:r>
            <w:r w:rsidRPr="00011C30">
              <w:rPr>
                <w:rFonts w:ascii="Times New Roman" w:hAnsi="Times New Roman"/>
                <w:sz w:val="24"/>
                <w:szCs w:val="24"/>
              </w:rPr>
              <w:t>т</w:t>
            </w:r>
            <w:r w:rsidRPr="00011C30">
              <w:rPr>
                <w:rFonts w:ascii="Times New Roman" w:hAnsi="Times New Roman"/>
                <w:sz w:val="24"/>
                <w:szCs w:val="24"/>
                <w:lang w:val="be-BY"/>
              </w:rPr>
              <w:t>___________</w:t>
            </w:r>
          </w:p>
          <w:p w:rsidR="005F0140" w:rsidRPr="00011C30" w:rsidRDefault="005F0140" w:rsidP="00AC1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C30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C30">
              <w:rPr>
                <w:rFonts w:ascii="Times New Roman" w:hAnsi="Times New Roman"/>
                <w:sz w:val="24"/>
                <w:szCs w:val="24"/>
              </w:rPr>
              <w:t xml:space="preserve">Гродненского райисполкома 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C30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C30">
              <w:rPr>
                <w:rFonts w:ascii="Times New Roman" w:hAnsi="Times New Roman"/>
                <w:b/>
                <w:sz w:val="24"/>
                <w:szCs w:val="24"/>
              </w:rPr>
              <w:t>УЧРЕЖДЕНИЕ ОБРАЗОВАНИЯ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C30">
              <w:rPr>
                <w:rFonts w:ascii="Times New Roman" w:hAnsi="Times New Roman"/>
                <w:b/>
                <w:sz w:val="24"/>
                <w:szCs w:val="24"/>
              </w:rPr>
              <w:t xml:space="preserve"> «ГРОДНЕНСКИЙ РАЙОННЫЙ ЦЕНТР 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C30">
              <w:rPr>
                <w:rFonts w:ascii="Times New Roman" w:hAnsi="Times New Roman"/>
                <w:b/>
                <w:sz w:val="24"/>
                <w:szCs w:val="24"/>
              </w:rPr>
              <w:t>ТВОРЧЕСТВА ДЕТЕЙ И МОЛОДЕЖИ</w:t>
            </w:r>
            <w:r w:rsidRPr="00011C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C3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011C30">
              <w:rPr>
                <w:rFonts w:ascii="Times New Roman" w:hAnsi="Times New Roman"/>
                <w:sz w:val="24"/>
                <w:szCs w:val="24"/>
              </w:rPr>
              <w:t xml:space="preserve"> Горького, 49, 230029, г. Гродно 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C30">
              <w:rPr>
                <w:rFonts w:ascii="Times New Roman" w:hAnsi="Times New Roman"/>
                <w:sz w:val="24"/>
                <w:szCs w:val="24"/>
              </w:rPr>
              <w:t xml:space="preserve">тел./факс (0152) 68-38-54 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C30">
              <w:rPr>
                <w:rFonts w:ascii="Times New Roman" w:hAnsi="Times New Roman"/>
                <w:sz w:val="24"/>
                <w:szCs w:val="24"/>
                <w:lang w:val="en-US"/>
              </w:rPr>
              <w:t>cvrgrodroo@tut.by</w:t>
            </w:r>
          </w:p>
          <w:p w:rsidR="005F0140" w:rsidRPr="00011C30" w:rsidRDefault="005F0140" w:rsidP="00AC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140" w:rsidRPr="00090C43" w:rsidRDefault="005F0140" w:rsidP="005F0140">
      <w:pPr>
        <w:ind w:left="5670"/>
        <w:rPr>
          <w:rFonts w:ascii="Times New Roman" w:hAnsi="Times New Roman"/>
          <w:bCs/>
          <w:sz w:val="30"/>
          <w:szCs w:val="30"/>
        </w:rPr>
      </w:pPr>
      <w:r w:rsidRPr="00090C43">
        <w:rPr>
          <w:rFonts w:ascii="Times New Roman" w:hAnsi="Times New Roman"/>
          <w:bCs/>
          <w:sz w:val="30"/>
          <w:szCs w:val="30"/>
        </w:rPr>
        <w:t>Руководителям учреждений образования Гродненского района</w:t>
      </w:r>
    </w:p>
    <w:p w:rsidR="005F0140" w:rsidRPr="00011C30" w:rsidRDefault="005F0140" w:rsidP="005F0140">
      <w:pPr>
        <w:ind w:right="-1"/>
        <w:rPr>
          <w:rFonts w:ascii="Times New Roman" w:eastAsia="Arial Unicode MS" w:hAnsi="Times New Roman"/>
          <w:sz w:val="28"/>
          <w:szCs w:val="28"/>
        </w:rPr>
      </w:pPr>
    </w:p>
    <w:p w:rsidR="002A32BA" w:rsidRPr="00655BD6" w:rsidRDefault="005F0140" w:rsidP="002A32BA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30"/>
          <w:szCs w:val="30"/>
        </w:rPr>
      </w:pPr>
      <w:r w:rsidRPr="004F5029">
        <w:rPr>
          <w:bCs/>
          <w:sz w:val="30"/>
          <w:szCs w:val="30"/>
          <w:lang w:val="be-BY"/>
        </w:rPr>
        <w:t xml:space="preserve">Администрация государственного учреждения образования “Гродненский районный центр творчества детей и молодёжи” информирует о </w:t>
      </w:r>
      <w:r w:rsidR="0059762A">
        <w:rPr>
          <w:bCs/>
          <w:sz w:val="30"/>
          <w:szCs w:val="30"/>
        </w:rPr>
        <w:t xml:space="preserve">том, что </w:t>
      </w:r>
      <w:r w:rsidR="0059762A" w:rsidRPr="00EE116B">
        <w:rPr>
          <w:sz w:val="30"/>
          <w:szCs w:val="30"/>
        </w:rPr>
        <w:t>с 12 апреля по 9 мая в учреждениях образования запланировано проведение областных мероприятий республиканской акции «Герои моей семьи» (далее – акция).</w:t>
      </w:r>
      <w:r w:rsidR="002A32BA">
        <w:rPr>
          <w:sz w:val="30"/>
          <w:szCs w:val="30"/>
        </w:rPr>
        <w:t xml:space="preserve"> </w:t>
      </w:r>
      <w:r w:rsidR="002A32BA" w:rsidRPr="00655BD6">
        <w:rPr>
          <w:sz w:val="30"/>
          <w:szCs w:val="30"/>
        </w:rPr>
        <w:t>Акция проводится в рамках республиканского патриотического проекта «Беларусь помнит».</w:t>
      </w:r>
    </w:p>
    <w:p w:rsidR="0059762A" w:rsidRPr="00EE116B" w:rsidRDefault="0059762A" w:rsidP="0059762A">
      <w:pPr>
        <w:rPr>
          <w:rFonts w:ascii="Times New Roman" w:hAnsi="Times New Roman"/>
          <w:sz w:val="30"/>
          <w:szCs w:val="30"/>
        </w:rPr>
      </w:pPr>
      <w:r w:rsidRPr="00EE116B">
        <w:rPr>
          <w:rFonts w:ascii="Times New Roman" w:hAnsi="Times New Roman"/>
          <w:sz w:val="30"/>
          <w:szCs w:val="30"/>
        </w:rPr>
        <w:tab/>
        <w:t xml:space="preserve">Организатором акции в учреждениях образования Гродненской области является главное управление образование Гродненского областного исполнительного комитета. </w:t>
      </w:r>
    </w:p>
    <w:p w:rsidR="00ED7827" w:rsidRDefault="0059762A" w:rsidP="00ED7827">
      <w:pPr>
        <w:shd w:val="clear" w:color="auto" w:fill="FFFFFF"/>
        <w:tabs>
          <w:tab w:val="left" w:pos="0"/>
        </w:tabs>
        <w:ind w:right="10" w:firstLine="709"/>
        <w:rPr>
          <w:rFonts w:ascii="Times New Roman" w:hAnsi="Times New Roman"/>
          <w:sz w:val="30"/>
          <w:szCs w:val="30"/>
        </w:rPr>
      </w:pPr>
      <w:r w:rsidRPr="00EE116B">
        <w:rPr>
          <w:rFonts w:ascii="Times New Roman" w:hAnsi="Times New Roman"/>
          <w:color w:val="000000"/>
          <w:spacing w:val="-2"/>
          <w:sz w:val="30"/>
          <w:szCs w:val="30"/>
        </w:rPr>
        <w:t xml:space="preserve">Созданные тематические плакаты, </w:t>
      </w:r>
      <w:r w:rsidRPr="00EE116B">
        <w:rPr>
          <w:rFonts w:ascii="Times New Roman" w:hAnsi="Times New Roman"/>
          <w:spacing w:val="-2"/>
          <w:sz w:val="30"/>
          <w:szCs w:val="30"/>
        </w:rPr>
        <w:t xml:space="preserve">архивные фотографии родственников – участников Великой Отечественной войны и краткую информацию о них </w:t>
      </w:r>
      <w:r>
        <w:rPr>
          <w:rFonts w:ascii="Times New Roman" w:hAnsi="Times New Roman"/>
          <w:spacing w:val="-2"/>
          <w:sz w:val="30"/>
          <w:szCs w:val="30"/>
        </w:rPr>
        <w:t>необходимо</w:t>
      </w:r>
      <w:r w:rsidRPr="00EE116B">
        <w:rPr>
          <w:rFonts w:ascii="Times New Roman" w:hAnsi="Times New Roman"/>
          <w:spacing w:val="-2"/>
          <w:sz w:val="30"/>
          <w:szCs w:val="30"/>
        </w:rPr>
        <w:t xml:space="preserve"> размещать в социальных сетях </w:t>
      </w:r>
      <w:proofErr w:type="spellStart"/>
      <w:r w:rsidRPr="00EE116B">
        <w:rPr>
          <w:rFonts w:ascii="Times New Roman" w:hAnsi="Times New Roman"/>
          <w:sz w:val="30"/>
          <w:szCs w:val="30"/>
        </w:rPr>
        <w:t>Instagram</w:t>
      </w:r>
      <w:proofErr w:type="spellEnd"/>
      <w:r w:rsidRPr="00EE116B">
        <w:rPr>
          <w:rFonts w:ascii="Times New Roman" w:hAnsi="Times New Roman"/>
          <w:sz w:val="30"/>
          <w:szCs w:val="30"/>
        </w:rPr>
        <w:t xml:space="preserve"> с </w:t>
      </w:r>
      <w:proofErr w:type="spellStart"/>
      <w:proofErr w:type="gramStart"/>
      <w:r w:rsidRPr="00EE116B">
        <w:rPr>
          <w:rFonts w:ascii="Times New Roman" w:hAnsi="Times New Roman"/>
          <w:sz w:val="30"/>
          <w:szCs w:val="30"/>
        </w:rPr>
        <w:t>хештегами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EE116B">
        <w:rPr>
          <w:rFonts w:ascii="Times New Roman" w:hAnsi="Times New Roman"/>
          <w:sz w:val="30"/>
          <w:szCs w:val="30"/>
        </w:rPr>
        <w:t xml:space="preserve"> #</w:t>
      </w:r>
      <w:proofErr w:type="spellStart"/>
      <w:proofErr w:type="gramEnd"/>
      <w:r w:rsidR="00ED7827" w:rsidRPr="005C107C">
        <w:rPr>
          <w:rFonts w:ascii="Times New Roman" w:hAnsi="Times New Roman"/>
          <w:b/>
          <w:sz w:val="30"/>
          <w:szCs w:val="30"/>
        </w:rPr>
        <w:t>героимоейсемьи_</w:t>
      </w:r>
      <w:r w:rsidR="00ED7827">
        <w:rPr>
          <w:rFonts w:ascii="Times New Roman" w:hAnsi="Times New Roman"/>
          <w:b/>
          <w:sz w:val="30"/>
          <w:szCs w:val="30"/>
        </w:rPr>
        <w:t>грцтдим</w:t>
      </w:r>
      <w:proofErr w:type="spellEnd"/>
      <w:r w:rsidR="00ED7827">
        <w:rPr>
          <w:rFonts w:ascii="Times New Roman" w:hAnsi="Times New Roman"/>
          <w:b/>
          <w:sz w:val="30"/>
          <w:szCs w:val="30"/>
        </w:rPr>
        <w:t xml:space="preserve">, </w:t>
      </w:r>
      <w:r w:rsidR="00ED7827" w:rsidRPr="005C107C">
        <w:rPr>
          <w:rFonts w:ascii="Times New Roman" w:hAnsi="Times New Roman"/>
          <w:b/>
          <w:sz w:val="30"/>
          <w:szCs w:val="30"/>
        </w:rPr>
        <w:t>#</w:t>
      </w:r>
      <w:proofErr w:type="spellStart"/>
      <w:r w:rsidR="00ED7827" w:rsidRPr="005C107C">
        <w:rPr>
          <w:rFonts w:ascii="Times New Roman" w:hAnsi="Times New Roman"/>
          <w:b/>
          <w:sz w:val="30"/>
          <w:szCs w:val="30"/>
        </w:rPr>
        <w:t>Беларусьпомнит</w:t>
      </w:r>
      <w:proofErr w:type="spellEnd"/>
      <w:r w:rsidR="00ED7827" w:rsidRPr="005C107C">
        <w:rPr>
          <w:rFonts w:ascii="Times New Roman" w:hAnsi="Times New Roman"/>
          <w:b/>
          <w:sz w:val="30"/>
          <w:szCs w:val="30"/>
        </w:rPr>
        <w:t>, #</w:t>
      </w:r>
      <w:proofErr w:type="spellStart"/>
      <w:r w:rsidR="00ED7827" w:rsidRPr="005C107C">
        <w:rPr>
          <w:rFonts w:ascii="Times New Roman" w:hAnsi="Times New Roman"/>
          <w:b/>
          <w:sz w:val="30"/>
          <w:szCs w:val="30"/>
        </w:rPr>
        <w:t>героимоейсемьи_гоцтик</w:t>
      </w:r>
      <w:proofErr w:type="spellEnd"/>
      <w:r w:rsidR="00ED7827" w:rsidRPr="005C107C">
        <w:rPr>
          <w:rFonts w:ascii="Times New Roman" w:hAnsi="Times New Roman"/>
          <w:b/>
          <w:sz w:val="30"/>
          <w:szCs w:val="30"/>
        </w:rPr>
        <w:t>,</w:t>
      </w:r>
      <w:r w:rsidR="00ED7827" w:rsidRPr="00815670">
        <w:rPr>
          <w:rFonts w:ascii="Times New Roman" w:hAnsi="Times New Roman"/>
          <w:sz w:val="30"/>
          <w:szCs w:val="30"/>
        </w:rPr>
        <w:t xml:space="preserve"> а также с отметкой </w:t>
      </w:r>
      <w:proofErr w:type="spellStart"/>
      <w:r w:rsidR="00ED7827" w:rsidRPr="00815670">
        <w:rPr>
          <w:rFonts w:ascii="Times New Roman" w:hAnsi="Times New Roman"/>
          <w:sz w:val="30"/>
          <w:szCs w:val="30"/>
        </w:rPr>
        <w:t>Instagram</w:t>
      </w:r>
      <w:proofErr w:type="spellEnd"/>
      <w:r w:rsidR="00ED7827" w:rsidRPr="00815670">
        <w:rPr>
          <w:rFonts w:ascii="Times New Roman" w:hAnsi="Times New Roman"/>
          <w:sz w:val="30"/>
          <w:szCs w:val="30"/>
        </w:rPr>
        <w:t>-аккаунт</w:t>
      </w:r>
      <w:r w:rsidR="00ED7827">
        <w:rPr>
          <w:rFonts w:ascii="Times New Roman" w:hAnsi="Times New Roman"/>
          <w:sz w:val="30"/>
          <w:szCs w:val="30"/>
        </w:rPr>
        <w:t xml:space="preserve">а </w:t>
      </w:r>
      <w:r w:rsidR="00ED7827" w:rsidRPr="00815670">
        <w:rPr>
          <w:rFonts w:ascii="Times New Roman" w:hAnsi="Times New Roman"/>
          <w:sz w:val="30"/>
          <w:szCs w:val="30"/>
        </w:rPr>
        <w:t>@</w:t>
      </w:r>
      <w:proofErr w:type="spellStart"/>
      <w:r w:rsidR="00ED7827">
        <w:rPr>
          <w:rFonts w:ascii="Times New Roman" w:hAnsi="Times New Roman"/>
          <w:sz w:val="30"/>
          <w:szCs w:val="30"/>
          <w:lang w:val="en-US"/>
        </w:rPr>
        <w:t>tvorchestvo</w:t>
      </w:r>
      <w:proofErr w:type="spellEnd"/>
      <w:r w:rsidR="00ED7827" w:rsidRPr="005C107C">
        <w:rPr>
          <w:rFonts w:ascii="Times New Roman" w:hAnsi="Times New Roman"/>
          <w:sz w:val="30"/>
          <w:szCs w:val="30"/>
        </w:rPr>
        <w:t>.</w:t>
      </w:r>
      <w:proofErr w:type="spellStart"/>
      <w:r w:rsidR="00ED7827">
        <w:rPr>
          <w:rFonts w:ascii="Times New Roman" w:hAnsi="Times New Roman"/>
          <w:sz w:val="30"/>
          <w:szCs w:val="30"/>
          <w:lang w:val="en-US"/>
        </w:rPr>
        <w:t>grodrayon</w:t>
      </w:r>
      <w:proofErr w:type="spellEnd"/>
      <w:r w:rsidR="00ED7827" w:rsidRPr="005C107C">
        <w:rPr>
          <w:rFonts w:ascii="Times New Roman" w:hAnsi="Times New Roman"/>
          <w:sz w:val="30"/>
          <w:szCs w:val="30"/>
        </w:rPr>
        <w:t xml:space="preserve">, </w:t>
      </w:r>
      <w:r w:rsidR="00ED7827" w:rsidRPr="00815670">
        <w:rPr>
          <w:rFonts w:ascii="Times New Roman" w:hAnsi="Times New Roman"/>
          <w:sz w:val="30"/>
          <w:szCs w:val="30"/>
        </w:rPr>
        <w:t>@</w:t>
      </w:r>
      <w:proofErr w:type="spellStart"/>
      <w:r w:rsidR="00ED7827" w:rsidRPr="00815670">
        <w:rPr>
          <w:rFonts w:ascii="Times New Roman" w:hAnsi="Times New Roman"/>
          <w:sz w:val="30"/>
          <w:szCs w:val="30"/>
        </w:rPr>
        <w:t>obrazovanie_grodno</w:t>
      </w:r>
      <w:proofErr w:type="spellEnd"/>
      <w:r w:rsidR="00ED7827">
        <w:rPr>
          <w:rFonts w:ascii="Times New Roman" w:hAnsi="Times New Roman"/>
          <w:sz w:val="30"/>
          <w:szCs w:val="30"/>
        </w:rPr>
        <w:t>.</w:t>
      </w:r>
    </w:p>
    <w:p w:rsidR="005F0140" w:rsidRPr="004F1188" w:rsidRDefault="00281D11" w:rsidP="00281D11">
      <w:pPr>
        <w:ind w:firstLine="709"/>
        <w:rPr>
          <w:rFonts w:ascii="Times New Roman" w:hAnsi="Times New Roman"/>
          <w:b/>
          <w:bCs/>
          <w:sz w:val="30"/>
          <w:szCs w:val="30"/>
        </w:rPr>
      </w:pPr>
      <w:r w:rsidRPr="004F1188">
        <w:rPr>
          <w:rFonts w:ascii="Times New Roman" w:hAnsi="Times New Roman"/>
          <w:sz w:val="30"/>
          <w:szCs w:val="30"/>
        </w:rPr>
        <w:t>Информацию о проведенных мероприятиях</w:t>
      </w:r>
      <w:r w:rsidRPr="004F1188">
        <w:rPr>
          <w:rFonts w:ascii="Times New Roman" w:hAnsi="Times New Roman"/>
          <w:sz w:val="30"/>
          <w:szCs w:val="30"/>
        </w:rPr>
        <w:t xml:space="preserve"> в рамках акции </w:t>
      </w:r>
      <w:r w:rsidRPr="004F1188">
        <w:rPr>
          <w:rFonts w:ascii="Times New Roman" w:hAnsi="Times New Roman"/>
          <w:sz w:val="30"/>
          <w:szCs w:val="30"/>
        </w:rPr>
        <w:t xml:space="preserve"> необходимо предоставить до </w:t>
      </w:r>
      <w:r w:rsidRPr="004A664E">
        <w:rPr>
          <w:rFonts w:ascii="Times New Roman" w:hAnsi="Times New Roman"/>
          <w:b/>
          <w:sz w:val="30"/>
          <w:szCs w:val="30"/>
        </w:rPr>
        <w:t>1</w:t>
      </w:r>
      <w:r w:rsidRPr="004A664E">
        <w:rPr>
          <w:rFonts w:ascii="Times New Roman" w:hAnsi="Times New Roman"/>
          <w:b/>
          <w:sz w:val="30"/>
          <w:szCs w:val="30"/>
        </w:rPr>
        <w:t>0</w:t>
      </w:r>
      <w:r w:rsidRPr="004A664E">
        <w:rPr>
          <w:rFonts w:ascii="Times New Roman" w:hAnsi="Times New Roman"/>
          <w:b/>
          <w:sz w:val="30"/>
          <w:szCs w:val="30"/>
        </w:rPr>
        <w:t xml:space="preserve"> мая 2022 года</w:t>
      </w:r>
      <w:r w:rsidRPr="004F1188">
        <w:rPr>
          <w:rFonts w:ascii="Times New Roman" w:hAnsi="Times New Roman"/>
          <w:sz w:val="30"/>
          <w:szCs w:val="30"/>
        </w:rPr>
        <w:t xml:space="preserve"> на e</w:t>
      </w:r>
      <w:r w:rsidRPr="004F1188">
        <w:rPr>
          <w:rFonts w:ascii="Times New Roman" w:hAnsi="Times New Roman"/>
          <w:sz w:val="30"/>
          <w:szCs w:val="30"/>
          <w:lang w:val="be-BY"/>
        </w:rPr>
        <w:t>-</w:t>
      </w:r>
      <w:proofErr w:type="spellStart"/>
      <w:r w:rsidRPr="004F1188">
        <w:rPr>
          <w:rFonts w:ascii="Times New Roman" w:hAnsi="Times New Roman"/>
          <w:sz w:val="30"/>
          <w:szCs w:val="30"/>
        </w:rPr>
        <w:t>mail</w:t>
      </w:r>
      <w:proofErr w:type="spellEnd"/>
      <w:r w:rsidRPr="004F1188">
        <w:rPr>
          <w:rFonts w:ascii="Times New Roman" w:hAnsi="Times New Roman"/>
          <w:sz w:val="30"/>
          <w:szCs w:val="30"/>
          <w:lang w:val="be-BY"/>
        </w:rPr>
        <w:t>:</w:t>
      </w:r>
      <w:r w:rsidRPr="004F1188">
        <w:rPr>
          <w:rFonts w:ascii="Times New Roman" w:hAnsi="Times New Roman"/>
          <w:sz w:val="30"/>
          <w:szCs w:val="30"/>
        </w:rPr>
        <w:t xml:space="preserve"> </w:t>
      </w:r>
      <w:hyperlink r:id="rId5" w:history="1">
        <w:r w:rsidR="004F1188" w:rsidRPr="004F1188">
          <w:rPr>
            <w:rStyle w:val="a3"/>
            <w:rFonts w:ascii="Times New Roman" w:hAnsi="Times New Roman"/>
            <w:color w:val="auto"/>
            <w:sz w:val="30"/>
            <w:szCs w:val="30"/>
            <w:shd w:val="clear" w:color="auto" w:fill="FFFFFF"/>
          </w:rPr>
          <w:t>grctdim@mail.ru</w:t>
        </w:r>
      </w:hyperlink>
      <w:r w:rsidR="004A664E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4F1188" w:rsidRPr="004F1188">
        <w:rPr>
          <w:rFonts w:ascii="Times New Roman" w:hAnsi="Times New Roman"/>
          <w:sz w:val="30"/>
          <w:szCs w:val="30"/>
          <w:shd w:val="clear" w:color="auto" w:fill="FFFFFF"/>
        </w:rPr>
        <w:t xml:space="preserve"> с пометкой </w:t>
      </w:r>
      <w:r w:rsidR="004F1188" w:rsidRPr="004F1188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«Герои моей семьи».  </w:t>
      </w:r>
      <w:bookmarkStart w:id="0" w:name="_GoBack"/>
      <w:bookmarkEnd w:id="0"/>
    </w:p>
    <w:p w:rsidR="004F1188" w:rsidRDefault="004F1188" w:rsidP="005F0140">
      <w:pPr>
        <w:ind w:firstLine="708"/>
        <w:rPr>
          <w:rFonts w:ascii="Times New Roman" w:hAnsi="Times New Roman"/>
          <w:bCs/>
          <w:sz w:val="30"/>
          <w:szCs w:val="30"/>
        </w:rPr>
      </w:pPr>
    </w:p>
    <w:p w:rsidR="004F1188" w:rsidRDefault="004F1188" w:rsidP="005F0140">
      <w:pPr>
        <w:ind w:firstLine="708"/>
        <w:rPr>
          <w:rFonts w:ascii="Times New Roman" w:hAnsi="Times New Roman"/>
          <w:bCs/>
          <w:sz w:val="30"/>
          <w:szCs w:val="30"/>
        </w:rPr>
      </w:pPr>
    </w:p>
    <w:p w:rsidR="005F0140" w:rsidRPr="004F5029" w:rsidRDefault="005F0140" w:rsidP="005F0140">
      <w:pPr>
        <w:ind w:firstLine="708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Д</w:t>
      </w:r>
      <w:r w:rsidRPr="004F5029">
        <w:rPr>
          <w:rFonts w:ascii="Times New Roman" w:hAnsi="Times New Roman"/>
          <w:bCs/>
          <w:sz w:val="30"/>
          <w:szCs w:val="30"/>
        </w:rPr>
        <w:t>иректор</w:t>
      </w:r>
      <w:r w:rsidRPr="004F5029">
        <w:rPr>
          <w:rFonts w:ascii="Times New Roman" w:hAnsi="Times New Roman"/>
          <w:bCs/>
          <w:sz w:val="30"/>
          <w:szCs w:val="30"/>
        </w:rPr>
        <w:tab/>
      </w:r>
      <w:r w:rsidRPr="004F5029">
        <w:rPr>
          <w:rFonts w:ascii="Times New Roman" w:hAnsi="Times New Roman"/>
          <w:bCs/>
          <w:sz w:val="30"/>
          <w:szCs w:val="30"/>
        </w:rPr>
        <w:tab/>
      </w:r>
      <w:r w:rsidRPr="004F5029">
        <w:rPr>
          <w:rFonts w:ascii="Times New Roman" w:hAnsi="Times New Roman"/>
          <w:bCs/>
          <w:sz w:val="30"/>
          <w:szCs w:val="30"/>
        </w:rPr>
        <w:tab/>
      </w:r>
      <w:r w:rsidRPr="004F5029">
        <w:rPr>
          <w:rFonts w:ascii="Times New Roman" w:hAnsi="Times New Roman"/>
          <w:bCs/>
          <w:sz w:val="30"/>
          <w:szCs w:val="30"/>
        </w:rPr>
        <w:tab/>
      </w:r>
      <w:r w:rsidRPr="004F5029"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proofErr w:type="spellStart"/>
      <w:r>
        <w:rPr>
          <w:rFonts w:ascii="Times New Roman" w:hAnsi="Times New Roman"/>
          <w:bCs/>
          <w:sz w:val="30"/>
          <w:szCs w:val="30"/>
        </w:rPr>
        <w:t>М.В.Слуцкая</w:t>
      </w:r>
      <w:proofErr w:type="spellEnd"/>
    </w:p>
    <w:p w:rsidR="005F0140" w:rsidRDefault="005F0140" w:rsidP="005F0140">
      <w:pPr>
        <w:ind w:firstLine="708"/>
        <w:rPr>
          <w:rFonts w:ascii="Times New Roman" w:hAnsi="Times New Roman"/>
          <w:bCs/>
          <w:sz w:val="30"/>
          <w:szCs w:val="30"/>
        </w:rPr>
      </w:pPr>
    </w:p>
    <w:p w:rsidR="00ED7827" w:rsidRPr="00090C43" w:rsidRDefault="00ED7827" w:rsidP="005F0140">
      <w:pPr>
        <w:ind w:firstLine="708"/>
        <w:rPr>
          <w:rFonts w:ascii="Times New Roman" w:hAnsi="Times New Roman"/>
          <w:bCs/>
          <w:sz w:val="30"/>
          <w:szCs w:val="30"/>
        </w:rPr>
      </w:pPr>
    </w:p>
    <w:p w:rsidR="005F0140" w:rsidRDefault="005F0140" w:rsidP="005F0140">
      <w:pPr>
        <w:ind w:firstLine="708"/>
        <w:rPr>
          <w:rFonts w:ascii="Times New Roman" w:hAnsi="Times New Roman"/>
          <w:bCs/>
          <w:sz w:val="18"/>
          <w:szCs w:val="18"/>
        </w:rPr>
      </w:pPr>
      <w:r w:rsidRPr="00090C43">
        <w:rPr>
          <w:rFonts w:ascii="Times New Roman" w:hAnsi="Times New Roman"/>
          <w:bCs/>
          <w:sz w:val="18"/>
          <w:szCs w:val="18"/>
        </w:rPr>
        <w:t>Петросян, 55 28 43</w:t>
      </w:r>
    </w:p>
    <w:p w:rsidR="00401500" w:rsidRDefault="00401500" w:rsidP="00401500">
      <w:pPr>
        <w:ind w:firstLine="708"/>
        <w:rPr>
          <w:rFonts w:ascii="Times New Roman" w:hAnsi="Times New Roman"/>
          <w:color w:val="000000"/>
          <w:sz w:val="30"/>
          <w:szCs w:val="30"/>
        </w:rPr>
      </w:pPr>
    </w:p>
    <w:p w:rsidR="00401500" w:rsidRDefault="00401500" w:rsidP="00401500">
      <w:pPr>
        <w:rPr>
          <w:rFonts w:ascii="Times New Roman" w:hAnsi="Times New Roman"/>
          <w:sz w:val="30"/>
          <w:szCs w:val="30"/>
        </w:rPr>
      </w:pPr>
    </w:p>
    <w:p w:rsidR="002A32BA" w:rsidRDefault="002A32BA" w:rsidP="00401500">
      <w:pPr>
        <w:rPr>
          <w:rFonts w:ascii="Times New Roman" w:hAnsi="Times New Roman"/>
          <w:sz w:val="30"/>
          <w:szCs w:val="30"/>
        </w:rPr>
      </w:pPr>
    </w:p>
    <w:p w:rsidR="002A32BA" w:rsidRDefault="002A32BA" w:rsidP="00401500">
      <w:pPr>
        <w:rPr>
          <w:rFonts w:ascii="Times New Roman" w:hAnsi="Times New Roman"/>
          <w:sz w:val="30"/>
          <w:szCs w:val="30"/>
        </w:rPr>
      </w:pPr>
    </w:p>
    <w:p w:rsidR="002A32BA" w:rsidRDefault="002A32BA" w:rsidP="00401500">
      <w:pPr>
        <w:rPr>
          <w:rFonts w:ascii="Times New Roman" w:hAnsi="Times New Roman"/>
          <w:sz w:val="30"/>
          <w:szCs w:val="30"/>
        </w:rPr>
      </w:pPr>
    </w:p>
    <w:p w:rsidR="00401500" w:rsidRPr="002A32E8" w:rsidRDefault="00401500" w:rsidP="00401500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4"/>
          <w:sz w:val="30"/>
          <w:szCs w:val="30"/>
        </w:rPr>
      </w:pPr>
      <w:r>
        <w:rPr>
          <w:rStyle w:val="a4"/>
          <w:sz w:val="30"/>
          <w:szCs w:val="30"/>
        </w:rPr>
        <w:lastRenderedPageBreak/>
        <w:t>УСЛОВИЯ</w:t>
      </w:r>
    </w:p>
    <w:p w:rsidR="00401500" w:rsidRDefault="00401500" w:rsidP="00401500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2A32E8">
        <w:rPr>
          <w:rStyle w:val="a4"/>
          <w:sz w:val="30"/>
          <w:szCs w:val="30"/>
        </w:rPr>
        <w:t>проведени</w:t>
      </w:r>
      <w:r>
        <w:rPr>
          <w:rStyle w:val="a4"/>
          <w:sz w:val="30"/>
          <w:szCs w:val="30"/>
        </w:rPr>
        <w:t>я</w:t>
      </w:r>
      <w:r w:rsidRPr="002A32E8">
        <w:rPr>
          <w:rStyle w:val="a4"/>
          <w:sz w:val="30"/>
          <w:szCs w:val="30"/>
        </w:rPr>
        <w:t xml:space="preserve"> </w:t>
      </w:r>
      <w:r>
        <w:rPr>
          <w:rStyle w:val="a4"/>
          <w:sz w:val="30"/>
          <w:szCs w:val="30"/>
        </w:rPr>
        <w:t xml:space="preserve">областных мероприятий </w:t>
      </w:r>
      <w:r w:rsidRPr="002A32E8">
        <w:rPr>
          <w:rStyle w:val="a4"/>
          <w:sz w:val="30"/>
          <w:szCs w:val="30"/>
        </w:rPr>
        <w:t>республиканско</w:t>
      </w:r>
      <w:r>
        <w:rPr>
          <w:rStyle w:val="a4"/>
          <w:sz w:val="30"/>
          <w:szCs w:val="30"/>
        </w:rPr>
        <w:t>й акции</w:t>
      </w:r>
    </w:p>
    <w:p w:rsidR="00401500" w:rsidRPr="002A32E8" w:rsidRDefault="00401500" w:rsidP="00401500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2A32E8">
        <w:rPr>
          <w:rStyle w:val="a4"/>
          <w:sz w:val="30"/>
          <w:szCs w:val="30"/>
        </w:rPr>
        <w:t xml:space="preserve"> «</w:t>
      </w:r>
      <w:r>
        <w:rPr>
          <w:rStyle w:val="a4"/>
          <w:sz w:val="30"/>
          <w:szCs w:val="30"/>
        </w:rPr>
        <w:t>Герои моей семьи</w:t>
      </w:r>
      <w:r w:rsidRPr="002A32E8">
        <w:rPr>
          <w:rStyle w:val="a4"/>
          <w:sz w:val="30"/>
          <w:szCs w:val="30"/>
        </w:rPr>
        <w:t>»</w:t>
      </w:r>
    </w:p>
    <w:p w:rsidR="00401500" w:rsidRPr="002A32E8" w:rsidRDefault="00401500" w:rsidP="0040150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30"/>
          <w:szCs w:val="30"/>
        </w:rPr>
      </w:pPr>
    </w:p>
    <w:p w:rsidR="00401500" w:rsidRPr="00691F7A" w:rsidRDefault="00401500" w:rsidP="00401500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30"/>
          <w:szCs w:val="30"/>
        </w:rPr>
      </w:pPr>
      <w:r w:rsidRPr="00691F7A">
        <w:rPr>
          <w:rStyle w:val="a4"/>
          <w:sz w:val="30"/>
          <w:szCs w:val="30"/>
        </w:rPr>
        <w:t>Общие положения</w:t>
      </w:r>
    </w:p>
    <w:p w:rsidR="00401500" w:rsidRPr="00655BD6" w:rsidRDefault="00401500" w:rsidP="00401500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30"/>
          <w:szCs w:val="30"/>
        </w:rPr>
      </w:pPr>
      <w:r w:rsidRPr="00655BD6">
        <w:rPr>
          <w:rStyle w:val="a4"/>
          <w:sz w:val="30"/>
          <w:szCs w:val="30"/>
        </w:rPr>
        <w:t>Настоящие условия определяют порядок проведения</w:t>
      </w:r>
      <w:r>
        <w:rPr>
          <w:rStyle w:val="a4"/>
          <w:sz w:val="30"/>
          <w:szCs w:val="30"/>
        </w:rPr>
        <w:t xml:space="preserve"> областных мероприятий</w:t>
      </w:r>
      <w:r w:rsidRPr="00655BD6">
        <w:rPr>
          <w:rStyle w:val="a4"/>
          <w:sz w:val="30"/>
          <w:szCs w:val="30"/>
        </w:rPr>
        <w:t xml:space="preserve"> </w:t>
      </w:r>
      <w:r w:rsidRPr="00655BD6">
        <w:rPr>
          <w:sz w:val="30"/>
          <w:szCs w:val="30"/>
        </w:rPr>
        <w:t>республиканской акции «Герои моей семьи» (далее – акция). Акция проводится в рамках республиканского патриотического проекта «Беларусь помнит».</w:t>
      </w:r>
    </w:p>
    <w:p w:rsidR="00401500" w:rsidRPr="00691F7A" w:rsidRDefault="00401500" w:rsidP="00401500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30"/>
          <w:szCs w:val="30"/>
        </w:rPr>
      </w:pPr>
      <w:r w:rsidRPr="00401764">
        <w:rPr>
          <w:sz w:val="30"/>
          <w:szCs w:val="30"/>
        </w:rPr>
        <w:t xml:space="preserve">Организатором акции в учреждениях образования Гродненской области </w:t>
      </w:r>
      <w:r>
        <w:rPr>
          <w:sz w:val="30"/>
          <w:szCs w:val="30"/>
        </w:rPr>
        <w:t xml:space="preserve">является </w:t>
      </w:r>
      <w:r w:rsidRPr="00401764">
        <w:rPr>
          <w:sz w:val="30"/>
          <w:szCs w:val="30"/>
        </w:rPr>
        <w:t xml:space="preserve">главное управление образование Гродненского областного исполнительного комитета. Организационное и методическое сопровождение областного этапа мероприятий акции </w:t>
      </w:r>
      <w:r>
        <w:rPr>
          <w:sz w:val="30"/>
          <w:szCs w:val="30"/>
        </w:rPr>
        <w:t xml:space="preserve">осуществляется </w:t>
      </w:r>
      <w:r w:rsidRPr="00401764">
        <w:rPr>
          <w:sz w:val="30"/>
          <w:szCs w:val="30"/>
        </w:rPr>
        <w:t>государственн</w:t>
      </w:r>
      <w:r>
        <w:rPr>
          <w:sz w:val="30"/>
          <w:szCs w:val="30"/>
        </w:rPr>
        <w:t>ым</w:t>
      </w:r>
      <w:r w:rsidRPr="00401764">
        <w:rPr>
          <w:sz w:val="30"/>
          <w:szCs w:val="30"/>
        </w:rPr>
        <w:t xml:space="preserve"> учреждение</w:t>
      </w:r>
      <w:r>
        <w:rPr>
          <w:sz w:val="30"/>
          <w:szCs w:val="30"/>
        </w:rPr>
        <w:t>м</w:t>
      </w:r>
      <w:r w:rsidRPr="00401764">
        <w:rPr>
          <w:sz w:val="30"/>
          <w:szCs w:val="30"/>
        </w:rPr>
        <w:t xml:space="preserve"> образования «Гродненский областной центр туризма и краеведения» (далее – ГУО «</w:t>
      </w:r>
      <w:proofErr w:type="spellStart"/>
      <w:r w:rsidRPr="00401764">
        <w:rPr>
          <w:sz w:val="30"/>
          <w:szCs w:val="30"/>
        </w:rPr>
        <w:t>ГОЦТиК</w:t>
      </w:r>
      <w:proofErr w:type="spellEnd"/>
      <w:r w:rsidRPr="00401764">
        <w:rPr>
          <w:sz w:val="30"/>
          <w:szCs w:val="30"/>
        </w:rPr>
        <w:t>»)</w:t>
      </w:r>
    </w:p>
    <w:p w:rsidR="00401500" w:rsidRPr="00691F7A" w:rsidRDefault="00401500" w:rsidP="00401500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30"/>
          <w:szCs w:val="30"/>
        </w:rPr>
      </w:pPr>
      <w:r w:rsidRPr="00691F7A">
        <w:rPr>
          <w:rStyle w:val="a4"/>
          <w:sz w:val="30"/>
          <w:szCs w:val="30"/>
        </w:rPr>
        <w:t xml:space="preserve">Цель и задачи </w:t>
      </w:r>
      <w:r>
        <w:rPr>
          <w:rStyle w:val="a4"/>
          <w:sz w:val="30"/>
          <w:szCs w:val="30"/>
        </w:rPr>
        <w:t>акции</w:t>
      </w:r>
    </w:p>
    <w:p w:rsidR="00401500" w:rsidRPr="00814A0A" w:rsidRDefault="00401500" w:rsidP="0040150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sz w:val="30"/>
          <w:szCs w:val="30"/>
        </w:rPr>
        <w:t>Акция</w:t>
      </w:r>
      <w:r w:rsidRPr="00691F7A">
        <w:rPr>
          <w:rStyle w:val="a4"/>
          <w:sz w:val="30"/>
          <w:szCs w:val="30"/>
        </w:rPr>
        <w:t xml:space="preserve"> проводится с целью </w:t>
      </w:r>
      <w:r>
        <w:rPr>
          <w:rStyle w:val="a4"/>
          <w:sz w:val="30"/>
          <w:szCs w:val="30"/>
        </w:rPr>
        <w:t xml:space="preserve">дальнейшего </w:t>
      </w:r>
      <w:r w:rsidRPr="007671C8">
        <w:rPr>
          <w:sz w:val="30"/>
          <w:szCs w:val="30"/>
        </w:rPr>
        <w:t xml:space="preserve">совершенствования </w:t>
      </w:r>
      <w:r>
        <w:rPr>
          <w:sz w:val="30"/>
          <w:szCs w:val="30"/>
        </w:rPr>
        <w:t>системы</w:t>
      </w:r>
      <w:r w:rsidRPr="007671C8">
        <w:rPr>
          <w:sz w:val="30"/>
          <w:szCs w:val="30"/>
        </w:rPr>
        <w:t xml:space="preserve"> патриотическо</w:t>
      </w:r>
      <w:r>
        <w:rPr>
          <w:sz w:val="30"/>
          <w:szCs w:val="30"/>
        </w:rPr>
        <w:t>го</w:t>
      </w:r>
      <w:r w:rsidRPr="007671C8">
        <w:rPr>
          <w:sz w:val="30"/>
          <w:szCs w:val="30"/>
        </w:rPr>
        <w:t xml:space="preserve"> воспитани</w:t>
      </w:r>
      <w:r>
        <w:rPr>
          <w:sz w:val="30"/>
          <w:szCs w:val="30"/>
        </w:rPr>
        <w:t>я</w:t>
      </w:r>
      <w:r w:rsidRPr="007671C8">
        <w:rPr>
          <w:sz w:val="30"/>
          <w:szCs w:val="30"/>
        </w:rPr>
        <w:t xml:space="preserve"> детей и</w:t>
      </w:r>
      <w:r>
        <w:rPr>
          <w:sz w:val="30"/>
          <w:szCs w:val="30"/>
        </w:rPr>
        <w:t xml:space="preserve"> </w:t>
      </w:r>
      <w:r w:rsidRPr="007671C8">
        <w:rPr>
          <w:sz w:val="30"/>
          <w:szCs w:val="30"/>
        </w:rPr>
        <w:t>учащейся молодежи</w:t>
      </w:r>
      <w:r>
        <w:rPr>
          <w:sz w:val="30"/>
          <w:szCs w:val="30"/>
        </w:rPr>
        <w:t xml:space="preserve"> </w:t>
      </w:r>
      <w:r w:rsidRPr="00852DFA">
        <w:rPr>
          <w:sz w:val="30"/>
          <w:szCs w:val="30"/>
        </w:rPr>
        <w:t xml:space="preserve">посредством </w:t>
      </w:r>
      <w:r>
        <w:rPr>
          <w:sz w:val="30"/>
          <w:szCs w:val="30"/>
        </w:rPr>
        <w:t xml:space="preserve">массового </w:t>
      </w:r>
      <w:r w:rsidRPr="00852DFA">
        <w:rPr>
          <w:sz w:val="30"/>
          <w:szCs w:val="30"/>
        </w:rPr>
        <w:t>вов</w:t>
      </w:r>
      <w:r>
        <w:rPr>
          <w:sz w:val="30"/>
          <w:szCs w:val="30"/>
        </w:rPr>
        <w:t xml:space="preserve">лечения их в поисковую и исследовательскую деятельность по изучению семейной истории. </w:t>
      </w:r>
    </w:p>
    <w:p w:rsidR="00401500" w:rsidRPr="00814A0A" w:rsidRDefault="00401500" w:rsidP="00401500">
      <w:pPr>
        <w:pStyle w:val="a5"/>
        <w:tabs>
          <w:tab w:val="left" w:pos="0"/>
        </w:tabs>
        <w:ind w:left="0" w:right="-1" w:firstLine="709"/>
        <w:contextualSpacing w:val="0"/>
        <w:jc w:val="both"/>
        <w:rPr>
          <w:iCs/>
          <w:sz w:val="30"/>
          <w:szCs w:val="30"/>
        </w:rPr>
      </w:pPr>
      <w:r w:rsidRPr="00814A0A">
        <w:rPr>
          <w:iCs/>
          <w:sz w:val="30"/>
          <w:szCs w:val="30"/>
        </w:rPr>
        <w:t>Достижение поставленной цели осуществляется через решение следующих</w:t>
      </w:r>
      <w:r w:rsidRPr="00814A0A">
        <w:rPr>
          <w:b/>
          <w:iCs/>
          <w:sz w:val="30"/>
          <w:szCs w:val="30"/>
        </w:rPr>
        <w:t xml:space="preserve"> </w:t>
      </w:r>
      <w:r w:rsidRPr="00814A0A">
        <w:rPr>
          <w:iCs/>
          <w:sz w:val="30"/>
          <w:szCs w:val="30"/>
        </w:rPr>
        <w:t>задач:</w:t>
      </w:r>
    </w:p>
    <w:p w:rsidR="00401500" w:rsidRDefault="00401500" w:rsidP="0040150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691F7A">
        <w:rPr>
          <w:sz w:val="30"/>
          <w:szCs w:val="30"/>
        </w:rPr>
        <w:t>формировани</w:t>
      </w:r>
      <w:r>
        <w:rPr>
          <w:sz w:val="30"/>
          <w:szCs w:val="30"/>
        </w:rPr>
        <w:t>е</w:t>
      </w:r>
      <w:r w:rsidRPr="00691F7A">
        <w:rPr>
          <w:sz w:val="30"/>
          <w:szCs w:val="30"/>
        </w:rPr>
        <w:t xml:space="preserve"> у обучающихся </w:t>
      </w:r>
      <w:r w:rsidRPr="00691F7A">
        <w:rPr>
          <w:sz w:val="30"/>
          <w:szCs w:val="30"/>
          <w:lang w:val="be-BY"/>
        </w:rPr>
        <w:t>патриоти</w:t>
      </w:r>
      <w:r>
        <w:rPr>
          <w:sz w:val="30"/>
          <w:szCs w:val="30"/>
          <w:lang w:val="be-BY"/>
        </w:rPr>
        <w:t>ческих и</w:t>
      </w:r>
      <w:r w:rsidRPr="00691F7A">
        <w:rPr>
          <w:sz w:val="30"/>
          <w:szCs w:val="30"/>
          <w:lang w:val="be-BY"/>
        </w:rPr>
        <w:t xml:space="preserve"> духовно-нравственных</w:t>
      </w:r>
      <w:r w:rsidRPr="00691F7A">
        <w:rPr>
          <w:sz w:val="30"/>
          <w:szCs w:val="30"/>
        </w:rPr>
        <w:t xml:space="preserve"> качеств</w:t>
      </w:r>
      <w:r>
        <w:rPr>
          <w:sz w:val="30"/>
          <w:szCs w:val="30"/>
        </w:rPr>
        <w:t>, уважения к истории своей семьи;</w:t>
      </w:r>
      <w:r w:rsidRPr="00814A0A">
        <w:rPr>
          <w:rStyle w:val="a4"/>
          <w:sz w:val="30"/>
          <w:szCs w:val="30"/>
        </w:rPr>
        <w:t xml:space="preserve"> </w:t>
      </w:r>
    </w:p>
    <w:p w:rsidR="00401500" w:rsidRDefault="00401500" w:rsidP="0040150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58368D">
        <w:rPr>
          <w:rStyle w:val="a4"/>
          <w:sz w:val="30"/>
          <w:szCs w:val="30"/>
        </w:rPr>
        <w:t>сохранение исторической памяти</w:t>
      </w:r>
      <w:r>
        <w:rPr>
          <w:rStyle w:val="a4"/>
          <w:sz w:val="30"/>
          <w:szCs w:val="30"/>
        </w:rPr>
        <w:t xml:space="preserve"> и изучение документального наследия, семейных архивов;</w:t>
      </w:r>
    </w:p>
    <w:p w:rsidR="00401500" w:rsidRDefault="00401500" w:rsidP="0040150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sz w:val="30"/>
          <w:szCs w:val="30"/>
        </w:rPr>
        <w:t>повышение интереса к изучению истории своей страны, своей семьи, судьбам родных, принимавших участие в Великой Отечественной войне;</w:t>
      </w:r>
    </w:p>
    <w:p w:rsidR="00401500" w:rsidRDefault="00401500" w:rsidP="0040150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sz w:val="30"/>
          <w:szCs w:val="30"/>
        </w:rPr>
        <w:t>популяризация семейных ценностей и традиций, преемственности поколений;</w:t>
      </w:r>
    </w:p>
    <w:p w:rsidR="00401500" w:rsidRDefault="00401500" w:rsidP="0040150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691F7A">
        <w:rPr>
          <w:rStyle w:val="a4"/>
          <w:sz w:val="30"/>
          <w:szCs w:val="30"/>
        </w:rPr>
        <w:t>увековечение памяти защитников Отечества и жертв войн</w:t>
      </w:r>
      <w:r>
        <w:rPr>
          <w:rStyle w:val="a4"/>
          <w:sz w:val="30"/>
          <w:szCs w:val="30"/>
          <w:lang w:val="be-BY"/>
        </w:rPr>
        <w:t>ы</w:t>
      </w:r>
      <w:r>
        <w:rPr>
          <w:rStyle w:val="a4"/>
          <w:sz w:val="30"/>
          <w:szCs w:val="30"/>
        </w:rPr>
        <w:t>.</w:t>
      </w:r>
    </w:p>
    <w:p w:rsidR="00401500" w:rsidRPr="001B6F7B" w:rsidRDefault="00401500" w:rsidP="00401500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30"/>
          <w:szCs w:val="30"/>
        </w:rPr>
      </w:pPr>
      <w:r w:rsidRPr="001B6F7B">
        <w:rPr>
          <w:b/>
          <w:sz w:val="30"/>
          <w:szCs w:val="30"/>
        </w:rPr>
        <w:t>Участники</w:t>
      </w:r>
      <w:r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</w:rPr>
        <w:t>акции</w:t>
      </w:r>
    </w:p>
    <w:p w:rsidR="00401500" w:rsidRDefault="00401500" w:rsidP="0040150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1F7A">
        <w:rPr>
          <w:sz w:val="30"/>
          <w:szCs w:val="30"/>
        </w:rPr>
        <w:t xml:space="preserve">В </w:t>
      </w:r>
      <w:r>
        <w:rPr>
          <w:sz w:val="30"/>
          <w:szCs w:val="30"/>
        </w:rPr>
        <w:t>акции</w:t>
      </w:r>
      <w:r w:rsidRPr="00691F7A">
        <w:rPr>
          <w:sz w:val="30"/>
          <w:szCs w:val="30"/>
        </w:rPr>
        <w:t xml:space="preserve"> принимают </w:t>
      </w:r>
      <w:r>
        <w:rPr>
          <w:sz w:val="30"/>
          <w:szCs w:val="30"/>
        </w:rPr>
        <w:t>участие обучающиеся, педагогические работники</w:t>
      </w:r>
      <w:r w:rsidRPr="00691F7A">
        <w:rPr>
          <w:sz w:val="30"/>
          <w:szCs w:val="30"/>
        </w:rPr>
        <w:t xml:space="preserve"> учреждений общего среднег</w:t>
      </w:r>
      <w:r>
        <w:rPr>
          <w:sz w:val="30"/>
          <w:szCs w:val="30"/>
        </w:rPr>
        <w:t>о образования, профессионально-технического и</w:t>
      </w:r>
      <w:r w:rsidRPr="00691F7A">
        <w:rPr>
          <w:sz w:val="30"/>
          <w:szCs w:val="30"/>
        </w:rPr>
        <w:t xml:space="preserve"> среднего специального образования, дополнительного образования детей и молодежи</w:t>
      </w:r>
      <w:r>
        <w:rPr>
          <w:sz w:val="30"/>
          <w:szCs w:val="30"/>
        </w:rPr>
        <w:t>.</w:t>
      </w:r>
    </w:p>
    <w:p w:rsidR="00401500" w:rsidRPr="00F013C6" w:rsidRDefault="00401500" w:rsidP="00401500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pacing w:val="1"/>
          <w:sz w:val="30"/>
          <w:szCs w:val="30"/>
          <w:shd w:val="clear" w:color="auto" w:fill="FFFFFF"/>
        </w:rPr>
      </w:pPr>
      <w:r w:rsidRPr="00F013C6">
        <w:rPr>
          <w:b/>
          <w:sz w:val="30"/>
          <w:szCs w:val="30"/>
        </w:rPr>
        <w:t>Срок реализации акции</w:t>
      </w:r>
    </w:p>
    <w:p w:rsidR="00401500" w:rsidRDefault="00401500" w:rsidP="0040150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013C6">
        <w:rPr>
          <w:sz w:val="30"/>
          <w:szCs w:val="30"/>
        </w:rPr>
        <w:t xml:space="preserve">Мероприятия акции реализуются </w:t>
      </w:r>
      <w:r>
        <w:rPr>
          <w:sz w:val="30"/>
          <w:szCs w:val="30"/>
        </w:rPr>
        <w:t>с 12 апреля</w:t>
      </w:r>
      <w:r w:rsidRPr="00507E03">
        <w:rPr>
          <w:sz w:val="30"/>
          <w:szCs w:val="30"/>
        </w:rPr>
        <w:t xml:space="preserve"> по </w:t>
      </w:r>
      <w:r>
        <w:rPr>
          <w:sz w:val="30"/>
          <w:szCs w:val="30"/>
        </w:rPr>
        <w:t>9 мая</w:t>
      </w:r>
      <w:r w:rsidRPr="00507E03">
        <w:rPr>
          <w:sz w:val="30"/>
          <w:szCs w:val="30"/>
        </w:rPr>
        <w:t xml:space="preserve"> 202</w:t>
      </w:r>
      <w:r>
        <w:rPr>
          <w:sz w:val="30"/>
          <w:szCs w:val="30"/>
        </w:rPr>
        <w:t>2 года.</w:t>
      </w:r>
      <w:r w:rsidRPr="00FD46FD">
        <w:rPr>
          <w:sz w:val="30"/>
          <w:szCs w:val="30"/>
        </w:rPr>
        <w:t xml:space="preserve"> </w:t>
      </w:r>
    </w:p>
    <w:p w:rsidR="00401500" w:rsidRDefault="00401500" w:rsidP="00401500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30"/>
          <w:szCs w:val="30"/>
        </w:rPr>
      </w:pPr>
      <w:r w:rsidRPr="00F013C6">
        <w:rPr>
          <w:rStyle w:val="a4"/>
          <w:sz w:val="30"/>
          <w:szCs w:val="30"/>
        </w:rPr>
        <w:t>Порядок проведения акции</w:t>
      </w:r>
    </w:p>
    <w:p w:rsidR="00401500" w:rsidRDefault="00401500" w:rsidP="0040150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акции</w:t>
      </w:r>
      <w:r w:rsidR="005F0140">
        <w:rPr>
          <w:sz w:val="30"/>
          <w:szCs w:val="30"/>
        </w:rPr>
        <w:t>,</w:t>
      </w:r>
      <w:r>
        <w:rPr>
          <w:sz w:val="30"/>
          <w:szCs w:val="30"/>
        </w:rPr>
        <w:t xml:space="preserve"> обучающиеся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</w:t>
      </w:r>
    </w:p>
    <w:p w:rsidR="00401500" w:rsidRPr="000A7DE4" w:rsidRDefault="00401500" w:rsidP="00401500">
      <w:pPr>
        <w:numPr>
          <w:ilvl w:val="1"/>
          <w:numId w:val="1"/>
        </w:numPr>
        <w:shd w:val="clear" w:color="auto" w:fill="FFFFFF"/>
        <w:ind w:left="0"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sz w:val="30"/>
          <w:szCs w:val="30"/>
          <w:lang w:val="be-BY"/>
        </w:rPr>
        <w:lastRenderedPageBreak/>
        <w:t xml:space="preserve">1-й этап – </w:t>
      </w:r>
      <w:r w:rsidRPr="000A7DE4">
        <w:rPr>
          <w:rFonts w:ascii="Times New Roman" w:hAnsi="Times New Roman"/>
          <w:sz w:val="30"/>
          <w:szCs w:val="30"/>
        </w:rPr>
        <w:t xml:space="preserve">до </w:t>
      </w:r>
      <w:r>
        <w:rPr>
          <w:rFonts w:ascii="Times New Roman" w:hAnsi="Times New Roman"/>
          <w:sz w:val="30"/>
          <w:szCs w:val="30"/>
        </w:rPr>
        <w:t>20</w:t>
      </w:r>
      <w:r w:rsidRPr="000A7DE4">
        <w:rPr>
          <w:rFonts w:ascii="Times New Roman" w:hAnsi="Times New Roman"/>
          <w:sz w:val="30"/>
          <w:szCs w:val="30"/>
        </w:rPr>
        <w:t xml:space="preserve"> апреля</w:t>
      </w:r>
      <w:r w:rsidRPr="000A7DE4">
        <w:rPr>
          <w:rFonts w:ascii="Times New Roman" w:hAnsi="Times New Roman"/>
          <w:sz w:val="30"/>
          <w:szCs w:val="30"/>
          <w:lang w:val="be-BY"/>
        </w:rPr>
        <w:t xml:space="preserve"> 2022 года.</w:t>
      </w:r>
    </w:p>
    <w:p w:rsidR="00401500" w:rsidRPr="000A7DE4" w:rsidRDefault="00401500" w:rsidP="00401500">
      <w:pPr>
        <w:shd w:val="clear" w:color="auto" w:fill="FFFFFF"/>
        <w:tabs>
          <w:tab w:val="left" w:pos="7834"/>
        </w:tabs>
        <w:ind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sz w:val="30"/>
          <w:szCs w:val="30"/>
          <w:lang w:val="be-BY"/>
        </w:rPr>
        <w:t xml:space="preserve">Обучающиеся </w:t>
      </w:r>
      <w:r w:rsidRPr="000A7DE4">
        <w:rPr>
          <w:rFonts w:ascii="Times New Roman" w:hAnsi="Times New Roman"/>
          <w:sz w:val="30"/>
          <w:szCs w:val="30"/>
        </w:rPr>
        <w:t>изучают материалы семейного архива (фото-, письма с фронта, награды, личные вещи и т.д.), дополнительную литературу и интернет-источники по теме истории данного периода, встречаются с </w:t>
      </w: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>родственниками</w:t>
      </w:r>
      <w:r w:rsidRPr="000A7DE4">
        <w:rPr>
          <w:rFonts w:ascii="Times New Roman" w:hAnsi="Times New Roman"/>
          <w:sz w:val="30"/>
          <w:szCs w:val="30"/>
        </w:rPr>
        <w:t>, записывают их воспоминания</w:t>
      </w: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>. С целью недопущения фальсификации исторических событий материал исследования должен подтверждаться архивными документами, исследованиями в области исторической науки.</w:t>
      </w:r>
    </w:p>
    <w:p w:rsidR="00401500" w:rsidRPr="000A7DE4" w:rsidRDefault="00401500" w:rsidP="00401500">
      <w:pPr>
        <w:shd w:val="clear" w:color="auto" w:fill="FFFFFF"/>
        <w:tabs>
          <w:tab w:val="left" w:pos="7834"/>
        </w:tabs>
        <w:ind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>По итогам поисковой и исследовательской работы обучающимся создается тематический плакат. Размер плаката – А3 (книжная ориентация).</w:t>
      </w:r>
    </w:p>
    <w:p w:rsidR="00401500" w:rsidRPr="000A7DE4" w:rsidRDefault="00401500" w:rsidP="00401500">
      <w:pPr>
        <w:shd w:val="clear" w:color="auto" w:fill="FFFFFF"/>
        <w:tabs>
          <w:tab w:val="left" w:pos="7834"/>
        </w:tabs>
        <w:ind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>Плакат должен содержать:</w:t>
      </w:r>
    </w:p>
    <w:p w:rsidR="00401500" w:rsidRPr="000A7DE4" w:rsidRDefault="00401500" w:rsidP="00401500">
      <w:pPr>
        <w:shd w:val="clear" w:color="auto" w:fill="FFFFFF"/>
        <w:tabs>
          <w:tab w:val="left" w:pos="7834"/>
        </w:tabs>
        <w:ind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>фотографию родственника (размер фотографии А4, размещается примерно посередине листа);</w:t>
      </w:r>
    </w:p>
    <w:p w:rsidR="00401500" w:rsidRPr="000A7DE4" w:rsidRDefault="00401500" w:rsidP="00401500">
      <w:pPr>
        <w:shd w:val="clear" w:color="auto" w:fill="FFFFFF"/>
        <w:tabs>
          <w:tab w:val="left" w:pos="7834"/>
        </w:tabs>
        <w:ind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>фамилию, имя, отчество родственника (пишется под портретом заглавными буквами);</w:t>
      </w:r>
    </w:p>
    <w:p w:rsidR="00401500" w:rsidRPr="000A7DE4" w:rsidRDefault="00401500" w:rsidP="00401500">
      <w:pPr>
        <w:shd w:val="clear" w:color="auto" w:fill="FFFFFF"/>
        <w:tabs>
          <w:tab w:val="left" w:pos="7834"/>
        </w:tabs>
        <w:ind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 xml:space="preserve">краткие биографические сведения: годы жизни, краткое описание деятельности/подвига времен Великой Отечественной войны </w:t>
      </w: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br/>
        <w:t>(1-2 предложения), полученные награды.</w:t>
      </w:r>
    </w:p>
    <w:p w:rsidR="00401500" w:rsidRPr="000A7DE4" w:rsidRDefault="00401500" w:rsidP="00401500">
      <w:pPr>
        <w:shd w:val="clear" w:color="auto" w:fill="FFFFFF"/>
        <w:tabs>
          <w:tab w:val="left" w:pos="7834"/>
        </w:tabs>
        <w:ind w:right="10" w:firstLine="709"/>
        <w:rPr>
          <w:rFonts w:ascii="Times New Roman" w:hAnsi="Times New Roman"/>
          <w:spacing w:val="-2"/>
          <w:sz w:val="30"/>
          <w:szCs w:val="30"/>
        </w:rPr>
      </w:pPr>
      <w:r w:rsidRPr="000A7DE4">
        <w:rPr>
          <w:rFonts w:ascii="Times New Roman" w:hAnsi="Times New Roman"/>
          <w:spacing w:val="-2"/>
          <w:sz w:val="30"/>
          <w:szCs w:val="30"/>
        </w:rPr>
        <w:t xml:space="preserve">В случае отсутствия фотографий в семейном архиве их можно найти, используя поисковые электронные базы данных. Также разрешается размещать вместо фотографий (при их отсутствии) другие наглядные материалы о герое исследования. </w:t>
      </w:r>
    </w:p>
    <w:p w:rsidR="00401500" w:rsidRPr="000A7DE4" w:rsidRDefault="00401500" w:rsidP="00401500">
      <w:pPr>
        <w:shd w:val="clear" w:color="auto" w:fill="FFFFFF"/>
        <w:tabs>
          <w:tab w:val="left" w:pos="7834"/>
        </w:tabs>
        <w:ind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 xml:space="preserve">Полученный материал может стать основой для дальнейшего изучения семейной истории и участия в республиканском конкурсе «Листая страницы семейного альбома» (условия конкурса размещены на сайте </w:t>
      </w:r>
      <w:hyperlink r:id="rId6" w:history="1">
        <w:r w:rsidRPr="000A55C2">
          <w:rPr>
            <w:rStyle w:val="a3"/>
            <w:rFonts w:ascii="Times New Roman" w:hAnsi="Times New Roman"/>
            <w:sz w:val="30"/>
            <w:szCs w:val="30"/>
          </w:rPr>
          <w:t>https://centrturgrodno.znaj.by</w:t>
        </w:r>
      </w:hyperlink>
      <w:r>
        <w:rPr>
          <w:rFonts w:ascii="Times New Roman" w:hAnsi="Times New Roman"/>
          <w:sz w:val="30"/>
          <w:szCs w:val="30"/>
        </w:rPr>
        <w:t>).</w:t>
      </w:r>
    </w:p>
    <w:p w:rsidR="00401500" w:rsidRPr="000A7DE4" w:rsidRDefault="00401500" w:rsidP="00401500">
      <w:pPr>
        <w:numPr>
          <w:ilvl w:val="1"/>
          <w:numId w:val="1"/>
        </w:numPr>
        <w:shd w:val="clear" w:color="auto" w:fill="FFFFFF"/>
        <w:ind w:left="0"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>2-й этап – до 30 апреля 2022 года.</w:t>
      </w:r>
    </w:p>
    <w:p w:rsidR="00401500" w:rsidRPr="000A7DE4" w:rsidRDefault="00401500" w:rsidP="00401500">
      <w:pPr>
        <w:shd w:val="clear" w:color="auto" w:fill="FFFFFF"/>
        <w:tabs>
          <w:tab w:val="left" w:pos="7834"/>
        </w:tabs>
        <w:ind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  <w:lang w:val="be-BY"/>
        </w:rPr>
        <w:t>Обучающиеся осуществляют культурно-просветительскую деятельность по увековечению памяти о родственниках – героях Великой Отечественной войны</w:t>
      </w: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 xml:space="preserve">. В рамках этой деятельности участники акции презентуют свой исследовательский проект </w:t>
      </w:r>
      <w:r w:rsidRPr="000A7DE4">
        <w:rPr>
          <w:rFonts w:ascii="Times New Roman" w:hAnsi="Times New Roman"/>
          <w:spacing w:val="-2"/>
          <w:sz w:val="30"/>
          <w:szCs w:val="30"/>
        </w:rPr>
        <w:t xml:space="preserve">на информационных часах, </w:t>
      </w: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>тематических уроках, занятиях в музеях, других мероприятиях воспитательной направленности</w:t>
      </w:r>
      <w:r w:rsidRPr="000A7DE4">
        <w:rPr>
          <w:rFonts w:ascii="Times New Roman" w:hAnsi="Times New Roman"/>
          <w:spacing w:val="-2"/>
          <w:sz w:val="30"/>
          <w:szCs w:val="30"/>
        </w:rPr>
        <w:t>.</w:t>
      </w:r>
    </w:p>
    <w:p w:rsidR="00401500" w:rsidRPr="000A7DE4" w:rsidRDefault="00401500" w:rsidP="00401500">
      <w:pPr>
        <w:shd w:val="clear" w:color="auto" w:fill="FFFFFF"/>
        <w:tabs>
          <w:tab w:val="left" w:pos="7834"/>
        </w:tabs>
        <w:ind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>Одновременно, на данном этапе обучающиеся изготавливают основу для крепления плаката совместно с учителями на уроках трудового обучения.</w:t>
      </w:r>
    </w:p>
    <w:p w:rsidR="00401500" w:rsidRPr="000A7DE4" w:rsidRDefault="00401500" w:rsidP="00401500">
      <w:pPr>
        <w:numPr>
          <w:ilvl w:val="1"/>
          <w:numId w:val="1"/>
        </w:numPr>
        <w:shd w:val="clear" w:color="auto" w:fill="FFFFFF"/>
        <w:tabs>
          <w:tab w:val="left" w:pos="0"/>
        </w:tabs>
        <w:ind w:left="0"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 xml:space="preserve">3-й этап – по 9 мая 2022 года. </w:t>
      </w:r>
    </w:p>
    <w:p w:rsidR="00401500" w:rsidRPr="000A7DE4" w:rsidRDefault="00401500" w:rsidP="00401500">
      <w:pPr>
        <w:shd w:val="clear" w:color="auto" w:fill="FFFFFF"/>
        <w:tabs>
          <w:tab w:val="left" w:pos="0"/>
        </w:tabs>
        <w:ind w:right="10" w:firstLine="709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t xml:space="preserve">На 3-м этапе обучающиеся принимают участие в республиканском патриотическом проекте «Беларусь помнит», в мероприятиях, приуроченных к празднованию Дня Победы. В рамках данных мероприятий организуются шествия с портретами героев войны – своих родственников. </w:t>
      </w:r>
    </w:p>
    <w:p w:rsidR="00401500" w:rsidRPr="000A7DE4" w:rsidRDefault="00401500" w:rsidP="00401500">
      <w:pPr>
        <w:shd w:val="clear" w:color="auto" w:fill="FFFFFF"/>
        <w:tabs>
          <w:tab w:val="left" w:pos="0"/>
        </w:tabs>
        <w:ind w:right="10" w:firstLine="709"/>
        <w:rPr>
          <w:rFonts w:ascii="Times New Roman" w:hAnsi="Times New Roman"/>
          <w:sz w:val="30"/>
          <w:szCs w:val="30"/>
        </w:rPr>
      </w:pPr>
      <w:r w:rsidRPr="000A7DE4">
        <w:rPr>
          <w:rFonts w:ascii="Times New Roman" w:hAnsi="Times New Roman"/>
          <w:color w:val="000000"/>
          <w:spacing w:val="-2"/>
          <w:sz w:val="30"/>
          <w:szCs w:val="30"/>
        </w:rPr>
        <w:lastRenderedPageBreak/>
        <w:t xml:space="preserve">Созданные тематические плакаты, </w:t>
      </w:r>
      <w:r w:rsidRPr="000A7DE4">
        <w:rPr>
          <w:rFonts w:ascii="Times New Roman" w:hAnsi="Times New Roman"/>
          <w:spacing w:val="-2"/>
          <w:sz w:val="30"/>
          <w:szCs w:val="30"/>
        </w:rPr>
        <w:t>архивные фотографии родственников – участников Великой Отечественной во</w:t>
      </w:r>
      <w:r w:rsidR="00ED7827">
        <w:rPr>
          <w:rFonts w:ascii="Times New Roman" w:hAnsi="Times New Roman"/>
          <w:spacing w:val="-2"/>
          <w:sz w:val="30"/>
          <w:szCs w:val="30"/>
        </w:rPr>
        <w:t>йны и краткую информацию о них необходимо</w:t>
      </w:r>
      <w:r w:rsidRPr="000A7DE4">
        <w:rPr>
          <w:rFonts w:ascii="Times New Roman" w:hAnsi="Times New Roman"/>
          <w:spacing w:val="-2"/>
          <w:sz w:val="30"/>
          <w:szCs w:val="30"/>
        </w:rPr>
        <w:t xml:space="preserve"> размещать в социальных сетях с </w:t>
      </w:r>
      <w:proofErr w:type="spellStart"/>
      <w:r w:rsidRPr="000A7DE4">
        <w:rPr>
          <w:rFonts w:ascii="Times New Roman" w:hAnsi="Times New Roman"/>
          <w:spacing w:val="-2"/>
          <w:sz w:val="30"/>
          <w:szCs w:val="30"/>
        </w:rPr>
        <w:t>хештег</w:t>
      </w:r>
      <w:r>
        <w:rPr>
          <w:rFonts w:ascii="Times New Roman" w:hAnsi="Times New Roman"/>
          <w:spacing w:val="-2"/>
          <w:sz w:val="30"/>
          <w:szCs w:val="30"/>
        </w:rPr>
        <w:t>ами</w:t>
      </w:r>
      <w:proofErr w:type="spellEnd"/>
      <w:r w:rsidR="005C107C" w:rsidRPr="005C107C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5C107C" w:rsidRPr="005C107C">
        <w:rPr>
          <w:rFonts w:ascii="Times New Roman" w:hAnsi="Times New Roman"/>
          <w:b/>
          <w:sz w:val="30"/>
          <w:szCs w:val="30"/>
        </w:rPr>
        <w:t>#</w:t>
      </w:r>
      <w:proofErr w:type="spellStart"/>
      <w:r w:rsidR="005C107C" w:rsidRPr="005C107C">
        <w:rPr>
          <w:rFonts w:ascii="Times New Roman" w:hAnsi="Times New Roman"/>
          <w:b/>
          <w:sz w:val="30"/>
          <w:szCs w:val="30"/>
        </w:rPr>
        <w:t>героимоейсемьи_</w:t>
      </w:r>
      <w:r w:rsidR="005C107C">
        <w:rPr>
          <w:rFonts w:ascii="Times New Roman" w:hAnsi="Times New Roman"/>
          <w:b/>
          <w:sz w:val="30"/>
          <w:szCs w:val="30"/>
        </w:rPr>
        <w:t>грцтдим</w:t>
      </w:r>
      <w:proofErr w:type="spellEnd"/>
      <w:r w:rsidR="005C107C">
        <w:rPr>
          <w:rFonts w:ascii="Times New Roman" w:hAnsi="Times New Roman"/>
          <w:b/>
          <w:sz w:val="30"/>
          <w:szCs w:val="30"/>
        </w:rPr>
        <w:t xml:space="preserve">, </w:t>
      </w:r>
      <w:r w:rsidRPr="005C107C">
        <w:rPr>
          <w:rFonts w:ascii="Times New Roman" w:hAnsi="Times New Roman"/>
          <w:b/>
          <w:sz w:val="30"/>
          <w:szCs w:val="30"/>
        </w:rPr>
        <w:t>#</w:t>
      </w:r>
      <w:proofErr w:type="spellStart"/>
      <w:r w:rsidRPr="005C107C">
        <w:rPr>
          <w:rFonts w:ascii="Times New Roman" w:hAnsi="Times New Roman"/>
          <w:b/>
          <w:sz w:val="30"/>
          <w:szCs w:val="30"/>
        </w:rPr>
        <w:t>Беларусьпомнит</w:t>
      </w:r>
      <w:proofErr w:type="spellEnd"/>
      <w:r w:rsidRPr="005C107C">
        <w:rPr>
          <w:rFonts w:ascii="Times New Roman" w:hAnsi="Times New Roman"/>
          <w:b/>
          <w:sz w:val="30"/>
          <w:szCs w:val="30"/>
        </w:rPr>
        <w:t>, #</w:t>
      </w:r>
      <w:proofErr w:type="spellStart"/>
      <w:r w:rsidRPr="005C107C">
        <w:rPr>
          <w:rFonts w:ascii="Times New Roman" w:hAnsi="Times New Roman"/>
          <w:b/>
          <w:sz w:val="30"/>
          <w:szCs w:val="30"/>
        </w:rPr>
        <w:t>героимоейсемьи_гоцтик</w:t>
      </w:r>
      <w:proofErr w:type="spellEnd"/>
      <w:r w:rsidRPr="005C107C">
        <w:rPr>
          <w:rFonts w:ascii="Times New Roman" w:hAnsi="Times New Roman"/>
          <w:b/>
          <w:sz w:val="30"/>
          <w:szCs w:val="30"/>
        </w:rPr>
        <w:t>,</w:t>
      </w:r>
      <w:r w:rsidRPr="00815670">
        <w:rPr>
          <w:rFonts w:ascii="Times New Roman" w:hAnsi="Times New Roman"/>
          <w:sz w:val="30"/>
          <w:szCs w:val="30"/>
        </w:rPr>
        <w:t xml:space="preserve"> а также с отметкой </w:t>
      </w:r>
      <w:proofErr w:type="spellStart"/>
      <w:r w:rsidRPr="00815670">
        <w:rPr>
          <w:rFonts w:ascii="Times New Roman" w:hAnsi="Times New Roman"/>
          <w:sz w:val="30"/>
          <w:szCs w:val="30"/>
        </w:rPr>
        <w:t>Instagram</w:t>
      </w:r>
      <w:proofErr w:type="spellEnd"/>
      <w:r w:rsidRPr="00815670">
        <w:rPr>
          <w:rFonts w:ascii="Times New Roman" w:hAnsi="Times New Roman"/>
          <w:sz w:val="30"/>
          <w:szCs w:val="30"/>
        </w:rPr>
        <w:t>-аккаунт</w:t>
      </w:r>
      <w:r>
        <w:rPr>
          <w:rFonts w:ascii="Times New Roman" w:hAnsi="Times New Roman"/>
          <w:sz w:val="30"/>
          <w:szCs w:val="30"/>
        </w:rPr>
        <w:t xml:space="preserve">а </w:t>
      </w:r>
      <w:r w:rsidR="005C107C" w:rsidRPr="00815670">
        <w:rPr>
          <w:rFonts w:ascii="Times New Roman" w:hAnsi="Times New Roman"/>
          <w:sz w:val="30"/>
          <w:szCs w:val="30"/>
        </w:rPr>
        <w:t>@</w:t>
      </w:r>
      <w:proofErr w:type="spellStart"/>
      <w:proofErr w:type="gramStart"/>
      <w:r w:rsidR="005C107C">
        <w:rPr>
          <w:rFonts w:ascii="Times New Roman" w:hAnsi="Times New Roman"/>
          <w:sz w:val="30"/>
          <w:szCs w:val="30"/>
          <w:lang w:val="en-US"/>
        </w:rPr>
        <w:t>tvorchestvo</w:t>
      </w:r>
      <w:proofErr w:type="spellEnd"/>
      <w:r w:rsidR="005C107C" w:rsidRPr="005C107C">
        <w:rPr>
          <w:rFonts w:ascii="Times New Roman" w:hAnsi="Times New Roman"/>
          <w:sz w:val="30"/>
          <w:szCs w:val="30"/>
        </w:rPr>
        <w:t>.</w:t>
      </w:r>
      <w:proofErr w:type="spellStart"/>
      <w:r w:rsidR="005C107C">
        <w:rPr>
          <w:rFonts w:ascii="Times New Roman" w:hAnsi="Times New Roman"/>
          <w:sz w:val="30"/>
          <w:szCs w:val="30"/>
          <w:lang w:val="en-US"/>
        </w:rPr>
        <w:t>grodrayon</w:t>
      </w:r>
      <w:proofErr w:type="spellEnd"/>
      <w:proofErr w:type="gramEnd"/>
      <w:r w:rsidR="005C107C" w:rsidRPr="005C107C">
        <w:rPr>
          <w:rFonts w:ascii="Times New Roman" w:hAnsi="Times New Roman"/>
          <w:sz w:val="30"/>
          <w:szCs w:val="30"/>
        </w:rPr>
        <w:t xml:space="preserve">, </w:t>
      </w:r>
      <w:r w:rsidRPr="00815670">
        <w:rPr>
          <w:rFonts w:ascii="Times New Roman" w:hAnsi="Times New Roman"/>
          <w:sz w:val="30"/>
          <w:szCs w:val="30"/>
        </w:rPr>
        <w:t>@</w:t>
      </w:r>
      <w:proofErr w:type="spellStart"/>
      <w:r w:rsidRPr="00815670">
        <w:rPr>
          <w:rFonts w:ascii="Times New Roman" w:hAnsi="Times New Roman"/>
          <w:sz w:val="30"/>
          <w:szCs w:val="30"/>
        </w:rPr>
        <w:t>obrazovanie_grodno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401500" w:rsidRPr="000A7DE4" w:rsidRDefault="00401500" w:rsidP="00401500">
      <w:pPr>
        <w:widowControl w:val="0"/>
        <w:numPr>
          <w:ilvl w:val="0"/>
          <w:numId w:val="2"/>
        </w:numPr>
        <w:ind w:left="0" w:right="-1" w:firstLine="709"/>
        <w:rPr>
          <w:rFonts w:ascii="Times New Roman" w:hAnsi="Times New Roman"/>
          <w:b/>
          <w:sz w:val="30"/>
          <w:szCs w:val="30"/>
          <w:lang w:val="be-BY"/>
        </w:rPr>
      </w:pPr>
      <w:r w:rsidRPr="000A7DE4">
        <w:rPr>
          <w:rFonts w:ascii="Times New Roman" w:hAnsi="Times New Roman"/>
          <w:b/>
          <w:sz w:val="30"/>
          <w:szCs w:val="30"/>
          <w:lang w:val="be-BY"/>
        </w:rPr>
        <w:t>Финансирование мероприятий акции</w:t>
      </w:r>
    </w:p>
    <w:p w:rsidR="00401500" w:rsidRPr="000A7DE4" w:rsidRDefault="00401500" w:rsidP="00401500">
      <w:pPr>
        <w:widowControl w:val="0"/>
        <w:ind w:right="-1" w:firstLine="709"/>
        <w:rPr>
          <w:rFonts w:ascii="Times New Roman" w:hAnsi="Times New Roman"/>
          <w:sz w:val="30"/>
          <w:szCs w:val="30"/>
          <w:lang w:val="be-BY"/>
        </w:rPr>
      </w:pPr>
      <w:r w:rsidRPr="000A7DE4">
        <w:rPr>
          <w:rFonts w:ascii="Times New Roman" w:hAnsi="Times New Roman"/>
          <w:sz w:val="30"/>
          <w:szCs w:val="30"/>
          <w:lang w:val="be-BY"/>
        </w:rPr>
        <w:t>Для финансирования акции могут быть использованы источники, не запрещенные законодательством Республики Беларусь.</w:t>
      </w:r>
    </w:p>
    <w:p w:rsidR="00401500" w:rsidRPr="000A7DE4" w:rsidRDefault="00401500" w:rsidP="00401500">
      <w:pPr>
        <w:spacing w:line="180" w:lineRule="exact"/>
        <w:rPr>
          <w:rFonts w:ascii="Times New Roman" w:hAnsi="Times New Roman"/>
          <w:sz w:val="18"/>
          <w:szCs w:val="18"/>
          <w:lang w:val="be-BY"/>
        </w:rPr>
      </w:pPr>
    </w:p>
    <w:p w:rsidR="00A11F4C" w:rsidRPr="00401500" w:rsidRDefault="004A664E">
      <w:pPr>
        <w:rPr>
          <w:lang w:val="be-BY"/>
        </w:rPr>
      </w:pPr>
    </w:p>
    <w:sectPr w:rsidR="00A11F4C" w:rsidRPr="00401500" w:rsidSect="0059762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D72"/>
    <w:multiLevelType w:val="multilevel"/>
    <w:tmpl w:val="AA66A33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81A23CB"/>
    <w:multiLevelType w:val="multilevel"/>
    <w:tmpl w:val="AADA03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00"/>
    <w:rsid w:val="000D1CDE"/>
    <w:rsid w:val="0014765E"/>
    <w:rsid w:val="00157A64"/>
    <w:rsid w:val="001A3EDC"/>
    <w:rsid w:val="00281D11"/>
    <w:rsid w:val="002A32BA"/>
    <w:rsid w:val="002B7B22"/>
    <w:rsid w:val="003652DB"/>
    <w:rsid w:val="00401500"/>
    <w:rsid w:val="004714C3"/>
    <w:rsid w:val="004A664E"/>
    <w:rsid w:val="004F1188"/>
    <w:rsid w:val="0059762A"/>
    <w:rsid w:val="005C107C"/>
    <w:rsid w:val="005F0140"/>
    <w:rsid w:val="005F5170"/>
    <w:rsid w:val="00684CD8"/>
    <w:rsid w:val="00694D01"/>
    <w:rsid w:val="008704F1"/>
    <w:rsid w:val="009D7936"/>
    <w:rsid w:val="009E4F1F"/>
    <w:rsid w:val="00A02511"/>
    <w:rsid w:val="00A44FED"/>
    <w:rsid w:val="00AB3DCF"/>
    <w:rsid w:val="00AE4D1C"/>
    <w:rsid w:val="00AF5312"/>
    <w:rsid w:val="00B16DAA"/>
    <w:rsid w:val="00B75C17"/>
    <w:rsid w:val="00B95E10"/>
    <w:rsid w:val="00C65855"/>
    <w:rsid w:val="00ED7827"/>
    <w:rsid w:val="00F0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A456"/>
  <w15:chartTrackingRefBased/>
  <w15:docId w15:val="{92C89960-8577-46B0-88F5-032AB48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0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1500"/>
    <w:rPr>
      <w:color w:val="0000FF"/>
      <w:u w:val="single"/>
      <w:lang w:val="ru-RU"/>
    </w:rPr>
  </w:style>
  <w:style w:type="character" w:styleId="a4">
    <w:name w:val="Strong"/>
    <w:uiPriority w:val="22"/>
    <w:qFormat/>
    <w:rsid w:val="00401500"/>
    <w:rPr>
      <w:b/>
      <w:bCs/>
    </w:rPr>
  </w:style>
  <w:style w:type="paragraph" w:styleId="a5">
    <w:name w:val="List Paragraph"/>
    <w:basedOn w:val="a"/>
    <w:uiPriority w:val="99"/>
    <w:qFormat/>
    <w:rsid w:val="00401500"/>
    <w:pPr>
      <w:ind w:left="720"/>
      <w:contextualSpacing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rtejustify">
    <w:name w:val="rtejustify"/>
    <w:basedOn w:val="a"/>
    <w:rsid w:val="00401500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F0140"/>
    <w:pPr>
      <w:overflowPunct w:val="0"/>
      <w:autoSpaceDE w:val="0"/>
      <w:autoSpaceDN w:val="0"/>
      <w:adjustRightInd w:val="0"/>
      <w:ind w:firstLine="709"/>
      <w:textAlignment w:val="baseline"/>
    </w:pPr>
    <w:rPr>
      <w:rFonts w:ascii="Times New Roman" w:hAnsi="Times New Roman"/>
      <w:b/>
      <w:spacing w:val="0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turgrodno.znaj.by" TargetMode="External"/><Relationship Id="rId5" Type="http://schemas.openxmlformats.org/officeDocument/2006/relationships/hyperlink" Target="mailto:grctd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2022-04-15T08:35:00Z</dcterms:created>
  <dcterms:modified xsi:type="dcterms:W3CDTF">2022-04-15T09:32:00Z</dcterms:modified>
</cp:coreProperties>
</file>