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9F" w:rsidRPr="007C087F" w:rsidRDefault="0037159F" w:rsidP="00D74246">
      <w:pPr>
        <w:jc w:val="center"/>
        <w:rPr>
          <w:sz w:val="28"/>
          <w:szCs w:val="28"/>
        </w:rPr>
      </w:pPr>
      <w:r w:rsidRPr="007C087F">
        <w:rPr>
          <w:rStyle w:val="a7"/>
          <w:rFonts w:ascii="Georgia" w:hAnsi="Georgia"/>
          <w:sz w:val="28"/>
          <w:szCs w:val="28"/>
          <w:shd w:val="clear" w:color="auto" w:fill="FFFFFF"/>
        </w:rPr>
        <w:t>Обобщенный опыт работы  опорной методической площадки</w:t>
      </w:r>
    </w:p>
    <w:p w:rsidR="0037159F" w:rsidRPr="007C087F" w:rsidRDefault="00D74246" w:rsidP="00D74246">
      <w:pPr>
        <w:jc w:val="center"/>
        <w:rPr>
          <w:b/>
          <w:sz w:val="28"/>
          <w:szCs w:val="28"/>
        </w:rPr>
      </w:pPr>
      <w:r w:rsidRPr="007C087F">
        <w:rPr>
          <w:b/>
          <w:sz w:val="28"/>
          <w:szCs w:val="28"/>
        </w:rPr>
        <w:t>в ГУО «Гродненский районный центр творчества детей и молодежи»</w:t>
      </w:r>
    </w:p>
    <w:p w:rsidR="0037159F" w:rsidRPr="007C087F" w:rsidRDefault="00913E30" w:rsidP="0037159F">
      <w:pPr>
        <w:rPr>
          <w:sz w:val="28"/>
          <w:szCs w:val="28"/>
        </w:rPr>
      </w:pPr>
      <w:r w:rsidRPr="007C087F">
        <w:rPr>
          <w:sz w:val="28"/>
          <w:szCs w:val="28"/>
        </w:rPr>
        <w:t xml:space="preserve">                                 </w:t>
      </w:r>
      <w:r w:rsidR="00CC1EA6">
        <w:rPr>
          <w:sz w:val="28"/>
          <w:szCs w:val="28"/>
        </w:rPr>
        <w:t xml:space="preserve">                 </w:t>
      </w:r>
      <w:r w:rsidRPr="007C087F">
        <w:rPr>
          <w:sz w:val="28"/>
          <w:szCs w:val="28"/>
        </w:rPr>
        <w:t>за 2022 год</w:t>
      </w:r>
    </w:p>
    <w:p w:rsidR="00913E30" w:rsidRPr="007C087F" w:rsidRDefault="00913E30" w:rsidP="0037159F">
      <w:pPr>
        <w:rPr>
          <w:sz w:val="28"/>
          <w:szCs w:val="28"/>
          <w:shd w:val="clear" w:color="auto" w:fill="FFFFFF"/>
        </w:rPr>
      </w:pPr>
    </w:p>
    <w:p w:rsidR="00913E30" w:rsidRPr="007C087F" w:rsidRDefault="00913E30" w:rsidP="0037159F">
      <w:pPr>
        <w:rPr>
          <w:sz w:val="28"/>
          <w:szCs w:val="28"/>
          <w:shd w:val="clear" w:color="auto" w:fill="FFFFFF"/>
        </w:rPr>
      </w:pPr>
      <w:r w:rsidRPr="007C087F">
        <w:rPr>
          <w:sz w:val="28"/>
          <w:szCs w:val="28"/>
          <w:shd w:val="clear" w:color="auto" w:fill="FFFFFF"/>
        </w:rPr>
        <w:t xml:space="preserve">        </w:t>
      </w:r>
    </w:p>
    <w:p w:rsidR="00913E30" w:rsidRPr="007C087F" w:rsidRDefault="00913E30" w:rsidP="0037159F">
      <w:pPr>
        <w:rPr>
          <w:sz w:val="28"/>
          <w:szCs w:val="28"/>
          <w:shd w:val="clear" w:color="auto" w:fill="FFFFFF"/>
        </w:rPr>
      </w:pPr>
      <w:r w:rsidRPr="007C087F">
        <w:rPr>
          <w:sz w:val="28"/>
          <w:szCs w:val="28"/>
          <w:shd w:val="clear" w:color="auto" w:fill="FFFFFF"/>
        </w:rPr>
        <w:t xml:space="preserve">            Педагогический коллектив ГУО «Гродненский районный центр творчества детей и молодежи» продолжает работать в инновационном режиме. </w:t>
      </w:r>
      <w:r w:rsidR="00FA0D74" w:rsidRPr="007C087F">
        <w:rPr>
          <w:sz w:val="28"/>
          <w:szCs w:val="28"/>
          <w:shd w:val="clear" w:color="auto" w:fill="FFFFFF"/>
        </w:rPr>
        <w:t xml:space="preserve">Успешно реализуется инновационный проект республиканского уровня «Внедрение модели формирования и развития коммуникативной компетентности обучающихся в системе взаимодействия учреждения образования и детских, молодежных общественных объединений». </w:t>
      </w:r>
    </w:p>
    <w:p w:rsidR="00913E30" w:rsidRPr="007C087F" w:rsidRDefault="00913E30" w:rsidP="00913E30">
      <w:pPr>
        <w:rPr>
          <w:sz w:val="28"/>
          <w:szCs w:val="28"/>
          <w:shd w:val="clear" w:color="auto" w:fill="FFFFFF"/>
        </w:rPr>
      </w:pPr>
      <w:r w:rsidRPr="007C087F">
        <w:rPr>
          <w:sz w:val="28"/>
          <w:szCs w:val="28"/>
          <w:shd w:val="clear" w:color="auto" w:fill="FFFFFF"/>
        </w:rPr>
        <w:t xml:space="preserve">         </w:t>
      </w:r>
      <w:r w:rsidR="00FA0D74" w:rsidRPr="007C087F">
        <w:rPr>
          <w:sz w:val="28"/>
          <w:szCs w:val="28"/>
          <w:shd w:val="clear" w:color="auto" w:fill="FFFFFF"/>
        </w:rPr>
        <w:t>Изучены основные мотивы</w:t>
      </w:r>
      <w:r w:rsidRPr="007C087F">
        <w:rPr>
          <w:sz w:val="28"/>
          <w:szCs w:val="28"/>
          <w:shd w:val="clear" w:color="auto" w:fill="FFFFFF"/>
        </w:rPr>
        <w:t xml:space="preserve"> педагогов включения в инновационную деятельность</w:t>
      </w:r>
      <w:r w:rsidR="00FA0D74" w:rsidRPr="007C087F">
        <w:rPr>
          <w:sz w:val="28"/>
          <w:szCs w:val="28"/>
          <w:shd w:val="clear" w:color="auto" w:fill="FFFFFF"/>
        </w:rPr>
        <w:t xml:space="preserve">. Для 87,3% такими мотивами </w:t>
      </w:r>
      <w:r w:rsidR="00B56D16" w:rsidRPr="007C087F">
        <w:rPr>
          <w:sz w:val="28"/>
          <w:szCs w:val="28"/>
          <w:shd w:val="clear" w:color="auto" w:fill="FFFFFF"/>
        </w:rPr>
        <w:t xml:space="preserve"> являе</w:t>
      </w:r>
      <w:r w:rsidRPr="007C087F">
        <w:rPr>
          <w:sz w:val="28"/>
          <w:szCs w:val="28"/>
          <w:shd w:val="clear" w:color="auto" w:fill="FFFFFF"/>
        </w:rPr>
        <w:t xml:space="preserve">тся принятие инновации </w:t>
      </w:r>
      <w:r w:rsidR="00B56D16" w:rsidRPr="007C087F">
        <w:rPr>
          <w:sz w:val="28"/>
          <w:szCs w:val="28"/>
          <w:shd w:val="clear" w:color="auto" w:fill="FFFFFF"/>
        </w:rPr>
        <w:t xml:space="preserve">как личностно значимой ценности, </w:t>
      </w:r>
      <w:r w:rsidRPr="007C087F">
        <w:rPr>
          <w:sz w:val="28"/>
          <w:szCs w:val="28"/>
          <w:shd w:val="clear" w:color="auto" w:fill="FFFFFF"/>
        </w:rPr>
        <w:t xml:space="preserve">личностное самоутверждение – </w:t>
      </w:r>
      <w:r w:rsidR="00B56D16" w:rsidRPr="007C087F">
        <w:rPr>
          <w:sz w:val="28"/>
          <w:szCs w:val="28"/>
          <w:shd w:val="clear" w:color="auto" w:fill="FFFFFF"/>
        </w:rPr>
        <w:t xml:space="preserve">для </w:t>
      </w:r>
      <w:r w:rsidRPr="007C087F">
        <w:rPr>
          <w:sz w:val="28"/>
          <w:szCs w:val="28"/>
          <w:shd w:val="clear" w:color="auto" w:fill="FFFFFF"/>
        </w:rPr>
        <w:t>86,6%, степень удовлетворенности инновационной деятельностью составляет 100%.</w:t>
      </w:r>
    </w:p>
    <w:p w:rsidR="00B56D16" w:rsidRPr="007C087F" w:rsidRDefault="00B56D16" w:rsidP="00B56D16">
      <w:pPr>
        <w:rPr>
          <w:b/>
          <w:bCs/>
          <w:sz w:val="28"/>
          <w:szCs w:val="28"/>
          <w:shd w:val="clear" w:color="auto" w:fill="FFFFFF"/>
        </w:rPr>
      </w:pPr>
      <w:r w:rsidRPr="007C087F">
        <w:rPr>
          <w:sz w:val="28"/>
          <w:szCs w:val="28"/>
          <w:shd w:val="clear" w:color="auto" w:fill="FFFFFF"/>
        </w:rPr>
        <w:t xml:space="preserve">         С целью развития профессиональных компетенций и инновационной культуры педагогов продолжала работу  «</w:t>
      </w:r>
      <w:proofErr w:type="spellStart"/>
      <w:r w:rsidRPr="007C087F">
        <w:rPr>
          <w:sz w:val="28"/>
          <w:szCs w:val="28"/>
          <w:shd w:val="clear" w:color="auto" w:fill="FFFFFF"/>
        </w:rPr>
        <w:t>Коучинговая</w:t>
      </w:r>
      <w:proofErr w:type="spellEnd"/>
      <w:r w:rsidRPr="007C087F">
        <w:rPr>
          <w:sz w:val="28"/>
          <w:szCs w:val="28"/>
          <w:shd w:val="clear" w:color="auto" w:fill="FFFFFF"/>
        </w:rPr>
        <w:t xml:space="preserve"> площадка». Занятия проводились в активной форме: кейс «Как  приобщить учащихся и родителей к участию в инновационном проекте с наибольшей эффективностью для всех?», </w:t>
      </w:r>
      <w:proofErr w:type="spellStart"/>
      <w:r w:rsidRPr="007C087F">
        <w:rPr>
          <w:sz w:val="28"/>
          <w:szCs w:val="28"/>
          <w:shd w:val="clear" w:color="auto" w:fill="FFFFFF"/>
        </w:rPr>
        <w:t>коучинг</w:t>
      </w:r>
      <w:proofErr w:type="spellEnd"/>
      <w:r w:rsidRPr="007C087F">
        <w:rPr>
          <w:sz w:val="28"/>
          <w:szCs w:val="28"/>
          <w:shd w:val="clear" w:color="auto" w:fill="FFFFFF"/>
        </w:rPr>
        <w:t xml:space="preserve"> – сессия «Особенности коммуникативной деятельности педагога», тренинг: «Приоритетные направления взаимодействия с детскими и молодежными общественными объединениями по формированию и развитию у обучающихся коммуникативной компетентности»,</w:t>
      </w:r>
      <w:r w:rsidRPr="007C087F">
        <w:rPr>
          <w:bCs/>
          <w:sz w:val="28"/>
          <w:szCs w:val="28"/>
          <w:shd w:val="clear" w:color="auto" w:fill="FFFFFF"/>
        </w:rPr>
        <w:t xml:space="preserve"> семинар - практикум «Мастерство педагога по развитию коммуникативной компетентности учащихся», тренинг</w:t>
      </w:r>
      <w:r w:rsidRPr="007C087F">
        <w:rPr>
          <w:b/>
          <w:bCs/>
          <w:sz w:val="28"/>
          <w:szCs w:val="28"/>
          <w:shd w:val="clear" w:color="auto" w:fill="FFFFFF"/>
        </w:rPr>
        <w:t xml:space="preserve"> «</w:t>
      </w:r>
      <w:r w:rsidRPr="007C087F">
        <w:rPr>
          <w:bCs/>
          <w:sz w:val="28"/>
          <w:szCs w:val="28"/>
          <w:shd w:val="clear" w:color="auto" w:fill="FFFFFF"/>
        </w:rPr>
        <w:t xml:space="preserve"> Эффективное общение». По мнению педагогов, эти занятия способствовали формированию у них инновационного социально – ценностного педагогического опыта по вопросам коммуникативной компетентности и внедрения его в практику своего учреждения образования.</w:t>
      </w:r>
    </w:p>
    <w:p w:rsidR="00963047" w:rsidRPr="00963047" w:rsidRDefault="00963047" w:rsidP="0096304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963047">
        <w:rPr>
          <w:sz w:val="28"/>
          <w:szCs w:val="28"/>
          <w:shd w:val="clear" w:color="auto" w:fill="FFFFFF"/>
        </w:rPr>
        <w:t>С целью объединения усилий педагогов и родителей как участников социально – культурной среды и важного ресурса формирования коммуникативной компетентности обучающихся, площадкой для работы с родителями был «</w:t>
      </w:r>
      <w:proofErr w:type="spellStart"/>
      <w:proofErr w:type="gramStart"/>
      <w:r w:rsidRPr="00963047">
        <w:rPr>
          <w:sz w:val="28"/>
          <w:szCs w:val="28"/>
          <w:shd w:val="clear" w:color="auto" w:fill="FFFFFF"/>
        </w:rPr>
        <w:t>О</w:t>
      </w:r>
      <w:proofErr w:type="gramEnd"/>
      <w:r w:rsidRPr="00963047">
        <w:rPr>
          <w:sz w:val="28"/>
          <w:szCs w:val="28"/>
          <w:shd w:val="clear" w:color="auto" w:fill="FFFFFF"/>
        </w:rPr>
        <w:t>nline</w:t>
      </w:r>
      <w:proofErr w:type="spellEnd"/>
      <w:r w:rsidRPr="00963047">
        <w:rPr>
          <w:sz w:val="28"/>
          <w:szCs w:val="28"/>
          <w:shd w:val="clear" w:color="auto" w:fill="FFFFFF"/>
        </w:rPr>
        <w:t xml:space="preserve"> – университет», в котором они получили знания и практические навыки по вопросам формирования коммуникативной компетентности  у детей, опыт взаимодействия в семье. </w:t>
      </w:r>
      <w:r w:rsidRPr="00963047">
        <w:rPr>
          <w:bCs/>
          <w:sz w:val="28"/>
          <w:szCs w:val="28"/>
          <w:shd w:val="clear" w:color="auto" w:fill="FFFFFF"/>
        </w:rPr>
        <w:t>Обсуждены вопросы:</w:t>
      </w:r>
      <w:r w:rsidRPr="00963047">
        <w:rPr>
          <w:sz w:val="28"/>
          <w:szCs w:val="28"/>
          <w:shd w:val="clear" w:color="auto" w:fill="FFFFFF"/>
        </w:rPr>
        <w:t xml:space="preserve"> </w:t>
      </w:r>
      <w:r w:rsidRPr="00963047">
        <w:rPr>
          <w:bCs/>
          <w:sz w:val="28"/>
          <w:szCs w:val="28"/>
          <w:shd w:val="clear" w:color="auto" w:fill="FFFFFF"/>
        </w:rPr>
        <w:t>«Как общаться с ребенком»,</w:t>
      </w:r>
      <w:r w:rsidRPr="00963047">
        <w:rPr>
          <w:sz w:val="28"/>
          <w:szCs w:val="28"/>
          <w:shd w:val="clear" w:color="auto" w:fill="FFFFFF"/>
        </w:rPr>
        <w:t xml:space="preserve"> «</w:t>
      </w:r>
      <w:r w:rsidRPr="00963047">
        <w:rPr>
          <w:bCs/>
          <w:sz w:val="28"/>
          <w:szCs w:val="28"/>
          <w:shd w:val="clear" w:color="auto" w:fill="FFFFFF"/>
        </w:rPr>
        <w:t>Коммуникативная компетентность детей и ее роль в системе карьерного роста».</w:t>
      </w:r>
    </w:p>
    <w:p w:rsidR="00963047" w:rsidRPr="00963047" w:rsidRDefault="00963047" w:rsidP="0096304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963047">
        <w:rPr>
          <w:sz w:val="28"/>
          <w:szCs w:val="28"/>
          <w:shd w:val="clear" w:color="auto" w:fill="FFFFFF"/>
        </w:rPr>
        <w:t xml:space="preserve">Перспективным ресурсом работы в  инновационном режиме стала сформированная социально-воспитательная среда. Она объединила  центр творчества детей и молодежи, учреждения общего среднего образования, молодежные общественные объединения, специалистов Гродненского районного исполнительного комитета, районного Совета депутатов, Гродненский государственный университет им. Я.Купалы, Гродненский государственный аграрный университет, </w:t>
      </w:r>
      <w:r w:rsidRPr="00963047">
        <w:rPr>
          <w:bCs/>
          <w:iCs/>
          <w:sz w:val="28"/>
          <w:szCs w:val="28"/>
          <w:shd w:val="clear" w:color="auto" w:fill="FFFFFF"/>
        </w:rPr>
        <w:t>Гродненский  районный Совет ОО «БРПО», Гродненский районный Комитет ОО «БРСМ»</w:t>
      </w:r>
      <w:r w:rsidRPr="00963047">
        <w:rPr>
          <w:sz w:val="28"/>
          <w:szCs w:val="28"/>
          <w:shd w:val="clear" w:color="auto" w:fill="FFFFFF"/>
        </w:rPr>
        <w:t xml:space="preserve"> и родительскую общественность. </w:t>
      </w:r>
    </w:p>
    <w:p w:rsidR="00B56D16" w:rsidRPr="007C087F" w:rsidRDefault="00B56D16" w:rsidP="00B56D16">
      <w:pPr>
        <w:rPr>
          <w:sz w:val="28"/>
          <w:szCs w:val="28"/>
          <w:shd w:val="clear" w:color="auto" w:fill="FFFFFF"/>
        </w:rPr>
      </w:pPr>
    </w:p>
    <w:p w:rsidR="00963047" w:rsidRPr="00963047" w:rsidRDefault="00963047" w:rsidP="00963047">
      <w:pPr>
        <w:rPr>
          <w:sz w:val="28"/>
          <w:szCs w:val="28"/>
          <w:shd w:val="clear" w:color="auto" w:fill="FFFFFF"/>
        </w:rPr>
      </w:pPr>
      <w:r w:rsidRPr="00963047">
        <w:rPr>
          <w:sz w:val="28"/>
          <w:szCs w:val="28"/>
          <w:shd w:val="clear" w:color="auto" w:fill="FFFFFF"/>
        </w:rPr>
        <w:t xml:space="preserve">         Созданию имиджа центра творчества детей и молодежи как эффективного учреждения образования, работающего в инновационном режиме, во многом способствует активная роль Гродненского районного исполнительного комитета и Районного Совета депутатов как субъектов социально – воспитательной среды. Участие в районных мероприятиях руководства райисполкома и Совета депутатов, руководителей управлений и отделов райисполкома – это воспитательное пространство, которое создает условия для формирования коммуникативной компетентности и коммуникативной культуры. Об этом свидетельствуют два районных семинара с участием депутатов, отдела экономики райисполкома и лидеров школьных систем самоуправления: «Инициативы лидеров ученического самоуправления как ресурс сохранения исторической памяти и профессионального самоопределения учащейся молодежи», «Бизнес для молодежи: перспективы развития».  </w:t>
      </w:r>
    </w:p>
    <w:p w:rsidR="00963047" w:rsidRPr="00963047" w:rsidRDefault="00963047" w:rsidP="00963047">
      <w:pPr>
        <w:rPr>
          <w:sz w:val="28"/>
          <w:szCs w:val="28"/>
          <w:shd w:val="clear" w:color="auto" w:fill="FFFFFF"/>
        </w:rPr>
      </w:pPr>
      <w:r w:rsidRPr="00963047">
        <w:rPr>
          <w:sz w:val="28"/>
          <w:szCs w:val="28"/>
          <w:shd w:val="clear" w:color="auto" w:fill="FFFFFF"/>
        </w:rPr>
        <w:t xml:space="preserve">              4 ноября 2022 года проведен районный саммит лидеров Ассоциации школьных систем самоуправления «СОДРУЖЕСТВО» с участием представителей государственной власти,  руководителей предприятий г</w:t>
      </w:r>
      <w:proofErr w:type="gramStart"/>
      <w:r w:rsidRPr="00963047">
        <w:rPr>
          <w:sz w:val="28"/>
          <w:szCs w:val="28"/>
          <w:shd w:val="clear" w:color="auto" w:fill="FFFFFF"/>
        </w:rPr>
        <w:t>.С</w:t>
      </w:r>
      <w:proofErr w:type="gramEnd"/>
      <w:r w:rsidRPr="00963047">
        <w:rPr>
          <w:sz w:val="28"/>
          <w:szCs w:val="28"/>
          <w:shd w:val="clear" w:color="auto" w:fill="FFFFFF"/>
        </w:rPr>
        <w:t>киделя, руководителей учреждений общего среднего и дополнительного образования.  В диалоге молодежи с представителями государственной власти</w:t>
      </w:r>
      <w:r w:rsidRPr="00963047">
        <w:rPr>
          <w:i/>
          <w:sz w:val="28"/>
          <w:szCs w:val="28"/>
          <w:shd w:val="clear" w:color="auto" w:fill="FFFFFF"/>
        </w:rPr>
        <w:t xml:space="preserve"> </w:t>
      </w:r>
      <w:r w:rsidRPr="00963047">
        <w:rPr>
          <w:sz w:val="28"/>
          <w:szCs w:val="28"/>
          <w:shd w:val="clear" w:color="auto" w:fill="FFFFFF"/>
        </w:rPr>
        <w:t>приняли участие председатель Комитета государственного контроля Гродненской области, начальник главного управления образования Гродненского областного исполнительного комитета,</w:t>
      </w:r>
      <w:r w:rsidRPr="00963047">
        <w:rPr>
          <w:i/>
          <w:sz w:val="28"/>
          <w:szCs w:val="28"/>
          <w:shd w:val="clear" w:color="auto" w:fill="FFFFFF"/>
        </w:rPr>
        <w:t xml:space="preserve"> </w:t>
      </w:r>
      <w:r w:rsidRPr="00963047">
        <w:rPr>
          <w:sz w:val="28"/>
          <w:szCs w:val="28"/>
          <w:shd w:val="clear" w:color="auto" w:fill="FFFFFF"/>
        </w:rPr>
        <w:t>председатель Гродненского районного исполнительного комитета,</w:t>
      </w:r>
      <w:r w:rsidRPr="00963047">
        <w:rPr>
          <w:i/>
          <w:sz w:val="28"/>
          <w:szCs w:val="28"/>
          <w:shd w:val="clear" w:color="auto" w:fill="FFFFFF"/>
        </w:rPr>
        <w:t xml:space="preserve"> </w:t>
      </w:r>
      <w:r w:rsidRPr="00963047">
        <w:rPr>
          <w:sz w:val="28"/>
          <w:szCs w:val="28"/>
          <w:shd w:val="clear" w:color="auto" w:fill="FFFFFF"/>
        </w:rPr>
        <w:t>начальник управления образования Гродненского райисполкома, декан факультета истории, коммуникаций и туризма, кандидат исторических наук, доцент Гродненского государственного университета им. Янки Купалы.</w:t>
      </w:r>
      <w:r w:rsidRPr="00963047">
        <w:rPr>
          <w:i/>
          <w:sz w:val="28"/>
          <w:szCs w:val="28"/>
          <w:shd w:val="clear" w:color="auto" w:fill="FFFFFF"/>
        </w:rPr>
        <w:t xml:space="preserve"> </w:t>
      </w:r>
      <w:r w:rsidRPr="00963047">
        <w:rPr>
          <w:sz w:val="28"/>
          <w:szCs w:val="28"/>
          <w:shd w:val="clear" w:color="auto" w:fill="FFFFFF"/>
        </w:rPr>
        <w:t>Тема диалога: «Векторы развития молодежи в пространстве исторической памяти и новой социальной реальности: семья, труд,  социальная активность, политика».</w:t>
      </w:r>
    </w:p>
    <w:p w:rsidR="00963047" w:rsidRPr="00963047" w:rsidRDefault="00963047" w:rsidP="00963047">
      <w:pPr>
        <w:rPr>
          <w:sz w:val="28"/>
          <w:szCs w:val="28"/>
          <w:shd w:val="clear" w:color="auto" w:fill="FFFFFF"/>
        </w:rPr>
      </w:pPr>
      <w:r w:rsidRPr="00963047">
        <w:rPr>
          <w:sz w:val="28"/>
          <w:szCs w:val="28"/>
          <w:shd w:val="clear" w:color="auto" w:fill="FFFFFF"/>
        </w:rPr>
        <w:t xml:space="preserve"> Предметом обсуждения были вопросы:</w:t>
      </w:r>
    </w:p>
    <w:p w:rsidR="00963047" w:rsidRPr="00963047" w:rsidRDefault="00963047" w:rsidP="00963047">
      <w:pPr>
        <w:rPr>
          <w:sz w:val="28"/>
          <w:szCs w:val="28"/>
          <w:shd w:val="clear" w:color="auto" w:fill="FFFFFF"/>
        </w:rPr>
      </w:pPr>
      <w:r w:rsidRPr="00963047">
        <w:rPr>
          <w:sz w:val="28"/>
          <w:szCs w:val="28"/>
          <w:shd w:val="clear" w:color="auto" w:fill="FFFFFF"/>
        </w:rPr>
        <w:t>«Историческая память: как прошлое меняет настоящее»;</w:t>
      </w:r>
    </w:p>
    <w:p w:rsidR="00963047" w:rsidRPr="00963047" w:rsidRDefault="00963047" w:rsidP="00963047">
      <w:pPr>
        <w:rPr>
          <w:sz w:val="28"/>
          <w:szCs w:val="28"/>
          <w:shd w:val="clear" w:color="auto" w:fill="FFFFFF"/>
        </w:rPr>
      </w:pPr>
      <w:r w:rsidRPr="00963047">
        <w:rPr>
          <w:sz w:val="28"/>
          <w:szCs w:val="28"/>
          <w:shd w:val="clear" w:color="auto" w:fill="FFFFFF"/>
        </w:rPr>
        <w:t xml:space="preserve">«Историческая память и активная гражданская позиция молодежи – залог будущего Республики Беларусь»; </w:t>
      </w:r>
    </w:p>
    <w:p w:rsidR="00963047" w:rsidRPr="00963047" w:rsidRDefault="00963047" w:rsidP="00963047">
      <w:pPr>
        <w:rPr>
          <w:sz w:val="28"/>
          <w:szCs w:val="28"/>
          <w:shd w:val="clear" w:color="auto" w:fill="FFFFFF"/>
        </w:rPr>
      </w:pPr>
      <w:r w:rsidRPr="00963047">
        <w:rPr>
          <w:sz w:val="28"/>
          <w:szCs w:val="28"/>
          <w:shd w:val="clear" w:color="auto" w:fill="FFFFFF"/>
        </w:rPr>
        <w:t>«Ценность семьи и семейные ценности в современном обществе»;</w:t>
      </w:r>
    </w:p>
    <w:p w:rsidR="00963047" w:rsidRPr="00963047" w:rsidRDefault="00963047" w:rsidP="00963047">
      <w:pPr>
        <w:rPr>
          <w:sz w:val="28"/>
          <w:szCs w:val="28"/>
          <w:shd w:val="clear" w:color="auto" w:fill="FFFFFF"/>
        </w:rPr>
      </w:pPr>
      <w:r w:rsidRPr="00963047">
        <w:rPr>
          <w:sz w:val="28"/>
          <w:szCs w:val="28"/>
          <w:shd w:val="clear" w:color="auto" w:fill="FFFFFF"/>
        </w:rPr>
        <w:t>«Сохранение исторической памяти и построение собственного жизненного пути – мотивация для молодежи»;</w:t>
      </w:r>
    </w:p>
    <w:p w:rsidR="00963047" w:rsidRPr="00963047" w:rsidRDefault="00963047" w:rsidP="00963047">
      <w:pPr>
        <w:rPr>
          <w:sz w:val="28"/>
          <w:szCs w:val="28"/>
          <w:shd w:val="clear" w:color="auto" w:fill="FFFFFF"/>
        </w:rPr>
      </w:pPr>
      <w:r w:rsidRPr="00963047">
        <w:rPr>
          <w:sz w:val="28"/>
          <w:szCs w:val="28"/>
          <w:shd w:val="clear" w:color="auto" w:fill="FFFFFF"/>
        </w:rPr>
        <w:t xml:space="preserve">«Гродненский район: малая родина – большие возможности». </w:t>
      </w:r>
    </w:p>
    <w:p w:rsidR="00913E30" w:rsidRPr="007C087F" w:rsidRDefault="00963047" w:rsidP="00963047">
      <w:pPr>
        <w:rPr>
          <w:sz w:val="28"/>
          <w:szCs w:val="28"/>
          <w:shd w:val="clear" w:color="auto" w:fill="FFFFFF"/>
        </w:rPr>
      </w:pPr>
      <w:r w:rsidRPr="00963047">
        <w:rPr>
          <w:sz w:val="28"/>
          <w:szCs w:val="28"/>
          <w:shd w:val="clear" w:color="auto" w:fill="FFFFFF"/>
        </w:rPr>
        <w:t xml:space="preserve">               «Историческая память: моя идеология» - так звучала тема выступлений учащихся – делегатов саммита. Во время   </w:t>
      </w:r>
      <w:proofErr w:type="spellStart"/>
      <w:r w:rsidRPr="00963047">
        <w:rPr>
          <w:sz w:val="28"/>
          <w:szCs w:val="28"/>
          <w:shd w:val="clear" w:color="auto" w:fill="FFFFFF"/>
        </w:rPr>
        <w:t>квест</w:t>
      </w:r>
      <w:proofErr w:type="spellEnd"/>
      <w:r w:rsidRPr="00963047">
        <w:rPr>
          <w:sz w:val="28"/>
          <w:szCs w:val="28"/>
          <w:shd w:val="clear" w:color="auto" w:fill="FFFFFF"/>
        </w:rPr>
        <w:t xml:space="preserve"> - экспедиции «Профессия – Карьера-Успех» лидеры школьных систем самоуправления посетили предприятия Гродненского района. Состоялась также презентация школьных систем самоуправления «Гражданин будущего: проектируем собственную жизнь».</w:t>
      </w:r>
    </w:p>
    <w:p w:rsidR="00913E30" w:rsidRPr="007C087F" w:rsidRDefault="00913E30" w:rsidP="0037159F">
      <w:pPr>
        <w:rPr>
          <w:sz w:val="28"/>
          <w:szCs w:val="28"/>
          <w:shd w:val="clear" w:color="auto" w:fill="FFFFFF"/>
        </w:rPr>
      </w:pPr>
    </w:p>
    <w:p w:rsidR="00607768" w:rsidRPr="00607768" w:rsidRDefault="00607768" w:rsidP="0060776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Pr="00607768">
        <w:rPr>
          <w:sz w:val="28"/>
          <w:szCs w:val="28"/>
          <w:shd w:val="clear" w:color="auto" w:fill="FFFFFF"/>
        </w:rPr>
        <w:t>Одним из приоритетных направлений была проектная деятельность. К Году исторической памяти приурочен районный проект «Помним! Гордимся! Наследуем!», который объединил все детские и молодежные общественные  объедин</w:t>
      </w:r>
      <w:r>
        <w:rPr>
          <w:sz w:val="28"/>
          <w:szCs w:val="28"/>
          <w:shd w:val="clear" w:color="auto" w:fill="FFFFFF"/>
        </w:rPr>
        <w:t>ения района</w:t>
      </w:r>
      <w:r w:rsidR="00FE2AF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школы и в республиканском конкурсе занял 1 место.</w:t>
      </w:r>
      <w:r w:rsidRPr="00607768">
        <w:rPr>
          <w:sz w:val="28"/>
          <w:szCs w:val="28"/>
          <w:shd w:val="clear" w:color="auto" w:fill="FFFFFF"/>
        </w:rPr>
        <w:t xml:space="preserve"> </w:t>
      </w:r>
    </w:p>
    <w:p w:rsidR="00FE2AFC" w:rsidRDefault="00607768" w:rsidP="00607768">
      <w:pPr>
        <w:rPr>
          <w:sz w:val="28"/>
          <w:szCs w:val="28"/>
          <w:shd w:val="clear" w:color="auto" w:fill="FFFFFF"/>
        </w:rPr>
      </w:pPr>
      <w:r w:rsidRPr="00607768">
        <w:rPr>
          <w:sz w:val="28"/>
          <w:szCs w:val="28"/>
          <w:shd w:val="clear" w:color="auto" w:fill="FFFFFF"/>
        </w:rPr>
        <w:t xml:space="preserve">Цели проекта:  стимулирование  творческой активности педагогов учреждений общего среднего и дополнительного образования, организующих деятельность </w:t>
      </w:r>
      <w:r w:rsidRPr="00607768">
        <w:rPr>
          <w:bCs/>
          <w:iCs/>
          <w:sz w:val="28"/>
          <w:szCs w:val="28"/>
          <w:shd w:val="clear" w:color="auto" w:fill="FFFFFF"/>
        </w:rPr>
        <w:t>детских,  молодежных общественных объединений;</w:t>
      </w:r>
      <w:r w:rsidR="00FE2AFC">
        <w:rPr>
          <w:sz w:val="28"/>
          <w:szCs w:val="28"/>
          <w:shd w:val="clear" w:color="auto" w:fill="FFFFFF"/>
        </w:rPr>
        <w:t xml:space="preserve"> </w:t>
      </w:r>
    </w:p>
    <w:p w:rsidR="00FE2AFC" w:rsidRDefault="00607768" w:rsidP="00607768">
      <w:pPr>
        <w:rPr>
          <w:sz w:val="28"/>
          <w:szCs w:val="28"/>
          <w:shd w:val="clear" w:color="auto" w:fill="FFFFFF"/>
        </w:rPr>
      </w:pPr>
      <w:r w:rsidRPr="00607768">
        <w:rPr>
          <w:bCs/>
          <w:iCs/>
          <w:sz w:val="28"/>
          <w:szCs w:val="28"/>
          <w:shd w:val="clear" w:color="auto" w:fill="FFFFFF"/>
        </w:rPr>
        <w:t xml:space="preserve">формирование у </w:t>
      </w:r>
      <w:proofErr w:type="gramStart"/>
      <w:r w:rsidRPr="00607768">
        <w:rPr>
          <w:bCs/>
          <w:iCs/>
          <w:sz w:val="28"/>
          <w:szCs w:val="28"/>
          <w:shd w:val="clear" w:color="auto" w:fill="FFFFFF"/>
        </w:rPr>
        <w:t>обучающихся</w:t>
      </w:r>
      <w:proofErr w:type="gramEnd"/>
      <w:r w:rsidRPr="00607768">
        <w:rPr>
          <w:bCs/>
          <w:iCs/>
          <w:sz w:val="28"/>
          <w:szCs w:val="28"/>
          <w:shd w:val="clear" w:color="auto" w:fill="FFFFFF"/>
        </w:rPr>
        <w:t xml:space="preserve"> коммуникативной компетентности;</w:t>
      </w:r>
      <w:r w:rsidR="00FE2AFC">
        <w:rPr>
          <w:sz w:val="28"/>
          <w:szCs w:val="28"/>
          <w:shd w:val="clear" w:color="auto" w:fill="FFFFFF"/>
        </w:rPr>
        <w:t xml:space="preserve"> </w:t>
      </w:r>
    </w:p>
    <w:p w:rsidR="00607768" w:rsidRPr="00607768" w:rsidRDefault="00607768" w:rsidP="00607768">
      <w:pPr>
        <w:rPr>
          <w:sz w:val="28"/>
          <w:szCs w:val="28"/>
          <w:shd w:val="clear" w:color="auto" w:fill="FFFFFF"/>
        </w:rPr>
      </w:pPr>
      <w:r w:rsidRPr="00607768">
        <w:rPr>
          <w:sz w:val="28"/>
          <w:szCs w:val="28"/>
          <w:shd w:val="clear" w:color="auto" w:fill="FFFFFF"/>
        </w:rPr>
        <w:t xml:space="preserve">изучение истории Гродненского района с целью сохранения исторической памяти о значимых событиях и людях, делающих историю. </w:t>
      </w:r>
    </w:p>
    <w:p w:rsidR="00607768" w:rsidRPr="00607768" w:rsidRDefault="00607768" w:rsidP="0060776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607768">
        <w:rPr>
          <w:sz w:val="28"/>
          <w:szCs w:val="28"/>
          <w:shd w:val="clear" w:color="auto" w:fill="FFFFFF"/>
        </w:rPr>
        <w:t xml:space="preserve">Как результат, сформирован архив памятных мест Гродненского района «Живая книга памяти», создан «Календарь забытых дат в истории Гродненского района». В мастер-классах «От малых историй – к истории страны – к исторической памяти: инициативы и проекты» приняли участие лучшие педагоги учреждений общего среднего и дополнительного образования, лидеры школьных систем самоуправления, руководители патриотических клубов, волонтеры.   </w:t>
      </w:r>
    </w:p>
    <w:p w:rsidR="007F32CB" w:rsidRPr="007C087F" w:rsidRDefault="00607768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Реализован</w:t>
      </w:r>
      <w:r w:rsidR="00B72518" w:rsidRPr="007C087F">
        <w:rPr>
          <w:sz w:val="28"/>
          <w:szCs w:val="28"/>
          <w:shd w:val="clear" w:color="auto" w:fill="FFFFFF"/>
        </w:rPr>
        <w:t xml:space="preserve"> краткосрочный творческий проект «PR-технологии – в системе гражданского и патриотического воспитания детей и молодежи». Главная идея проекта:</w:t>
      </w:r>
      <w:r w:rsidR="00B72518" w:rsidRPr="007C087F">
        <w:rPr>
          <w:rStyle w:val="apple-converted-space"/>
          <w:sz w:val="28"/>
          <w:szCs w:val="28"/>
          <w:shd w:val="clear" w:color="auto" w:fill="FFFFFF"/>
        </w:rPr>
        <w:t> </w:t>
      </w:r>
      <w:r w:rsidR="00B72518" w:rsidRPr="007C087F">
        <w:rPr>
          <w:sz w:val="28"/>
          <w:szCs w:val="28"/>
          <w:shd w:val="clear" w:color="auto" w:fill="FFFFFF"/>
        </w:rPr>
        <w:t>воспитание у учащихся нравственно-патриотических чувств, любви к Родине, чувства гордости за героическое прошлое нашего народа и чувства благодарности защитникам Беларуси.  Развитие уважения к истории своего Отечества, его традициям и людям, создающим их. Актуализация мотивации молодежи на личную ответственность за сохранение исторической памяти и построение собственного жизненного пути</w:t>
      </w:r>
      <w:r w:rsidR="00B56D16" w:rsidRPr="007C087F">
        <w:rPr>
          <w:sz w:val="28"/>
          <w:szCs w:val="28"/>
        </w:rPr>
        <w:t>.</w:t>
      </w:r>
    </w:p>
    <w:p w:rsidR="00607768" w:rsidRPr="00607768" w:rsidRDefault="003452D6" w:rsidP="0060776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7768" w:rsidRPr="00607768">
        <w:rPr>
          <w:sz w:val="28"/>
          <w:szCs w:val="28"/>
        </w:rPr>
        <w:t xml:space="preserve">Технологию организованной коммуникации продемонстрировали обучающиеся, представляя </w:t>
      </w:r>
      <w:r w:rsidR="00607768" w:rsidRPr="00607768">
        <w:rPr>
          <w:sz w:val="28"/>
          <w:szCs w:val="28"/>
          <w:lang w:val="en-US"/>
        </w:rPr>
        <w:t>PR</w:t>
      </w:r>
      <w:r w:rsidR="00607768" w:rsidRPr="00607768">
        <w:rPr>
          <w:sz w:val="28"/>
          <w:szCs w:val="28"/>
        </w:rPr>
        <w:t xml:space="preserve"> – реп</w:t>
      </w:r>
      <w:r w:rsidR="00607768" w:rsidRPr="00607768">
        <w:rPr>
          <w:sz w:val="28"/>
          <w:szCs w:val="28"/>
          <w:lang w:val="be-BY"/>
        </w:rPr>
        <w:t>о</w:t>
      </w:r>
      <w:proofErr w:type="spellStart"/>
      <w:r w:rsidR="00607768" w:rsidRPr="00607768">
        <w:rPr>
          <w:sz w:val="28"/>
          <w:szCs w:val="28"/>
        </w:rPr>
        <w:t>ртажи</w:t>
      </w:r>
      <w:proofErr w:type="spellEnd"/>
      <w:r w:rsidR="00607768" w:rsidRPr="00607768">
        <w:rPr>
          <w:sz w:val="28"/>
          <w:szCs w:val="28"/>
        </w:rPr>
        <w:t xml:space="preserve"> «Я </w:t>
      </w:r>
      <w:r w:rsidR="00607768" w:rsidRPr="00607768">
        <w:rPr>
          <w:sz w:val="28"/>
          <w:szCs w:val="28"/>
          <w:lang w:val="be-BY"/>
        </w:rPr>
        <w:t>ў глыбіню вякоў з хваляваннем гляджу</w:t>
      </w:r>
      <w:r w:rsidR="00607768" w:rsidRPr="00607768">
        <w:rPr>
          <w:sz w:val="28"/>
          <w:szCs w:val="28"/>
        </w:rPr>
        <w:t>»</w:t>
      </w:r>
      <w:r w:rsidR="00607768" w:rsidRPr="00607768">
        <w:rPr>
          <w:bCs/>
          <w:sz w:val="28"/>
          <w:szCs w:val="28"/>
        </w:rPr>
        <w:t xml:space="preserve"> и «Гродненский район: репортаж из сорок первого», как итоги исследований в рамках проекта</w:t>
      </w:r>
      <w:r>
        <w:rPr>
          <w:bCs/>
          <w:sz w:val="28"/>
          <w:szCs w:val="28"/>
        </w:rPr>
        <w:t>.</w:t>
      </w:r>
    </w:p>
    <w:p w:rsidR="00607768" w:rsidRPr="00607768" w:rsidRDefault="003452D6" w:rsidP="006077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07768" w:rsidRPr="00607768">
        <w:rPr>
          <w:bCs/>
          <w:sz w:val="28"/>
          <w:szCs w:val="28"/>
        </w:rPr>
        <w:t xml:space="preserve">Эта же технология была использована </w:t>
      </w:r>
      <w:proofErr w:type="gramStart"/>
      <w:r w:rsidR="00607768" w:rsidRPr="00607768">
        <w:rPr>
          <w:bCs/>
          <w:sz w:val="28"/>
          <w:szCs w:val="28"/>
        </w:rPr>
        <w:t>обучающимися</w:t>
      </w:r>
      <w:proofErr w:type="gramEnd"/>
      <w:r w:rsidR="00607768" w:rsidRPr="00607768">
        <w:rPr>
          <w:bCs/>
          <w:sz w:val="28"/>
          <w:szCs w:val="28"/>
        </w:rPr>
        <w:t xml:space="preserve"> разных детских и молодежных общественных объединений во время районного конкурса телевизионного творчества учащихся «Юность. Мастерство. Талант», который проходил по 11 номинациям. Цель Конкурса - выявление талантливых учащихся; формирование у учащейся молодежи коммуникативной компетентности в системе взаимодействия с детскими и молодежными общественными объединениями.</w:t>
      </w:r>
    </w:p>
    <w:p w:rsidR="00607768" w:rsidRPr="00607768" w:rsidRDefault="003452D6" w:rsidP="0060776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7768" w:rsidRPr="00607768">
        <w:rPr>
          <w:sz w:val="28"/>
          <w:szCs w:val="28"/>
        </w:rPr>
        <w:t>Творческие практики в рамках Проекта предоставили обучающимся, педагогам, родителям и общественности Гродненского района возможность для общения, что способствовало развитию коммуникативной компетентности обучающихся и проявления ее в разных ситуациях.</w:t>
      </w:r>
    </w:p>
    <w:p w:rsidR="00A87DF1" w:rsidRPr="007C087F" w:rsidRDefault="003452D6" w:rsidP="0037159F">
      <w:pPr>
        <w:rPr>
          <w:sz w:val="28"/>
          <w:szCs w:val="28"/>
        </w:rPr>
      </w:pPr>
      <w:r>
        <w:rPr>
          <w:sz w:val="28"/>
          <w:szCs w:val="28"/>
        </w:rPr>
        <w:t xml:space="preserve">           По инициативе центра творчества детей и молодежи учреждения общего среднего образования стали участниками районного</w:t>
      </w:r>
      <w:r w:rsidRPr="003452D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3452D6">
        <w:rPr>
          <w:sz w:val="28"/>
          <w:szCs w:val="28"/>
        </w:rPr>
        <w:t xml:space="preserve"> «Один на один с интернетом: культура и безопасность».</w:t>
      </w:r>
    </w:p>
    <w:p w:rsidR="0037159F" w:rsidRPr="007C087F" w:rsidRDefault="003C728F" w:rsidP="0037159F">
      <w:pPr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37159F" w:rsidRPr="007C087F">
        <w:rPr>
          <w:iCs/>
          <w:sz w:val="28"/>
          <w:szCs w:val="28"/>
        </w:rPr>
        <w:t xml:space="preserve">Разработаны Методические рекомендации для педагогов, родителей и учащихся по безопасному использованию сети </w:t>
      </w:r>
      <w:proofErr w:type="spellStart"/>
      <w:r w:rsidR="0037159F" w:rsidRPr="007C087F">
        <w:rPr>
          <w:iCs/>
          <w:sz w:val="28"/>
          <w:szCs w:val="28"/>
        </w:rPr>
        <w:t>Интеренет</w:t>
      </w:r>
      <w:proofErr w:type="spellEnd"/>
      <w:r w:rsidR="0037159F" w:rsidRPr="007C087F">
        <w:rPr>
          <w:iCs/>
          <w:sz w:val="28"/>
          <w:szCs w:val="28"/>
        </w:rPr>
        <w:t xml:space="preserve"> с приложением </w:t>
      </w:r>
      <w:r w:rsidR="0037159F" w:rsidRPr="007C087F">
        <w:rPr>
          <w:iCs/>
          <w:sz w:val="28"/>
          <w:szCs w:val="28"/>
        </w:rPr>
        <w:lastRenderedPageBreak/>
        <w:t xml:space="preserve">разработок воспитательных мероприятий, проведены районный конкурс для членов ОО БРСМ, районная </w:t>
      </w:r>
      <w:r w:rsidR="0037159F" w:rsidRPr="007C087F">
        <w:rPr>
          <w:bCs/>
          <w:iCs/>
          <w:sz w:val="28"/>
          <w:szCs w:val="28"/>
        </w:rPr>
        <w:t xml:space="preserve">компьютерная игра для пионеров  «Прогулка через </w:t>
      </w:r>
      <w:proofErr w:type="spellStart"/>
      <w:r w:rsidR="0037159F" w:rsidRPr="007C087F">
        <w:rPr>
          <w:bCs/>
          <w:iCs/>
          <w:sz w:val="28"/>
          <w:szCs w:val="28"/>
        </w:rPr>
        <w:t>ИнтерНетЛес</w:t>
      </w:r>
      <w:proofErr w:type="spellEnd"/>
      <w:r w:rsidR="0037159F" w:rsidRPr="007C087F">
        <w:rPr>
          <w:bCs/>
          <w:iCs/>
          <w:sz w:val="28"/>
          <w:szCs w:val="28"/>
        </w:rPr>
        <w:t>», конкурс</w:t>
      </w:r>
      <w:r w:rsidR="0037159F" w:rsidRPr="007C087F">
        <w:rPr>
          <w:bCs/>
          <w:sz w:val="28"/>
          <w:szCs w:val="28"/>
        </w:rPr>
        <w:t xml:space="preserve"> </w:t>
      </w:r>
      <w:r w:rsidR="0037159F" w:rsidRPr="007C087F">
        <w:rPr>
          <w:bCs/>
          <w:iCs/>
          <w:sz w:val="28"/>
          <w:szCs w:val="28"/>
        </w:rPr>
        <w:t>буклетов «Правила поведения в сети Интернет», Кейс компетенции «</w:t>
      </w:r>
      <w:proofErr w:type="spellStart"/>
      <w:r w:rsidR="0037159F" w:rsidRPr="007C087F">
        <w:rPr>
          <w:bCs/>
          <w:iCs/>
          <w:sz w:val="28"/>
          <w:szCs w:val="28"/>
        </w:rPr>
        <w:t>Мультимедийная</w:t>
      </w:r>
      <w:proofErr w:type="spellEnd"/>
      <w:r w:rsidR="0037159F" w:rsidRPr="007C087F">
        <w:rPr>
          <w:bCs/>
          <w:iCs/>
          <w:sz w:val="28"/>
          <w:szCs w:val="28"/>
        </w:rPr>
        <w:t xml:space="preserve"> журналистика» (члены ОО «БРСМ).</w:t>
      </w:r>
    </w:p>
    <w:p w:rsidR="003C728F" w:rsidRDefault="003C728F" w:rsidP="00371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7159F" w:rsidRPr="007C087F">
        <w:rPr>
          <w:sz w:val="28"/>
          <w:szCs w:val="28"/>
        </w:rPr>
        <w:t>Как научиться быть более уверенным в себе, общаться бесконфликтно, умея при этом отстаивать свои интересы? Как правильно управлять своей внутренней энергией, воспринимать себя и окружающий мир ярче и объемнее, слышать и чувствовать партнера по общению? Как решать конфликтные ситуации, быть уважаемым и мудрым лидером, гр</w:t>
      </w:r>
      <w:r w:rsidR="00391E4F">
        <w:rPr>
          <w:sz w:val="28"/>
          <w:szCs w:val="28"/>
        </w:rPr>
        <w:t>амотно строить нужные отношения?</w:t>
      </w:r>
      <w:r w:rsidR="0037159F" w:rsidRPr="007C087F">
        <w:rPr>
          <w:sz w:val="28"/>
          <w:szCs w:val="28"/>
        </w:rPr>
        <w:t xml:space="preserve"> Этому учащиеся школ, которые являются инновационными площадками центра творчества в реализации проекта, обучались в соответствии с Программой </w:t>
      </w:r>
      <w:r w:rsidR="0037159F" w:rsidRPr="007C087F">
        <w:rPr>
          <w:bCs/>
          <w:sz w:val="28"/>
          <w:szCs w:val="28"/>
        </w:rPr>
        <w:t xml:space="preserve">развития коммуникативной компетентности обучающихся «Искусство общения: я и мир вокруг меня» с приложением </w:t>
      </w:r>
      <w:r w:rsidR="0037159F" w:rsidRPr="007C087F">
        <w:rPr>
          <w:sz w:val="28"/>
          <w:szCs w:val="28"/>
        </w:rPr>
        <w:t xml:space="preserve"> планов – конспектов всех занятий</w:t>
      </w:r>
      <w:r w:rsidR="00391E4F">
        <w:rPr>
          <w:sz w:val="28"/>
          <w:szCs w:val="28"/>
        </w:rPr>
        <w:t xml:space="preserve">. </w:t>
      </w:r>
      <w:r>
        <w:rPr>
          <w:sz w:val="28"/>
          <w:szCs w:val="28"/>
        </w:rPr>
        <w:t>Программа разработана центром творчества детей и молодежи.</w:t>
      </w:r>
    </w:p>
    <w:p w:rsidR="00976572" w:rsidRDefault="00976572" w:rsidP="0037159F">
      <w:pPr>
        <w:rPr>
          <w:sz w:val="28"/>
          <w:szCs w:val="28"/>
        </w:rPr>
      </w:pPr>
      <w:r>
        <w:rPr>
          <w:sz w:val="28"/>
          <w:szCs w:val="28"/>
        </w:rPr>
        <w:t xml:space="preserve">      Продолжалось взаимодействие с</w:t>
      </w:r>
      <w:r w:rsidRPr="00976572">
        <w:rPr>
          <w:sz w:val="28"/>
          <w:szCs w:val="28"/>
        </w:rPr>
        <w:t xml:space="preserve"> </w:t>
      </w:r>
      <w:r>
        <w:rPr>
          <w:sz w:val="28"/>
          <w:szCs w:val="28"/>
        </w:rPr>
        <w:t>Гродненским государственным  университетом</w:t>
      </w:r>
      <w:r w:rsidRPr="00976572">
        <w:rPr>
          <w:sz w:val="28"/>
          <w:szCs w:val="28"/>
        </w:rPr>
        <w:t xml:space="preserve"> им. Я.Купалы</w:t>
      </w:r>
      <w:r>
        <w:rPr>
          <w:sz w:val="28"/>
          <w:szCs w:val="28"/>
        </w:rPr>
        <w:t xml:space="preserve">. Студентами университета проведены два тренинга с лидерами школьных систем самоуправления. </w:t>
      </w:r>
      <w:r w:rsidRPr="00976572">
        <w:rPr>
          <w:sz w:val="28"/>
          <w:szCs w:val="28"/>
        </w:rPr>
        <w:t>Это является прекрасным средством психологического воздействия, направленного на развитие социальных установок, творчества, умений и опыта межличностного общения, устранения неэффектного психологического напряжения, формирования положительного образа «Я» и самооценки. Вся совокупность информации, предлагаемая во время тренингов, подчинена ориентации на жизнь, на умение действовать в любых ситуациях, на выход из конфликтных ситуаций</w:t>
      </w:r>
      <w:r>
        <w:rPr>
          <w:sz w:val="28"/>
          <w:szCs w:val="28"/>
        </w:rPr>
        <w:t xml:space="preserve">.                 </w:t>
      </w:r>
    </w:p>
    <w:p w:rsidR="00242D3F" w:rsidRDefault="00976572" w:rsidP="0037159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159F" w:rsidRPr="007C087F">
        <w:rPr>
          <w:sz w:val="28"/>
          <w:szCs w:val="28"/>
        </w:rPr>
        <w:t xml:space="preserve">На базе ГУО ««Гродненский районный центр творчества детей и молодежи» состоялся областной открытый  диалог заместителей директора по воспитательной работе учреждений общего среднего образования, руководителей, заместителей руководителей, педагогов учреждений образования, реализующих инновационный проект «Внедрение модели формирования и развития коммуникативной </w:t>
      </w:r>
      <w:proofErr w:type="gramStart"/>
      <w:r w:rsidR="0037159F" w:rsidRPr="007C087F">
        <w:rPr>
          <w:sz w:val="28"/>
          <w:szCs w:val="28"/>
        </w:rPr>
        <w:t>компетентности</w:t>
      </w:r>
      <w:proofErr w:type="gramEnd"/>
      <w:r w:rsidR="0037159F" w:rsidRPr="007C087F">
        <w:rPr>
          <w:sz w:val="28"/>
          <w:szCs w:val="28"/>
        </w:rPr>
        <w:t xml:space="preserve"> обучающихся в системе взаимодействия учреждений образования и детских, молодежных общественных  объединений» (март 2022). Был представлен опыт реализации инновационного проекта ГУО «Гродненский районный центр творчества детей и молодежи» по теме «Создание и развитие социально-воспитательной среды в системе взаимодействия учреждений образования и детских, молодежных общественных объединений, обеспечивающей формирование и развитие коммуникативной компетентности обучающихся». </w:t>
      </w:r>
    </w:p>
    <w:p w:rsidR="0037159F" w:rsidRPr="007C087F" w:rsidRDefault="00242D3F" w:rsidP="003715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159F" w:rsidRPr="007C087F">
        <w:rPr>
          <w:sz w:val="28"/>
          <w:szCs w:val="28"/>
        </w:rPr>
        <w:t xml:space="preserve">Также опыт инновационной деятельности центра творчества демонстрировался </w:t>
      </w:r>
      <w:r w:rsidR="00391E4F">
        <w:rPr>
          <w:sz w:val="28"/>
          <w:szCs w:val="28"/>
        </w:rPr>
        <w:t>на</w:t>
      </w:r>
      <w:r w:rsidR="0037159F" w:rsidRPr="007C087F">
        <w:rPr>
          <w:sz w:val="28"/>
          <w:szCs w:val="28"/>
        </w:rPr>
        <w:t xml:space="preserve"> республиканском виртуальном методическом диалоге «Современная образовательная среда» (февраль 2022).  </w:t>
      </w:r>
    </w:p>
    <w:p w:rsidR="0037159F" w:rsidRPr="007C087F" w:rsidRDefault="0037159F" w:rsidP="0037159F">
      <w:pPr>
        <w:rPr>
          <w:sz w:val="28"/>
          <w:szCs w:val="28"/>
        </w:rPr>
      </w:pPr>
      <w:r w:rsidRPr="007C087F">
        <w:rPr>
          <w:sz w:val="28"/>
          <w:szCs w:val="28"/>
        </w:rPr>
        <w:t xml:space="preserve">Руководитель группы педагогов </w:t>
      </w:r>
      <w:r w:rsidR="00242D3F">
        <w:rPr>
          <w:sz w:val="28"/>
          <w:szCs w:val="28"/>
        </w:rPr>
        <w:t xml:space="preserve">– новаторов </w:t>
      </w:r>
      <w:r w:rsidRPr="007C087F">
        <w:rPr>
          <w:sz w:val="28"/>
          <w:szCs w:val="28"/>
        </w:rPr>
        <w:t>приняла участие в областном семинаре «Учебно-методическое сопровождение инновационной деятельности».</w:t>
      </w:r>
    </w:p>
    <w:p w:rsidR="0037159F" w:rsidRPr="007C087F" w:rsidRDefault="00242D3F" w:rsidP="003715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7159F" w:rsidRPr="007C087F">
        <w:rPr>
          <w:sz w:val="28"/>
          <w:szCs w:val="28"/>
        </w:rPr>
        <w:t>Опыт инновационной деятельности педагогического коллектива опубликован в сборниках материалов международных научно-практических конференций Международного института науки и инноваций, автор – руководитель группы педагогов</w:t>
      </w:r>
      <w:r w:rsidR="00CC1EA6">
        <w:rPr>
          <w:sz w:val="28"/>
          <w:szCs w:val="28"/>
        </w:rPr>
        <w:t xml:space="preserve"> - новаторов</w:t>
      </w:r>
      <w:r w:rsidR="0037159F" w:rsidRPr="007C087F">
        <w:rPr>
          <w:sz w:val="28"/>
          <w:szCs w:val="28"/>
        </w:rPr>
        <w:t>, заведующий отделом центра творчества детей и молодежи:</w:t>
      </w:r>
    </w:p>
    <w:p w:rsidR="0037159F" w:rsidRDefault="00242D3F" w:rsidP="0037159F">
      <w:pPr>
        <w:rPr>
          <w:bCs/>
          <w:sz w:val="28"/>
          <w:szCs w:val="28"/>
        </w:rPr>
      </w:pPr>
      <w:r w:rsidRPr="007C087F">
        <w:rPr>
          <w:bCs/>
          <w:sz w:val="28"/>
          <w:szCs w:val="28"/>
        </w:rPr>
        <w:t xml:space="preserve"> </w:t>
      </w:r>
      <w:r w:rsidR="0037159F" w:rsidRPr="007C087F">
        <w:rPr>
          <w:bCs/>
          <w:sz w:val="28"/>
          <w:szCs w:val="28"/>
        </w:rPr>
        <w:t xml:space="preserve">«Финансовая грамотность </w:t>
      </w:r>
      <w:proofErr w:type="gramStart"/>
      <w:r w:rsidR="0037159F" w:rsidRPr="007C087F">
        <w:rPr>
          <w:bCs/>
          <w:sz w:val="28"/>
          <w:szCs w:val="28"/>
        </w:rPr>
        <w:t>обучающихся</w:t>
      </w:r>
      <w:proofErr w:type="gramEnd"/>
      <w:r w:rsidR="0037159F" w:rsidRPr="007C087F">
        <w:rPr>
          <w:bCs/>
          <w:sz w:val="28"/>
          <w:szCs w:val="28"/>
        </w:rPr>
        <w:t>: эффективная практика формирования и развития</w:t>
      </w:r>
      <w:r w:rsidR="00CC1EA6">
        <w:rPr>
          <w:bCs/>
          <w:sz w:val="28"/>
          <w:szCs w:val="28"/>
        </w:rPr>
        <w:t>» (февраль 2022);</w:t>
      </w:r>
    </w:p>
    <w:p w:rsidR="00CC1EA6" w:rsidRDefault="00CC1EA6" w:rsidP="0037159F">
      <w:pPr>
        <w:rPr>
          <w:rFonts w:eastAsia="Calibri" w:cs="Times New Roman"/>
          <w:sz w:val="28"/>
          <w:szCs w:val="28"/>
        </w:rPr>
      </w:pPr>
      <w:r w:rsidRPr="00CC1EA6">
        <w:rPr>
          <w:rFonts w:eastAsia="Calibri" w:cs="Times New Roman"/>
          <w:sz w:val="28"/>
          <w:szCs w:val="28"/>
        </w:rPr>
        <w:t>«Человек в пространстве ценностей: реалии в мире и образовании»  (март 2022);</w:t>
      </w:r>
    </w:p>
    <w:p w:rsidR="00225A87" w:rsidRPr="00CC1EA6" w:rsidRDefault="00CC1EA6" w:rsidP="0037159F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="00225A87" w:rsidRPr="00CC1EA6">
        <w:rPr>
          <w:rFonts w:eastAsia="Calibri" w:cs="Times New Roman"/>
          <w:sz w:val="28"/>
          <w:szCs w:val="28"/>
        </w:rPr>
        <w:t>Патриотическое воспитание детей и молодежи: современные вызовы и практический опыт</w:t>
      </w:r>
      <w:r>
        <w:rPr>
          <w:rFonts w:eastAsia="Calibri" w:cs="Times New Roman"/>
          <w:sz w:val="28"/>
          <w:szCs w:val="28"/>
        </w:rPr>
        <w:t xml:space="preserve">» </w:t>
      </w:r>
      <w:r w:rsidR="00225A87" w:rsidRPr="00CC1EA6">
        <w:rPr>
          <w:bCs/>
          <w:sz w:val="28"/>
          <w:szCs w:val="28"/>
        </w:rPr>
        <w:t>(июнь 2022)</w:t>
      </w:r>
      <w:r>
        <w:rPr>
          <w:bCs/>
          <w:sz w:val="28"/>
          <w:szCs w:val="28"/>
        </w:rPr>
        <w:t>;</w:t>
      </w:r>
    </w:p>
    <w:p w:rsidR="00225A87" w:rsidRPr="00CC1EA6" w:rsidRDefault="00CC1EA6" w:rsidP="0037159F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25A87" w:rsidRPr="00CC1EA6">
        <w:rPr>
          <w:sz w:val="28"/>
          <w:szCs w:val="28"/>
        </w:rPr>
        <w:t xml:space="preserve">От уяснения задач  - к </w:t>
      </w:r>
      <w:proofErr w:type="spellStart"/>
      <w:r w:rsidR="00225A87" w:rsidRPr="00CC1EA6">
        <w:rPr>
          <w:sz w:val="28"/>
          <w:szCs w:val="28"/>
        </w:rPr>
        <w:t>целеполаганию</w:t>
      </w:r>
      <w:proofErr w:type="spellEnd"/>
      <w:r w:rsidR="00225A87" w:rsidRPr="00CC1EA6">
        <w:rPr>
          <w:sz w:val="28"/>
          <w:szCs w:val="28"/>
        </w:rPr>
        <w:t xml:space="preserve"> в нравственном воспитании учащихся</w:t>
      </w:r>
      <w:r>
        <w:rPr>
          <w:sz w:val="28"/>
          <w:szCs w:val="28"/>
        </w:rPr>
        <w:t>» (октябрь 2022).</w:t>
      </w:r>
    </w:p>
    <w:p w:rsidR="0037159F" w:rsidRPr="007C087F" w:rsidRDefault="00CC1EA6" w:rsidP="0037159F">
      <w:pPr>
        <w:rPr>
          <w:bCs/>
          <w:sz w:val="28"/>
          <w:szCs w:val="28"/>
          <w:lang w:val="be-BY"/>
        </w:rPr>
      </w:pPr>
      <w:r>
        <w:rPr>
          <w:bCs/>
          <w:sz w:val="28"/>
          <w:szCs w:val="28"/>
        </w:rPr>
        <w:t xml:space="preserve">        </w:t>
      </w:r>
      <w:r w:rsidR="0037159F" w:rsidRPr="007C087F">
        <w:rPr>
          <w:bCs/>
          <w:sz w:val="28"/>
          <w:szCs w:val="28"/>
        </w:rPr>
        <w:t>В средствах массовой информации напечатаны восемь публикаций педагогов, освещающих опыт работы в рамках инновационного проекта («Наста</w:t>
      </w:r>
      <w:r w:rsidR="0037159F" w:rsidRPr="007C087F">
        <w:rPr>
          <w:bCs/>
          <w:sz w:val="28"/>
          <w:szCs w:val="28"/>
          <w:lang w:val="be-BY"/>
        </w:rPr>
        <w:t>ўніцкая газета</w:t>
      </w:r>
      <w:r w:rsidR="0037159F" w:rsidRPr="007C087F">
        <w:rPr>
          <w:bCs/>
          <w:sz w:val="28"/>
          <w:szCs w:val="28"/>
        </w:rPr>
        <w:t>»</w:t>
      </w:r>
      <w:r w:rsidR="0037159F" w:rsidRPr="007C087F">
        <w:rPr>
          <w:bCs/>
          <w:sz w:val="28"/>
          <w:szCs w:val="28"/>
          <w:lang w:val="be-BY"/>
        </w:rPr>
        <w:t xml:space="preserve">, районная гагета </w:t>
      </w:r>
      <w:r w:rsidR="0037159F" w:rsidRPr="007C087F">
        <w:rPr>
          <w:bCs/>
          <w:sz w:val="28"/>
          <w:szCs w:val="28"/>
        </w:rPr>
        <w:t>«</w:t>
      </w:r>
      <w:r w:rsidR="0037159F" w:rsidRPr="007C087F">
        <w:rPr>
          <w:bCs/>
          <w:sz w:val="28"/>
          <w:szCs w:val="28"/>
          <w:lang w:val="be-BY"/>
        </w:rPr>
        <w:t>Перспектива</w:t>
      </w:r>
      <w:r w:rsidR="0037159F" w:rsidRPr="007C087F">
        <w:rPr>
          <w:bCs/>
          <w:sz w:val="28"/>
          <w:szCs w:val="28"/>
        </w:rPr>
        <w:t>»</w:t>
      </w:r>
      <w:r w:rsidR="0037159F" w:rsidRPr="007C087F">
        <w:rPr>
          <w:bCs/>
          <w:sz w:val="28"/>
          <w:szCs w:val="28"/>
          <w:lang w:val="be-BY"/>
        </w:rPr>
        <w:t>, Педагогический портал Республики Беларусь)</w:t>
      </w:r>
      <w:r>
        <w:rPr>
          <w:bCs/>
          <w:sz w:val="28"/>
          <w:szCs w:val="28"/>
          <w:lang w:val="be-BY"/>
        </w:rPr>
        <w:t>.</w:t>
      </w:r>
    </w:p>
    <w:p w:rsidR="0037159F" w:rsidRDefault="0037159F">
      <w:pPr>
        <w:rPr>
          <w:sz w:val="28"/>
          <w:szCs w:val="28"/>
        </w:rPr>
      </w:pPr>
    </w:p>
    <w:p w:rsidR="007C087F" w:rsidRDefault="007C087F">
      <w:pPr>
        <w:rPr>
          <w:sz w:val="28"/>
          <w:szCs w:val="28"/>
        </w:rPr>
      </w:pPr>
    </w:p>
    <w:p w:rsidR="007C087F" w:rsidRPr="007C087F" w:rsidRDefault="007C087F" w:rsidP="007C087F">
      <w:pPr>
        <w:rPr>
          <w:sz w:val="28"/>
          <w:szCs w:val="28"/>
        </w:rPr>
      </w:pPr>
    </w:p>
    <w:p w:rsidR="007C087F" w:rsidRPr="007C087F" w:rsidRDefault="00E5154D">
      <w:pPr>
        <w:rPr>
          <w:sz w:val="28"/>
          <w:szCs w:val="28"/>
        </w:rPr>
      </w:pPr>
      <w:r>
        <w:rPr>
          <w:sz w:val="28"/>
          <w:szCs w:val="28"/>
        </w:rPr>
        <w:t>Заведующий отделом                                        А.В.Финогенова</w:t>
      </w:r>
    </w:p>
    <w:sectPr w:rsidR="007C087F" w:rsidRPr="007C087F" w:rsidSect="00C3607E">
      <w:pgSz w:w="11900" w:h="16840"/>
      <w:pgMar w:top="1134" w:right="567" w:bottom="1134" w:left="1701" w:header="0" w:footer="6" w:gutter="0"/>
      <w:cols w:space="708"/>
      <w:noEndnote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37159F"/>
    <w:rsid w:val="00225A87"/>
    <w:rsid w:val="00242D3F"/>
    <w:rsid w:val="003452D6"/>
    <w:rsid w:val="0037159F"/>
    <w:rsid w:val="00391E4F"/>
    <w:rsid w:val="003C728F"/>
    <w:rsid w:val="003E7A85"/>
    <w:rsid w:val="00514C43"/>
    <w:rsid w:val="00607768"/>
    <w:rsid w:val="007C087F"/>
    <w:rsid w:val="007F32CB"/>
    <w:rsid w:val="00802524"/>
    <w:rsid w:val="008573AE"/>
    <w:rsid w:val="00913E30"/>
    <w:rsid w:val="0095489A"/>
    <w:rsid w:val="00963047"/>
    <w:rsid w:val="00976572"/>
    <w:rsid w:val="00A87DF1"/>
    <w:rsid w:val="00B56D16"/>
    <w:rsid w:val="00B72518"/>
    <w:rsid w:val="00BE15C3"/>
    <w:rsid w:val="00C3607E"/>
    <w:rsid w:val="00CC1EA6"/>
    <w:rsid w:val="00D74246"/>
    <w:rsid w:val="00E5154D"/>
    <w:rsid w:val="00EC64D8"/>
    <w:rsid w:val="00F12A76"/>
    <w:rsid w:val="00FA0D74"/>
    <w:rsid w:val="00FE2AFC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76"/>
  </w:style>
  <w:style w:type="paragraph" w:styleId="1">
    <w:name w:val="heading 1"/>
    <w:basedOn w:val="a"/>
    <w:next w:val="a"/>
    <w:link w:val="10"/>
    <w:uiPriority w:val="9"/>
    <w:qFormat/>
    <w:rsid w:val="00F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2A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2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2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2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7159F"/>
    <w:rPr>
      <w:b/>
      <w:bCs/>
    </w:rPr>
  </w:style>
  <w:style w:type="character" w:customStyle="1" w:styleId="apple-converted-space">
    <w:name w:val="apple-converted-space"/>
    <w:basedOn w:val="a0"/>
    <w:rsid w:val="00B72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2023-02-08T05:38:00Z</dcterms:created>
  <dcterms:modified xsi:type="dcterms:W3CDTF">2023-02-08T08:08:00Z</dcterms:modified>
</cp:coreProperties>
</file>