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01" w:rsidRPr="0092269D" w:rsidRDefault="00764101" w:rsidP="008C4578">
      <w:pPr>
        <w:jc w:val="center"/>
        <w:rPr>
          <w:b/>
          <w:sz w:val="28"/>
          <w:szCs w:val="28"/>
        </w:rPr>
      </w:pPr>
      <w:bookmarkStart w:id="0" w:name="_GoBack"/>
      <w:r w:rsidRPr="0092269D">
        <w:rPr>
          <w:b/>
          <w:sz w:val="28"/>
          <w:szCs w:val="28"/>
        </w:rPr>
        <w:t>Перечень основных мероприятий государственного учреждения образования  «Гродненский районный центр творчества детей и молодёжи» на февраль 2022г.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6946"/>
        <w:gridCol w:w="142"/>
        <w:gridCol w:w="1701"/>
      </w:tblGrid>
      <w:tr w:rsidR="00764101" w:rsidRPr="0092269D" w:rsidTr="008C4578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center"/>
              <w:rPr>
                <w:b/>
                <w:sz w:val="28"/>
                <w:szCs w:val="28"/>
              </w:rPr>
            </w:pPr>
            <w:r w:rsidRPr="0092269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center"/>
              <w:rPr>
                <w:b/>
                <w:sz w:val="28"/>
                <w:szCs w:val="28"/>
              </w:rPr>
            </w:pPr>
            <w:r w:rsidRPr="0092269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center"/>
              <w:rPr>
                <w:b/>
                <w:sz w:val="28"/>
                <w:szCs w:val="28"/>
              </w:rPr>
            </w:pPr>
            <w:r w:rsidRPr="0092269D">
              <w:rPr>
                <w:b/>
                <w:sz w:val="28"/>
                <w:szCs w:val="28"/>
              </w:rPr>
              <w:t>Место, проведения</w:t>
            </w:r>
          </w:p>
        </w:tc>
      </w:tr>
      <w:tr w:rsidR="00764101" w:rsidRPr="0092269D" w:rsidTr="008C4578">
        <w:trPr>
          <w:trHeight w:val="20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center"/>
              <w:rPr>
                <w:b/>
                <w:sz w:val="28"/>
                <w:szCs w:val="28"/>
              </w:rPr>
            </w:pPr>
            <w:r w:rsidRPr="0092269D">
              <w:rPr>
                <w:b/>
                <w:sz w:val="28"/>
                <w:szCs w:val="28"/>
              </w:rPr>
              <w:t>1. Изучение состояния образовательного процесса,</w:t>
            </w:r>
          </w:p>
          <w:p w:rsidR="00764101" w:rsidRPr="0092269D" w:rsidRDefault="00764101" w:rsidP="008C4578">
            <w:pPr>
              <w:jc w:val="center"/>
              <w:rPr>
                <w:b/>
                <w:sz w:val="28"/>
                <w:szCs w:val="28"/>
              </w:rPr>
            </w:pPr>
            <w:r w:rsidRPr="0092269D">
              <w:rPr>
                <w:b/>
                <w:sz w:val="28"/>
                <w:szCs w:val="28"/>
              </w:rPr>
              <w:t>организация основной деятельности центра</w:t>
            </w:r>
          </w:p>
        </w:tc>
      </w:tr>
      <w:tr w:rsidR="00764101" w:rsidRPr="0092269D" w:rsidTr="008C4578">
        <w:trPr>
          <w:trHeight w:val="132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 xml:space="preserve">Выполнение </w:t>
            </w:r>
            <w:proofErr w:type="gramStart"/>
            <w:r w:rsidRPr="0092269D">
              <w:rPr>
                <w:bCs/>
                <w:sz w:val="28"/>
                <w:szCs w:val="28"/>
              </w:rPr>
              <w:t>планов работы методических объединений педагогов дополнительного образования</w:t>
            </w:r>
            <w:proofErr w:type="gramEnd"/>
            <w:r w:rsidRPr="0092269D">
              <w:rPr>
                <w:bCs/>
                <w:sz w:val="28"/>
                <w:szCs w:val="28"/>
              </w:rPr>
              <w:t xml:space="preserve"> за 1-ое полугодие 2021/2022 учебного года</w:t>
            </w:r>
          </w:p>
          <w:p w:rsidR="00764101" w:rsidRPr="0092269D" w:rsidRDefault="00764101" w:rsidP="008C4578">
            <w:pPr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 xml:space="preserve">Ответственные: Слуцкая М.В., </w:t>
            </w:r>
            <w:proofErr w:type="spellStart"/>
            <w:r w:rsidRPr="0092269D">
              <w:rPr>
                <w:bCs/>
                <w:sz w:val="28"/>
                <w:szCs w:val="28"/>
              </w:rPr>
              <w:t>Кузьмицкая</w:t>
            </w:r>
            <w:proofErr w:type="spellEnd"/>
            <w:r w:rsidRPr="0092269D">
              <w:rPr>
                <w:bCs/>
                <w:sz w:val="28"/>
                <w:szCs w:val="28"/>
              </w:rPr>
              <w:t xml:space="preserve"> Г.М., методисты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Учреждения образования</w:t>
            </w:r>
          </w:p>
          <w:p w:rsidR="00764101" w:rsidRPr="0092269D" w:rsidRDefault="00764101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764101" w:rsidRPr="0092269D" w:rsidTr="008C4578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01" w:rsidRPr="0092269D" w:rsidRDefault="00764101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Еженедельно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both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Мониторинг сайтов учреждений образования по организационно-содержательному наполнению раздела «Шестой школьный день».</w:t>
            </w:r>
          </w:p>
          <w:p w:rsidR="00764101" w:rsidRPr="0092269D" w:rsidRDefault="00764101" w:rsidP="008C4578">
            <w:pPr>
              <w:jc w:val="both"/>
              <w:rPr>
                <w:sz w:val="28"/>
                <w:szCs w:val="28"/>
                <w:lang w:val="be-BY"/>
              </w:rPr>
            </w:pPr>
            <w:r w:rsidRPr="0092269D">
              <w:rPr>
                <w:sz w:val="28"/>
                <w:szCs w:val="28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</w:rPr>
              <w:t xml:space="preserve"> Курочка В.Ю.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764101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764101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764101" w:rsidRPr="0092269D">
              <w:rPr>
                <w:sz w:val="28"/>
                <w:szCs w:val="28"/>
              </w:rPr>
              <w:t>Гродненский</w:t>
            </w:r>
            <w:proofErr w:type="gramEnd"/>
            <w:r w:rsidR="00764101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764101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764101" w:rsidRPr="0092269D" w:rsidTr="008C4578">
        <w:trPr>
          <w:trHeight w:val="20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center"/>
              <w:rPr>
                <w:b/>
                <w:sz w:val="28"/>
                <w:szCs w:val="28"/>
              </w:rPr>
            </w:pPr>
            <w:r w:rsidRPr="0092269D">
              <w:rPr>
                <w:b/>
                <w:sz w:val="28"/>
                <w:szCs w:val="28"/>
              </w:rPr>
              <w:t>2. Работа с кадрами</w:t>
            </w:r>
          </w:p>
        </w:tc>
      </w:tr>
      <w:tr w:rsidR="00764101" w:rsidRPr="0092269D" w:rsidTr="008C4578">
        <w:trPr>
          <w:trHeight w:val="128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11.</w:t>
            </w:r>
            <w:r w:rsidR="00764101" w:rsidRPr="0092269D">
              <w:rPr>
                <w:sz w:val="28"/>
                <w:szCs w:val="28"/>
              </w:rPr>
              <w:t>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 xml:space="preserve">Обучающий семинар «Использование </w:t>
            </w:r>
            <w:proofErr w:type="spellStart"/>
            <w:r w:rsidRPr="0092269D">
              <w:rPr>
                <w:bCs/>
                <w:sz w:val="28"/>
                <w:szCs w:val="28"/>
              </w:rPr>
              <w:t>квест-технологий</w:t>
            </w:r>
            <w:proofErr w:type="spellEnd"/>
            <w:r w:rsidRPr="0092269D">
              <w:rPr>
                <w:bCs/>
                <w:sz w:val="28"/>
                <w:szCs w:val="28"/>
              </w:rPr>
              <w:t xml:space="preserve"> на занятиях объединений по интересам физкультурно-спортивного профиля в рамках спортивно-массовой работы при активном использовании современных информационных технологий»</w:t>
            </w:r>
          </w:p>
          <w:p w:rsidR="00764101" w:rsidRPr="0092269D" w:rsidRDefault="00764101" w:rsidP="008C45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 xml:space="preserve">Ответственные: Слуцкая М.В., </w:t>
            </w:r>
            <w:proofErr w:type="spellStart"/>
            <w:r w:rsidRPr="0092269D">
              <w:rPr>
                <w:bCs/>
                <w:sz w:val="28"/>
                <w:szCs w:val="28"/>
              </w:rPr>
              <w:t>Буйновская</w:t>
            </w:r>
            <w:proofErr w:type="spellEnd"/>
            <w:r w:rsidRPr="0092269D">
              <w:rPr>
                <w:bCs/>
                <w:sz w:val="28"/>
                <w:szCs w:val="28"/>
              </w:rPr>
              <w:t xml:space="preserve"> С.С.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1" w:rsidRPr="0092269D" w:rsidRDefault="00764101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8C4578" w:rsidRPr="0092269D" w:rsidTr="008C4578">
        <w:trPr>
          <w:trHeight w:val="128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16.02.2022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8" w:rsidRPr="0092269D" w:rsidRDefault="008C4578" w:rsidP="008C45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92269D">
              <w:rPr>
                <w:bCs/>
                <w:sz w:val="28"/>
                <w:szCs w:val="28"/>
              </w:rPr>
              <w:t>Онлайн-</w:t>
            </w:r>
            <w:proofErr w:type="gramStart"/>
            <w:r w:rsidRPr="0092269D">
              <w:rPr>
                <w:bCs/>
                <w:sz w:val="28"/>
                <w:szCs w:val="28"/>
              </w:rPr>
              <w:t>school</w:t>
            </w:r>
            <w:proofErr w:type="spellEnd"/>
            <w:proofErr w:type="gramEnd"/>
            <w:r w:rsidRPr="0092269D">
              <w:rPr>
                <w:bCs/>
                <w:sz w:val="28"/>
                <w:szCs w:val="28"/>
              </w:rPr>
              <w:t xml:space="preserve"> педагогического мастерства «Народный танец – пространство идей»</w:t>
            </w:r>
          </w:p>
          <w:p w:rsidR="008C4578" w:rsidRPr="0092269D" w:rsidRDefault="008C4578" w:rsidP="008C45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>Ответственные: Слуцкая М.В., Курочка В.Ю.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  <w:lang w:eastAsia="en-US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8C4578" w:rsidRPr="0092269D" w:rsidTr="008C4578">
        <w:trPr>
          <w:trHeight w:val="128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24.02.2022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both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Круглый стол «Применение современных информационных образовательных технологий и образовательных ресурсов, способствующих организации продуктивной деятельности учащихся на занятиях объединений по интересам и во внеурочной деятельности» </w:t>
            </w:r>
          </w:p>
          <w:p w:rsidR="008C4578" w:rsidRPr="0092269D" w:rsidRDefault="008C4578" w:rsidP="008C4578">
            <w:pPr>
              <w:jc w:val="both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</w:rPr>
              <w:t xml:space="preserve"> </w:t>
            </w:r>
            <w:proofErr w:type="spellStart"/>
            <w:r w:rsidRPr="0092269D">
              <w:rPr>
                <w:sz w:val="28"/>
                <w:szCs w:val="28"/>
              </w:rPr>
              <w:t>Тыщенко</w:t>
            </w:r>
            <w:proofErr w:type="spellEnd"/>
            <w:r w:rsidRPr="0092269D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8C4578" w:rsidRPr="0092269D" w:rsidTr="008C4578">
        <w:trPr>
          <w:trHeight w:val="83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25.02.2022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2269D">
              <w:rPr>
                <w:bCs/>
                <w:sz w:val="28"/>
                <w:szCs w:val="28"/>
              </w:rPr>
              <w:t>Методический</w:t>
            </w:r>
            <w:proofErr w:type="gramEnd"/>
            <w:r w:rsidRPr="0092269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269D">
              <w:rPr>
                <w:bCs/>
                <w:sz w:val="28"/>
                <w:szCs w:val="28"/>
              </w:rPr>
              <w:t>воркшоп</w:t>
            </w:r>
            <w:proofErr w:type="spellEnd"/>
            <w:r w:rsidRPr="0092269D">
              <w:rPr>
                <w:bCs/>
                <w:sz w:val="28"/>
                <w:szCs w:val="28"/>
              </w:rPr>
              <w:t xml:space="preserve"> «Информационная культура педагогов-организаторов как условие обеспечения эффективной деятельности детских и молодежных общественных объединений</w:t>
            </w:r>
          </w:p>
          <w:p w:rsidR="008C4578" w:rsidRPr="0092269D" w:rsidRDefault="008C4578" w:rsidP="008C45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>Ответственные: Слуцкая М.В., Каленик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8C4578" w:rsidRPr="0092269D" w:rsidTr="008C4578">
        <w:trPr>
          <w:trHeight w:val="434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b/>
                <w:sz w:val="28"/>
                <w:szCs w:val="28"/>
              </w:rPr>
            </w:pPr>
            <w:r w:rsidRPr="0092269D">
              <w:rPr>
                <w:b/>
                <w:sz w:val="28"/>
                <w:szCs w:val="28"/>
              </w:rPr>
              <w:t xml:space="preserve"> 3. Реализация инновационного проекта </w:t>
            </w:r>
          </w:p>
        </w:tc>
      </w:tr>
      <w:tr w:rsidR="008C4578" w:rsidRPr="0092269D" w:rsidTr="008C4578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  <w:lang w:eastAsia="en-US"/>
              </w:rPr>
            </w:pPr>
            <w:r w:rsidRPr="0092269D">
              <w:rPr>
                <w:sz w:val="28"/>
                <w:szCs w:val="28"/>
                <w:lang w:eastAsia="en-US"/>
              </w:rPr>
              <w:t>25.02.2022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2269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Молодежная площадка «</w:t>
            </w:r>
            <w:proofErr w:type="spellStart"/>
            <w:proofErr w:type="gramStart"/>
            <w:r w:rsidRPr="0092269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Т</w:t>
            </w:r>
            <w:proofErr w:type="gramEnd"/>
            <w:r w:rsidRPr="0092269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EENactivity</w:t>
            </w:r>
            <w:proofErr w:type="spellEnd"/>
            <w:r w:rsidRPr="0092269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». Кейс «Конфликт или соглашение»</w:t>
            </w:r>
          </w:p>
          <w:p w:rsidR="008C4578" w:rsidRPr="0092269D" w:rsidRDefault="008C4578" w:rsidP="008C45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269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Ответственный: Финогенова А.В.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8C4578" w:rsidRPr="0092269D" w:rsidTr="00391DF3">
        <w:trPr>
          <w:trHeight w:val="41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both"/>
              <w:rPr>
                <w:bCs/>
                <w:iCs/>
                <w:sz w:val="28"/>
                <w:szCs w:val="28"/>
              </w:rPr>
            </w:pPr>
            <w:r w:rsidRPr="0092269D">
              <w:rPr>
                <w:bCs/>
                <w:iCs/>
                <w:sz w:val="28"/>
                <w:szCs w:val="28"/>
              </w:rPr>
              <w:t>Конкурс буклетов  для членов БРСМ и других общественных объединений «Правила поведения в сети Интернет».</w:t>
            </w:r>
          </w:p>
          <w:p w:rsidR="008C4578" w:rsidRPr="0092269D" w:rsidRDefault="008C4578" w:rsidP="008C4578">
            <w:pPr>
              <w:jc w:val="both"/>
              <w:rPr>
                <w:bCs/>
                <w:iCs/>
                <w:sz w:val="28"/>
                <w:szCs w:val="28"/>
              </w:rPr>
            </w:pPr>
            <w:r w:rsidRPr="0092269D">
              <w:rPr>
                <w:bCs/>
                <w:iCs/>
                <w:sz w:val="28"/>
                <w:szCs w:val="28"/>
              </w:rPr>
              <w:lastRenderedPageBreak/>
              <w:t xml:space="preserve">Ответственные: </w:t>
            </w:r>
            <w:proofErr w:type="spellStart"/>
            <w:r w:rsidRPr="0092269D">
              <w:rPr>
                <w:bCs/>
                <w:iCs/>
                <w:sz w:val="28"/>
                <w:szCs w:val="28"/>
              </w:rPr>
              <w:t>Финогенова</w:t>
            </w:r>
            <w:proofErr w:type="spellEnd"/>
            <w:r w:rsidRPr="0092269D">
              <w:rPr>
                <w:bCs/>
                <w:iCs/>
                <w:sz w:val="28"/>
                <w:szCs w:val="28"/>
              </w:rPr>
              <w:t xml:space="preserve"> А.В., Каленик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lastRenderedPageBreak/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8C4578" w:rsidRPr="0092269D" w:rsidTr="008C4578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lastRenderedPageBreak/>
              <w:t>11.02.2022-12.02.2022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both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Компьютерная игра для пионеров «Прогулка через </w:t>
            </w:r>
            <w:proofErr w:type="spellStart"/>
            <w:r w:rsidRPr="0092269D">
              <w:rPr>
                <w:sz w:val="28"/>
                <w:szCs w:val="28"/>
              </w:rPr>
              <w:t>ИнтрНетЛес</w:t>
            </w:r>
            <w:proofErr w:type="spellEnd"/>
            <w:r w:rsidRPr="0092269D">
              <w:rPr>
                <w:sz w:val="28"/>
                <w:szCs w:val="28"/>
              </w:rPr>
              <w:t>» с практическим заданием.</w:t>
            </w:r>
          </w:p>
          <w:p w:rsidR="008C4578" w:rsidRPr="0092269D" w:rsidRDefault="008C4578" w:rsidP="008C4578">
            <w:pPr>
              <w:jc w:val="both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Ответственные: </w:t>
            </w:r>
            <w:proofErr w:type="spellStart"/>
            <w:r w:rsidRPr="0092269D">
              <w:rPr>
                <w:sz w:val="28"/>
                <w:szCs w:val="28"/>
              </w:rPr>
              <w:t>Финогенова</w:t>
            </w:r>
            <w:proofErr w:type="spellEnd"/>
            <w:r w:rsidRPr="0092269D">
              <w:rPr>
                <w:sz w:val="28"/>
                <w:szCs w:val="28"/>
              </w:rPr>
              <w:t xml:space="preserve"> А.В., Каленик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8C4578" w:rsidRPr="0092269D" w:rsidTr="008C4578">
        <w:trPr>
          <w:trHeight w:val="259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b/>
                <w:sz w:val="28"/>
                <w:szCs w:val="28"/>
              </w:rPr>
              <w:t>4.</w:t>
            </w:r>
            <w:r w:rsidRPr="0092269D">
              <w:rPr>
                <w:b/>
                <w:iCs/>
                <w:sz w:val="28"/>
                <w:szCs w:val="28"/>
              </w:rPr>
              <w:t xml:space="preserve"> Организационно-педагогическая деятельность с учащимися</w:t>
            </w:r>
          </w:p>
        </w:tc>
      </w:tr>
      <w:tr w:rsidR="008C4578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Областной онлайн-проект "Путеводитель по малой родине" </w:t>
            </w:r>
          </w:p>
          <w:p w:rsidR="008C4578" w:rsidRPr="0092269D" w:rsidRDefault="008C4578" w:rsidP="008C4578"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>Чекавая Ю.Р.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pStyle w:val="a3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92269D">
              <w:rPr>
                <w:sz w:val="28"/>
                <w:szCs w:val="28"/>
              </w:rPr>
              <w:t>ГУО «</w:t>
            </w:r>
            <w:proofErr w:type="spellStart"/>
            <w:r w:rsidRPr="0092269D">
              <w:rPr>
                <w:sz w:val="28"/>
                <w:szCs w:val="28"/>
              </w:rPr>
              <w:t>ГОЦТиК</w:t>
            </w:r>
            <w:proofErr w:type="spellEnd"/>
            <w:r w:rsidRPr="0092269D">
              <w:rPr>
                <w:sz w:val="28"/>
                <w:szCs w:val="28"/>
              </w:rPr>
              <w:t>»</w:t>
            </w:r>
          </w:p>
        </w:tc>
      </w:tr>
      <w:tr w:rsidR="008C4578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01.02.2022 – 15.02.2022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Районная благотворительная акция “Золотая ленточка”</w:t>
            </w:r>
          </w:p>
          <w:p w:rsidR="008C4578" w:rsidRPr="0092269D" w:rsidRDefault="008C4578" w:rsidP="008C4578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Ответственные: </w:t>
            </w:r>
            <w:r w:rsidRPr="0092269D">
              <w:rPr>
                <w:bCs/>
                <w:sz w:val="28"/>
                <w:szCs w:val="28"/>
              </w:rPr>
              <w:t xml:space="preserve">Слуцкая М.В., </w:t>
            </w:r>
            <w:r w:rsidRPr="0092269D">
              <w:rPr>
                <w:sz w:val="28"/>
                <w:szCs w:val="28"/>
                <w:lang w:val="be-BY" w:eastAsia="en-US"/>
              </w:rPr>
              <w:t>Каленик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8C4578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8C4578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8C4578" w:rsidRPr="0092269D">
              <w:rPr>
                <w:sz w:val="28"/>
                <w:szCs w:val="28"/>
              </w:rPr>
              <w:t>Гродненский</w:t>
            </w:r>
            <w:proofErr w:type="gramEnd"/>
            <w:r w:rsidR="008C4578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8C4578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8C4578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02.02.2022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pStyle w:val="a7"/>
              <w:tabs>
                <w:tab w:val="left" w:pos="0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92269D">
              <w:rPr>
                <w:b w:val="0"/>
                <w:i w:val="0"/>
                <w:sz w:val="28"/>
                <w:szCs w:val="28"/>
              </w:rPr>
              <w:t>Участие в областном этапе республиканского конкурса детских научно-практических проектов эколого-биологической тематики «Прозрачные волны Нарочи»</w:t>
            </w:r>
          </w:p>
          <w:p w:rsidR="008C4578" w:rsidRPr="0092269D" w:rsidRDefault="008C4578" w:rsidP="008C4578">
            <w:pPr>
              <w:pStyle w:val="a7"/>
              <w:tabs>
                <w:tab w:val="left" w:pos="0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92269D">
              <w:rPr>
                <w:b w:val="0"/>
                <w:i w:val="0"/>
                <w:sz w:val="28"/>
                <w:szCs w:val="28"/>
              </w:rPr>
              <w:t xml:space="preserve"> Ответственные:</w:t>
            </w:r>
            <w:r w:rsidRPr="0092269D">
              <w:t xml:space="preserve"> </w:t>
            </w:r>
            <w:r w:rsidRPr="0092269D">
              <w:rPr>
                <w:b w:val="0"/>
                <w:i w:val="0"/>
                <w:sz w:val="28"/>
                <w:szCs w:val="28"/>
              </w:rPr>
              <w:t xml:space="preserve">Слуцкая М.В., </w:t>
            </w:r>
            <w:proofErr w:type="spellStart"/>
            <w:r w:rsidRPr="0092269D">
              <w:rPr>
                <w:b w:val="0"/>
                <w:i w:val="0"/>
                <w:sz w:val="28"/>
                <w:szCs w:val="28"/>
              </w:rPr>
              <w:t>Писанко</w:t>
            </w:r>
            <w:proofErr w:type="spellEnd"/>
            <w:r w:rsidRPr="0092269D">
              <w:rPr>
                <w:b w:val="0"/>
                <w:i w:val="0"/>
                <w:sz w:val="28"/>
                <w:szCs w:val="28"/>
              </w:rPr>
              <w:t xml:space="preserve">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D06239" w:rsidP="008C4578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8C4578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8C4578" w:rsidRPr="0092269D">
              <w:rPr>
                <w:sz w:val="28"/>
                <w:szCs w:val="28"/>
              </w:rPr>
              <w:t>УО "ГГОДТДМ"</w:t>
            </w:r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8C4578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eastAsia="en-US"/>
              </w:rPr>
              <w:t>04.02.2022 -05.02.2022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Первенство Гродненской области по ТПМ в технике пешеходного туризма в закрытых помещениях</w:t>
            </w:r>
          </w:p>
          <w:p w:rsidR="008C4578" w:rsidRPr="0092269D" w:rsidRDefault="008C4578" w:rsidP="008C4578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 Чекавая Ю.Р.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8C4578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eastAsia="en-US"/>
              </w:rPr>
              <w:t>10.02.2022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Заочный этап областного конкурса фольклорных коллективов «Шчаслівы той, хто продкаў з чыстым сэрцам паважае».</w:t>
            </w:r>
          </w:p>
          <w:p w:rsidR="008C4578" w:rsidRPr="0092269D" w:rsidRDefault="008C4578" w:rsidP="008C4578"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 Курочка В.Ю.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8C4578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8C4578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8C4578" w:rsidRPr="0092269D">
              <w:rPr>
                <w:sz w:val="28"/>
                <w:szCs w:val="28"/>
              </w:rPr>
              <w:t>Гродненский</w:t>
            </w:r>
            <w:proofErr w:type="gramEnd"/>
            <w:r w:rsidR="008C4578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8C4578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E363D9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D9" w:rsidRPr="0092269D" w:rsidRDefault="00E363D9" w:rsidP="008C4578">
            <w:pPr>
              <w:rPr>
                <w:sz w:val="28"/>
                <w:szCs w:val="28"/>
                <w:lang w:eastAsia="en-US"/>
              </w:rPr>
            </w:pPr>
            <w:r w:rsidRPr="0092269D">
              <w:rPr>
                <w:sz w:val="28"/>
                <w:szCs w:val="28"/>
                <w:lang w:eastAsia="en-US"/>
              </w:rPr>
              <w:t>11.02.2022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D9" w:rsidRPr="0092269D" w:rsidRDefault="00D63A8A" w:rsidP="00D63A8A">
            <w:pPr>
              <w:tabs>
                <w:tab w:val="left" w:pos="2145"/>
              </w:tabs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К</w:t>
            </w:r>
            <w:r w:rsidR="00E363D9" w:rsidRPr="0092269D">
              <w:rPr>
                <w:sz w:val="28"/>
                <w:szCs w:val="28"/>
                <w:lang w:val="be-BY" w:eastAsia="en-US"/>
              </w:rPr>
              <w:t xml:space="preserve">онкурс  “Шагающий робот” </w:t>
            </w:r>
            <w:r w:rsidR="00E363D9" w:rsidRPr="0092269D">
              <w:rPr>
                <w:sz w:val="28"/>
                <w:szCs w:val="28"/>
                <w:lang w:val="be-BY" w:eastAsia="en-US"/>
              </w:rPr>
              <w:tab/>
              <w:t xml:space="preserve"> для обучающихся 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 в </w:t>
            </w:r>
            <w:r w:rsidR="00E363D9" w:rsidRPr="0092269D">
              <w:rPr>
                <w:sz w:val="28"/>
                <w:szCs w:val="28"/>
                <w:lang w:val="be-BY" w:eastAsia="en-US"/>
              </w:rPr>
              <w:t>объ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единениях </w:t>
            </w:r>
            <w:r w:rsidR="00E363D9" w:rsidRPr="0092269D">
              <w:rPr>
                <w:sz w:val="28"/>
                <w:szCs w:val="28"/>
                <w:lang w:val="be-BY" w:eastAsia="en-US"/>
              </w:rPr>
              <w:t>по инт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ересам </w:t>
            </w:r>
            <w:r w:rsidR="00E363D9" w:rsidRPr="0092269D">
              <w:rPr>
                <w:sz w:val="28"/>
                <w:szCs w:val="28"/>
                <w:lang w:val="be-BY" w:eastAsia="en-US"/>
              </w:rPr>
              <w:t xml:space="preserve"> “Робототехника” .</w:t>
            </w:r>
          </w:p>
          <w:p w:rsidR="00D63A8A" w:rsidRPr="0092269D" w:rsidRDefault="00D63A8A" w:rsidP="00D63A8A">
            <w:pPr>
              <w:tabs>
                <w:tab w:val="left" w:pos="2145"/>
              </w:tabs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 Петросян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D9" w:rsidRPr="0092269D" w:rsidRDefault="00E363D9" w:rsidP="008C4578">
            <w:pPr>
              <w:jc w:val="center"/>
              <w:rPr>
                <w:sz w:val="28"/>
                <w:szCs w:val="28"/>
                <w:lang w:val="be-BY"/>
              </w:rPr>
            </w:pPr>
            <w:r w:rsidRPr="0092269D">
              <w:rPr>
                <w:sz w:val="28"/>
                <w:szCs w:val="28"/>
                <w:lang w:val="be-BY"/>
              </w:rPr>
              <w:t>ЦМЖ г.Скиделя</w:t>
            </w:r>
          </w:p>
        </w:tc>
      </w:tr>
      <w:tr w:rsidR="008C4578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eastAsia="en-US"/>
              </w:rPr>
              <w:t>12.02.2022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Областные соревнования по спортивному скалолазанию в виде "боулдеринг" (средняя и старшая группа)</w:t>
            </w:r>
          </w:p>
          <w:p w:rsidR="008C4578" w:rsidRPr="0092269D" w:rsidRDefault="008C4578" w:rsidP="00D63A8A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 Чекавая Ю.Р.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8C4578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eastAsia="en-US"/>
              </w:rPr>
              <w:t>15.02.2022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Районный этап республиканского литературного конкурса в рамках проекта «Cskript.Art.by». </w:t>
            </w:r>
          </w:p>
          <w:p w:rsidR="008C4578" w:rsidRPr="0092269D" w:rsidRDefault="008C4578" w:rsidP="00D63A8A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>Сегень В.И.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8" w:rsidRPr="0092269D" w:rsidRDefault="008C4578" w:rsidP="008C4578">
            <w:pPr>
              <w:jc w:val="center"/>
              <w:rPr>
                <w:sz w:val="28"/>
                <w:szCs w:val="28"/>
                <w:lang w:eastAsia="en-US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F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2269D">
              <w:rPr>
                <w:sz w:val="28"/>
                <w:szCs w:val="28"/>
              </w:rPr>
              <w:t>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F3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>2  турнир районного  чемпионата по интеллектуальным играм «ОРЛИК»</w:t>
            </w:r>
          </w:p>
          <w:p w:rsidR="0092269D" w:rsidRPr="0092269D" w:rsidRDefault="0092269D" w:rsidP="00DF3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</w:rPr>
              <w:t xml:space="preserve"> </w:t>
            </w:r>
            <w:proofErr w:type="spellStart"/>
            <w:r w:rsidRPr="0092269D">
              <w:rPr>
                <w:sz w:val="28"/>
                <w:szCs w:val="28"/>
              </w:rPr>
              <w:t>Писанко</w:t>
            </w:r>
            <w:proofErr w:type="spellEnd"/>
            <w:r w:rsidRPr="0092269D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F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19.02.2022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Районный этап Республиканского конкурса лидеров детских объединений «Лидер года – 2022»</w:t>
            </w:r>
          </w:p>
          <w:p w:rsidR="0092269D" w:rsidRPr="0092269D" w:rsidRDefault="0092269D" w:rsidP="00D63A8A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 Каленик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Учреждения образования</w:t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eastAsia="en-US"/>
              </w:rPr>
              <w:t>20.02.2022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Финал областного конкурса театральных коллективов.</w:t>
            </w:r>
          </w:p>
          <w:p w:rsidR="0092269D" w:rsidRPr="0092269D" w:rsidRDefault="0092269D" w:rsidP="00D63A8A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Ответственные: </w:t>
            </w:r>
            <w:r w:rsidRPr="0092269D">
              <w:rPr>
                <w:bCs/>
                <w:sz w:val="28"/>
                <w:szCs w:val="28"/>
              </w:rPr>
              <w:t xml:space="preserve">Слуцкая М.В., </w:t>
            </w:r>
            <w:r w:rsidRPr="0092269D">
              <w:rPr>
                <w:sz w:val="28"/>
                <w:szCs w:val="28"/>
                <w:lang w:val="be-BY" w:eastAsia="en-US"/>
              </w:rPr>
              <w:t>Курочка В.Ю.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92269D">
            <w:pPr>
              <w:jc w:val="center"/>
              <w:rPr>
                <w:sz w:val="28"/>
                <w:szCs w:val="28"/>
                <w:lang w:eastAsia="en-US"/>
              </w:rPr>
            </w:pPr>
            <w:r w:rsidRPr="0092269D">
              <w:rPr>
                <w:sz w:val="28"/>
                <w:szCs w:val="28"/>
                <w:lang w:eastAsia="en-US"/>
              </w:rPr>
              <w:t>До</w:t>
            </w:r>
          </w:p>
          <w:p w:rsidR="0092269D" w:rsidRPr="0092269D" w:rsidRDefault="0092269D" w:rsidP="0092269D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eastAsia="en-US"/>
              </w:rPr>
              <w:t>21.02.2022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F3527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Областной конкурс научно-технического творчества учащейся молодёжи «ТехноИнтеллект», участие в </w:t>
            </w:r>
            <w:r w:rsidRPr="0092269D">
              <w:rPr>
                <w:sz w:val="28"/>
                <w:szCs w:val="28"/>
                <w:lang w:val="be-BY" w:eastAsia="en-US"/>
              </w:rPr>
              <w:lastRenderedPageBreak/>
              <w:t>районном этапе</w:t>
            </w:r>
          </w:p>
          <w:p w:rsidR="0092269D" w:rsidRPr="0092269D" w:rsidRDefault="0092269D" w:rsidP="00DF3527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 Петросян Н.А., Писанко Е.М., Башмакова Т.А.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DF3527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lastRenderedPageBreak/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 Гродненский </w:t>
            </w:r>
            <w:r w:rsidR="0092269D" w:rsidRPr="0092269D">
              <w:rPr>
                <w:sz w:val="28"/>
                <w:szCs w:val="28"/>
              </w:rPr>
              <w:lastRenderedPageBreak/>
              <w:t xml:space="preserve">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lastRenderedPageBreak/>
              <w:t>22.02.2022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63A8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9D">
              <w:rPr>
                <w:rFonts w:ascii="Times New Roman" w:hAnsi="Times New Roman"/>
                <w:sz w:val="28"/>
                <w:szCs w:val="28"/>
              </w:rPr>
              <w:t>Участие в областном  этапе республиканского конкурса научных биолого-экологических работ учащихся учреждений общего среднего образования и учреждений дополнительного образования детей и молодежи</w:t>
            </w:r>
          </w:p>
          <w:p w:rsidR="0092269D" w:rsidRPr="0092269D" w:rsidRDefault="0092269D" w:rsidP="00D63A8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Ответственные:</w:t>
            </w:r>
            <w:r w:rsidRPr="0092269D">
              <w:t xml:space="preserve"> </w:t>
            </w: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>Слуцкая М.В., Писанко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>УО "ГГОДТДМ"</w:t>
            </w:r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25.02.2022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Областной этап конкурса «Таленты Прынямоння-2022» посвящённый Году народного единства.</w:t>
            </w:r>
          </w:p>
          <w:p w:rsidR="0092269D" w:rsidRPr="0092269D" w:rsidRDefault="0092269D" w:rsidP="00D63A8A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>Сегень В.И.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  <w:lang w:eastAsia="en-US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eastAsia="en-US"/>
              </w:rPr>
              <w:t>26.02.2022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Областные соревнования по спортивному скалолазанию в виде "боулдеринг" (младшая группа)</w:t>
            </w:r>
          </w:p>
          <w:p w:rsidR="0092269D" w:rsidRPr="0092269D" w:rsidRDefault="0092269D" w:rsidP="00D63A8A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 Чекавая Ю.Р.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 xml:space="preserve">Гродненский районный </w:t>
            </w:r>
            <w:proofErr w:type="spellStart"/>
            <w:r w:rsidRPr="0092269D">
              <w:rPr>
                <w:sz w:val="28"/>
                <w:szCs w:val="28"/>
              </w:rPr>
              <w:t>ЦТДиМ</w:t>
            </w:r>
            <w:proofErr w:type="spellEnd"/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До 28.02.2022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Районный этап Республиканского конкурса на разработку настольных игр “Пионерская игра”</w:t>
            </w:r>
          </w:p>
          <w:p w:rsidR="0092269D" w:rsidRPr="0092269D" w:rsidRDefault="0092269D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Ответственные: </w:t>
            </w:r>
            <w:r w:rsidRPr="0092269D">
              <w:rPr>
                <w:bCs/>
                <w:sz w:val="28"/>
                <w:szCs w:val="28"/>
              </w:rPr>
              <w:t xml:space="preserve">Слуцкая М.В., </w:t>
            </w:r>
            <w:r w:rsidRPr="0092269D">
              <w:rPr>
                <w:sz w:val="28"/>
                <w:szCs w:val="28"/>
                <w:lang w:val="be-BY" w:eastAsia="en-US"/>
              </w:rPr>
              <w:t>Каленик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92269D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eastAsia="en-US"/>
              </w:rPr>
              <w:t>28.02.2022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Таленты Прынямоння-2022» посвящённый Году исторической памяти 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 </w:t>
            </w:r>
            <w:r w:rsidRPr="0092269D">
              <w:rPr>
                <w:sz w:val="28"/>
                <w:szCs w:val="28"/>
                <w:lang w:val="be-BY" w:eastAsia="en-US"/>
              </w:rPr>
              <w:t xml:space="preserve"> </w:t>
            </w:r>
          </w:p>
          <w:p w:rsidR="0092269D" w:rsidRPr="0092269D" w:rsidRDefault="0092269D" w:rsidP="00D63A8A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>Курочка В.Ю.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Учреждения образования</w:t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92269D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Областной конкурс «По страницам Дневника путешественника» в рамках республиканской акции «Я гэты край Радзімаю заву» </w:t>
            </w:r>
          </w:p>
          <w:p w:rsidR="0092269D" w:rsidRPr="0092269D" w:rsidRDefault="0092269D" w:rsidP="00D63A8A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Ответственные: </w:t>
            </w:r>
            <w:r w:rsidRPr="0092269D">
              <w:rPr>
                <w:bCs/>
                <w:sz w:val="28"/>
                <w:szCs w:val="28"/>
              </w:rPr>
              <w:t>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>Чекавая Ю.Р.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pStyle w:val="a7"/>
              <w:rPr>
                <w:rStyle w:val="ac"/>
                <w:color w:val="auto"/>
                <w:sz w:val="28"/>
                <w:szCs w:val="28"/>
              </w:rPr>
            </w:pPr>
            <w:r w:rsidRPr="0092269D">
              <w:rPr>
                <w:rStyle w:val="ac"/>
                <w:color w:val="auto"/>
                <w:sz w:val="28"/>
                <w:szCs w:val="28"/>
              </w:rPr>
              <w:fldChar w:fldCharType="begin"/>
            </w:r>
            <w:r w:rsidR="0092269D" w:rsidRPr="0092269D">
              <w:rPr>
                <w:rStyle w:val="ac"/>
                <w:color w:val="auto"/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rStyle w:val="ac"/>
                <w:color w:val="auto"/>
                <w:sz w:val="28"/>
                <w:szCs w:val="28"/>
              </w:rPr>
              <w:fldChar w:fldCharType="separate"/>
            </w:r>
            <w:r w:rsidR="0092269D" w:rsidRPr="0092269D">
              <w:rPr>
                <w:rStyle w:val="ac"/>
                <w:color w:val="auto"/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rStyle w:val="ac"/>
                <w:color w:val="auto"/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rStyle w:val="ac"/>
                <w:color w:val="auto"/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rStyle w:val="ac"/>
                <w:color w:val="auto"/>
                <w:sz w:val="28"/>
                <w:szCs w:val="28"/>
              </w:rPr>
              <w:t>ЦТДиМ</w:t>
            </w:r>
            <w:proofErr w:type="spellEnd"/>
            <w:r w:rsidRPr="0092269D">
              <w:rPr>
                <w:rStyle w:val="ac"/>
                <w:color w:val="auto"/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9D">
              <w:rPr>
                <w:rFonts w:ascii="Times New Roman" w:hAnsi="Times New Roman"/>
                <w:sz w:val="28"/>
                <w:szCs w:val="28"/>
              </w:rPr>
              <w:t xml:space="preserve">Районный этап республиканского конкурса на лучшую музейную находку в рамках республиканской акции «Я </w:t>
            </w:r>
            <w:proofErr w:type="spellStart"/>
            <w:r w:rsidRPr="0092269D">
              <w:rPr>
                <w:rFonts w:ascii="Times New Roman" w:hAnsi="Times New Roman"/>
                <w:sz w:val="28"/>
                <w:szCs w:val="28"/>
              </w:rPr>
              <w:t>гэты</w:t>
            </w:r>
            <w:proofErr w:type="spellEnd"/>
            <w:r w:rsidRPr="0092269D">
              <w:rPr>
                <w:rFonts w:ascii="Times New Roman" w:hAnsi="Times New Roman"/>
                <w:sz w:val="28"/>
                <w:szCs w:val="28"/>
              </w:rPr>
              <w:t xml:space="preserve"> край </w:t>
            </w:r>
            <w:proofErr w:type="spellStart"/>
            <w:r w:rsidRPr="0092269D">
              <w:rPr>
                <w:rFonts w:ascii="Times New Roman" w:hAnsi="Times New Roman"/>
                <w:sz w:val="28"/>
                <w:szCs w:val="28"/>
              </w:rPr>
              <w:t>Радзімаю</w:t>
            </w:r>
            <w:proofErr w:type="spellEnd"/>
            <w:r w:rsidRPr="0092269D">
              <w:rPr>
                <w:rFonts w:ascii="Times New Roman" w:hAnsi="Times New Roman"/>
                <w:sz w:val="28"/>
                <w:szCs w:val="28"/>
              </w:rPr>
              <w:t xml:space="preserve"> заву».</w:t>
            </w:r>
          </w:p>
          <w:p w:rsidR="0092269D" w:rsidRPr="0092269D" w:rsidRDefault="0092269D" w:rsidP="008C457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Ответственные: </w:t>
            </w:r>
            <w:r w:rsidRPr="0092269D">
              <w:rPr>
                <w:rFonts w:ascii="Times New Roman" w:hAnsi="Times New Roman"/>
                <w:bCs/>
                <w:sz w:val="28"/>
                <w:szCs w:val="28"/>
              </w:rPr>
              <w:t>Слуцкая М.В.,</w:t>
            </w:r>
            <w:r w:rsidRPr="0092269D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</w:t>
            </w: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>Тыщенко Е.И.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rPr>
                <w:sz w:val="28"/>
                <w:szCs w:val="28"/>
                <w:lang w:val="be-BY"/>
              </w:rPr>
            </w:pPr>
            <w:r w:rsidRPr="0092269D">
              <w:rPr>
                <w:sz w:val="28"/>
                <w:szCs w:val="28"/>
              </w:rPr>
              <w:t>Учреждения образования</w:t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9D">
              <w:rPr>
                <w:rFonts w:ascii="Times New Roman" w:hAnsi="Times New Roman"/>
                <w:sz w:val="28"/>
                <w:szCs w:val="28"/>
              </w:rPr>
              <w:t xml:space="preserve">Районный этап республиканского конкурса </w:t>
            </w:r>
            <w:proofErr w:type="spellStart"/>
            <w:r w:rsidRPr="0092269D">
              <w:rPr>
                <w:rFonts w:ascii="Times New Roman" w:hAnsi="Times New Roman"/>
                <w:sz w:val="28"/>
                <w:szCs w:val="28"/>
              </w:rPr>
              <w:t>медиатворчества</w:t>
            </w:r>
            <w:proofErr w:type="spellEnd"/>
            <w:r w:rsidRPr="0092269D">
              <w:rPr>
                <w:rFonts w:ascii="Times New Roman" w:hAnsi="Times New Roman"/>
                <w:sz w:val="28"/>
                <w:szCs w:val="28"/>
              </w:rPr>
              <w:t xml:space="preserve"> краеведческой направленности в рамках республиканского гражданско-патриотического проекта «Собери Беларусь в своем сердце».</w:t>
            </w:r>
          </w:p>
          <w:p w:rsidR="0092269D" w:rsidRPr="0092269D" w:rsidRDefault="0092269D" w:rsidP="008C457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Ответственные: </w:t>
            </w:r>
            <w:r w:rsidRPr="0092269D">
              <w:rPr>
                <w:rFonts w:ascii="Times New Roman" w:hAnsi="Times New Roman"/>
                <w:bCs/>
                <w:sz w:val="28"/>
                <w:szCs w:val="28"/>
              </w:rPr>
              <w:t>Слуцкая М.В.,</w:t>
            </w:r>
            <w:r w:rsidRPr="0092269D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</w:t>
            </w: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>Тыщенко Е.И.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rPr>
                <w:sz w:val="28"/>
                <w:szCs w:val="28"/>
                <w:lang w:val="be-BY"/>
              </w:rPr>
            </w:pPr>
            <w:r w:rsidRPr="0092269D">
              <w:rPr>
                <w:sz w:val="28"/>
                <w:szCs w:val="28"/>
              </w:rPr>
              <w:t>Учреждения образования</w:t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9D">
              <w:rPr>
                <w:rFonts w:ascii="Times New Roman" w:hAnsi="Times New Roman"/>
                <w:sz w:val="28"/>
                <w:szCs w:val="28"/>
              </w:rPr>
              <w:t>Участие в республиканской декаде и проведение районных этапов основных мероприятий республиканской декады гражданско-патриотических дел «</w:t>
            </w: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Афганістан </w:t>
            </w:r>
            <w:proofErr w:type="gramStart"/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  <w:proofErr w:type="gramEnd"/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лёсах нашых землякоў</w:t>
            </w:r>
            <w:r w:rsidRPr="0092269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2269D" w:rsidRPr="0092269D" w:rsidRDefault="0092269D" w:rsidP="008C457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Ответственные: </w:t>
            </w:r>
            <w:r w:rsidRPr="0092269D">
              <w:rPr>
                <w:rFonts w:ascii="Times New Roman" w:hAnsi="Times New Roman"/>
                <w:bCs/>
                <w:sz w:val="28"/>
                <w:szCs w:val="28"/>
              </w:rPr>
              <w:t>Слуцкая М.В.,</w:t>
            </w:r>
            <w:r w:rsidRPr="0092269D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</w:t>
            </w: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>Тыщенко Е.И.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rPr>
                <w:sz w:val="28"/>
                <w:szCs w:val="28"/>
                <w:lang w:val="be-BY"/>
              </w:rPr>
            </w:pPr>
            <w:r w:rsidRPr="0092269D">
              <w:rPr>
                <w:sz w:val="28"/>
                <w:szCs w:val="28"/>
              </w:rPr>
              <w:t>Учреждения образования</w:t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D63A8A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Областная выставка инновационного и технического творчества учащихся и работников учреждений образования. </w:t>
            </w:r>
          </w:p>
          <w:p w:rsidR="0092269D" w:rsidRPr="0092269D" w:rsidRDefault="0092269D" w:rsidP="00D63A8A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  <w:lang w:val="be-BY" w:eastAsia="en-US"/>
              </w:rPr>
              <w:t>Петросян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pStyle w:val="a3"/>
              <w:ind w:left="0"/>
              <w:jc w:val="center"/>
              <w:rPr>
                <w:sz w:val="28"/>
                <w:szCs w:val="28"/>
                <w:lang w:val="be-BY"/>
              </w:rPr>
            </w:pPr>
            <w:r w:rsidRPr="0092269D">
              <w:rPr>
                <w:sz w:val="28"/>
                <w:szCs w:val="28"/>
              </w:rPr>
              <w:t>УО «</w:t>
            </w:r>
            <w:proofErr w:type="spellStart"/>
            <w:r w:rsidRPr="0092269D">
              <w:rPr>
                <w:sz w:val="28"/>
                <w:szCs w:val="28"/>
              </w:rPr>
              <w:t>ГГОДТДиМ</w:t>
            </w:r>
            <w:proofErr w:type="spellEnd"/>
            <w:r w:rsidRPr="0092269D">
              <w:rPr>
                <w:sz w:val="28"/>
                <w:szCs w:val="28"/>
              </w:rPr>
              <w:t>»</w:t>
            </w:r>
          </w:p>
        </w:tc>
      </w:tr>
      <w:tr w:rsidR="0092269D" w:rsidRPr="0092269D" w:rsidTr="0092269D">
        <w:trPr>
          <w:trHeight w:val="98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Районный этап II Республиканского фестиваля-конкурса «Огонек приглашает друзей!»</w:t>
            </w:r>
          </w:p>
          <w:p w:rsidR="0092269D" w:rsidRPr="0092269D" w:rsidRDefault="0092269D" w:rsidP="00CD0579">
            <w:pPr>
              <w:jc w:val="both"/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Ответственные: </w:t>
            </w:r>
            <w:r w:rsidRPr="0092269D">
              <w:rPr>
                <w:bCs/>
                <w:sz w:val="28"/>
                <w:szCs w:val="28"/>
              </w:rPr>
              <w:t xml:space="preserve">Слуцкая М.В., </w:t>
            </w:r>
            <w:r w:rsidRPr="0092269D">
              <w:rPr>
                <w:sz w:val="28"/>
                <w:szCs w:val="28"/>
                <w:lang w:val="be-BY" w:eastAsia="en-US"/>
              </w:rPr>
              <w:t>Каленик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Учреждения образования</w:t>
            </w:r>
          </w:p>
        </w:tc>
      </w:tr>
      <w:tr w:rsidR="0092269D" w:rsidRPr="0092269D" w:rsidTr="0092269D">
        <w:trPr>
          <w:trHeight w:val="87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Районный этап Республиканского тимуровского проекта “Тимуровцы.</w:t>
            </w:r>
            <w:r w:rsidRPr="0092269D">
              <w:rPr>
                <w:sz w:val="28"/>
                <w:szCs w:val="28"/>
                <w:lang w:val="en-US" w:eastAsia="en-US"/>
              </w:rPr>
              <w:t>by</w:t>
            </w:r>
            <w:r w:rsidRPr="0092269D">
              <w:rPr>
                <w:sz w:val="28"/>
                <w:szCs w:val="28"/>
                <w:lang w:val="be-BY" w:eastAsia="en-US"/>
              </w:rPr>
              <w:t>”</w:t>
            </w:r>
          </w:p>
          <w:p w:rsidR="0092269D" w:rsidRPr="0092269D" w:rsidRDefault="0092269D" w:rsidP="00CD0579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Ответственные: </w:t>
            </w:r>
            <w:r w:rsidRPr="0092269D">
              <w:rPr>
                <w:bCs/>
                <w:sz w:val="28"/>
                <w:szCs w:val="28"/>
              </w:rPr>
              <w:t xml:space="preserve">Слуцкая М.В., </w:t>
            </w:r>
            <w:r w:rsidRPr="0092269D">
              <w:rPr>
                <w:sz w:val="28"/>
                <w:szCs w:val="28"/>
                <w:lang w:val="be-BY" w:eastAsia="en-US"/>
              </w:rPr>
              <w:t>Каленик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  <w:lang w:val="be-BY"/>
              </w:rPr>
            </w:pPr>
            <w:r w:rsidRPr="0092269D">
              <w:rPr>
                <w:sz w:val="28"/>
                <w:szCs w:val="28"/>
              </w:rPr>
              <w:t>Учреждения образования</w:t>
            </w:r>
          </w:p>
        </w:tc>
      </w:tr>
      <w:tr w:rsidR="0092269D" w:rsidRPr="0092269D" w:rsidTr="0092269D">
        <w:trPr>
          <w:trHeight w:val="99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jc w:val="both"/>
              <w:rPr>
                <w:sz w:val="28"/>
                <w:szCs w:val="28"/>
                <w:lang w:eastAsia="en-US"/>
              </w:rPr>
            </w:pPr>
            <w:r w:rsidRPr="0092269D">
              <w:rPr>
                <w:sz w:val="28"/>
                <w:szCs w:val="28"/>
                <w:lang w:eastAsia="en-US"/>
              </w:rPr>
              <w:t xml:space="preserve">Районный этап </w:t>
            </w:r>
            <w:proofErr w:type="gramStart"/>
            <w:r w:rsidRPr="0092269D">
              <w:rPr>
                <w:sz w:val="28"/>
                <w:szCs w:val="28"/>
                <w:lang w:eastAsia="en-US"/>
              </w:rPr>
              <w:t>Республиканской</w:t>
            </w:r>
            <w:proofErr w:type="gramEnd"/>
            <w:r w:rsidRPr="0092269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269D">
              <w:rPr>
                <w:sz w:val="28"/>
                <w:szCs w:val="28"/>
                <w:lang w:eastAsia="en-US"/>
              </w:rPr>
              <w:t>квест-игры</w:t>
            </w:r>
            <w:proofErr w:type="spellEnd"/>
            <w:r w:rsidRPr="0092269D">
              <w:rPr>
                <w:sz w:val="28"/>
                <w:szCs w:val="28"/>
                <w:lang w:eastAsia="en-US"/>
              </w:rPr>
              <w:t xml:space="preserve"> с </w:t>
            </w:r>
            <w:r w:rsidRPr="0092269D">
              <w:rPr>
                <w:sz w:val="28"/>
                <w:szCs w:val="28"/>
                <w:lang w:val="en-US" w:eastAsia="en-US"/>
              </w:rPr>
              <w:t>QR</w:t>
            </w:r>
            <w:r w:rsidRPr="0092269D">
              <w:rPr>
                <w:sz w:val="28"/>
                <w:szCs w:val="28"/>
                <w:lang w:eastAsia="en-US"/>
              </w:rPr>
              <w:t xml:space="preserve"> кодами «</w:t>
            </w:r>
            <w:proofErr w:type="spellStart"/>
            <w:r w:rsidRPr="0092269D">
              <w:rPr>
                <w:sz w:val="28"/>
                <w:szCs w:val="28"/>
                <w:lang w:eastAsia="en-US"/>
              </w:rPr>
              <w:t>Полесские</w:t>
            </w:r>
            <w:proofErr w:type="spellEnd"/>
            <w:r w:rsidRPr="0092269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269D">
              <w:rPr>
                <w:sz w:val="28"/>
                <w:szCs w:val="28"/>
                <w:lang w:eastAsia="en-US"/>
              </w:rPr>
              <w:t>робинзоны</w:t>
            </w:r>
            <w:proofErr w:type="spellEnd"/>
            <w:r w:rsidRPr="0092269D">
              <w:rPr>
                <w:sz w:val="28"/>
                <w:szCs w:val="28"/>
                <w:lang w:eastAsia="en-US"/>
              </w:rPr>
              <w:t>»</w:t>
            </w:r>
          </w:p>
          <w:p w:rsidR="0092269D" w:rsidRPr="0092269D" w:rsidRDefault="0092269D" w:rsidP="0092269D">
            <w:pPr>
              <w:jc w:val="both"/>
              <w:rPr>
                <w:sz w:val="28"/>
                <w:szCs w:val="28"/>
                <w:lang w:eastAsia="en-US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 xml:space="preserve">Ответственные: </w:t>
            </w:r>
            <w:r w:rsidRPr="0092269D">
              <w:rPr>
                <w:bCs/>
                <w:sz w:val="28"/>
                <w:szCs w:val="28"/>
              </w:rPr>
              <w:t xml:space="preserve">Слуцкая М.В., </w:t>
            </w:r>
            <w:r w:rsidRPr="0092269D">
              <w:rPr>
                <w:sz w:val="28"/>
                <w:szCs w:val="28"/>
                <w:lang w:val="be-BY" w:eastAsia="en-US"/>
              </w:rPr>
              <w:t>Каленик И.И.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Учреждения образования</w:t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9D">
              <w:rPr>
                <w:rFonts w:ascii="Times New Roman" w:hAnsi="Times New Roman"/>
                <w:sz w:val="28"/>
                <w:szCs w:val="28"/>
              </w:rPr>
              <w:t>Районный этап республиканского конкурса "Практики профориентации учащихся в системе образования "</w:t>
            </w:r>
          </w:p>
          <w:p w:rsidR="0092269D" w:rsidRPr="0092269D" w:rsidRDefault="0092269D" w:rsidP="00CD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9D">
              <w:rPr>
                <w:rFonts w:ascii="Times New Roman" w:hAnsi="Times New Roman"/>
                <w:sz w:val="28"/>
                <w:szCs w:val="28"/>
              </w:rPr>
              <w:t>Ответственные: Слуцкая М.В., Писанко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pStyle w:val="a3"/>
              <w:ind w:left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92269D">
              <w:rPr>
                <w:sz w:val="28"/>
                <w:szCs w:val="28"/>
                <w:shd w:val="clear" w:color="auto" w:fill="FFFFFF"/>
              </w:rPr>
              <w:t>Районный этап республиканского дистанционного конкурса ландшафтного дизайна и флористики «Зеленый дом»</w:t>
            </w:r>
          </w:p>
          <w:p w:rsidR="0092269D" w:rsidRPr="0092269D" w:rsidRDefault="0092269D" w:rsidP="00CD0579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</w:rPr>
              <w:t xml:space="preserve"> Писанко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pStyle w:val="1"/>
              <w:ind w:left="34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Районный этап республиканского дистанционного конкурса ландшафтных проектов "Дизайн сада" </w:t>
            </w:r>
          </w:p>
          <w:p w:rsidR="0092269D" w:rsidRPr="0092269D" w:rsidRDefault="0092269D" w:rsidP="00CD0579">
            <w:pPr>
              <w:pStyle w:val="1"/>
              <w:ind w:left="34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Ответственные:</w:t>
            </w:r>
            <w:r w:rsidRPr="0092269D">
              <w:t xml:space="preserve"> </w:t>
            </w:r>
            <w:r w:rsidRPr="0092269D">
              <w:rPr>
                <w:rFonts w:ascii="Times New Roman" w:hAnsi="Times New Roman"/>
                <w:sz w:val="28"/>
                <w:szCs w:val="28"/>
                <w:lang w:val="be-BY"/>
              </w:rPr>
              <w:t>Слуцкая М.В., Писанко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>Районный этап областной экологической акции "Добрые крышечки"</w:t>
            </w:r>
          </w:p>
          <w:p w:rsidR="0092269D" w:rsidRPr="0092269D" w:rsidRDefault="0092269D" w:rsidP="00CD0579">
            <w:pPr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>Ответственные: Слуцкая М.В., Писанко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pStyle w:val="a4"/>
              <w:spacing w:before="0" w:beforeAutospacing="0" w:after="0" w:afterAutospacing="0"/>
              <w:jc w:val="both"/>
              <w:rPr>
                <w:rStyle w:val="a9"/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Районный этап республиканского водного конкурса исследовательских проектов</w:t>
            </w:r>
          </w:p>
          <w:p w:rsidR="0092269D" w:rsidRPr="0092269D" w:rsidRDefault="0092269D" w:rsidP="00CD057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t>Ответственные:</w:t>
            </w:r>
            <w:r w:rsidRPr="0092269D">
              <w:rPr>
                <w:bCs/>
                <w:sz w:val="28"/>
                <w:szCs w:val="28"/>
              </w:rPr>
              <w:t xml:space="preserve"> Слуцкая М.В.,</w:t>
            </w:r>
            <w:r w:rsidRPr="0092269D">
              <w:rPr>
                <w:sz w:val="28"/>
                <w:szCs w:val="28"/>
              </w:rPr>
              <w:t xml:space="preserve"> Писанко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 xml:space="preserve">Районный этап республиканского конкурса образовательных программ дополнительного образования детей и молодёжи эколого-биологического, туристско-краеведческого, военно-патриотического профилей </w:t>
            </w:r>
          </w:p>
          <w:p w:rsidR="0092269D" w:rsidRPr="0092269D" w:rsidRDefault="0092269D" w:rsidP="00CD0579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>Ответственные: Слуцкая М.В., Писанко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tr w:rsidR="0092269D" w:rsidRPr="0092269D" w:rsidTr="008C45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92269D" w:rsidP="00CD0579">
            <w:pPr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>Районный этап республиканской экологической акции по вопросам раздельного сбора отходов и других вторичных материальных ресурсов "Кто, если не мы!"</w:t>
            </w:r>
          </w:p>
          <w:p w:rsidR="0092269D" w:rsidRPr="0092269D" w:rsidRDefault="0092269D" w:rsidP="00CD0579">
            <w:pPr>
              <w:jc w:val="both"/>
              <w:rPr>
                <w:bCs/>
                <w:sz w:val="28"/>
                <w:szCs w:val="28"/>
              </w:rPr>
            </w:pPr>
            <w:r w:rsidRPr="0092269D">
              <w:rPr>
                <w:bCs/>
                <w:sz w:val="28"/>
                <w:szCs w:val="28"/>
              </w:rPr>
              <w:t>Ответственные: Слуцкая М.В., Писанко Е.М.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D" w:rsidRPr="0092269D" w:rsidRDefault="00D06239" w:rsidP="008C4578">
            <w:pPr>
              <w:jc w:val="center"/>
              <w:rPr>
                <w:sz w:val="28"/>
                <w:szCs w:val="28"/>
              </w:rPr>
            </w:pPr>
            <w:r w:rsidRPr="0092269D">
              <w:rPr>
                <w:sz w:val="28"/>
                <w:szCs w:val="28"/>
              </w:rPr>
              <w:fldChar w:fldCharType="begin"/>
            </w:r>
            <w:r w:rsidR="0092269D" w:rsidRPr="0092269D">
              <w:rPr>
                <w:sz w:val="28"/>
                <w:szCs w:val="28"/>
              </w:rPr>
              <w:instrText xml:space="preserve"> LINK Word.Document.12 "D:\\По месяцам\\2019\\План на октябрь 2019.doc" "OLE_LINK1" \a \r  \* MERGEFORMAT </w:instrText>
            </w:r>
            <w:r w:rsidRPr="0092269D">
              <w:rPr>
                <w:sz w:val="28"/>
                <w:szCs w:val="28"/>
              </w:rPr>
              <w:fldChar w:fldCharType="separate"/>
            </w:r>
            <w:r w:rsidR="0092269D" w:rsidRPr="0092269D">
              <w:rPr>
                <w:sz w:val="28"/>
                <w:szCs w:val="28"/>
              </w:rPr>
              <w:t xml:space="preserve">Учреждения образования </w:t>
            </w:r>
            <w:proofErr w:type="gramStart"/>
            <w:r w:rsidR="0092269D" w:rsidRPr="0092269D">
              <w:rPr>
                <w:sz w:val="28"/>
                <w:szCs w:val="28"/>
              </w:rPr>
              <w:t>Гродненский</w:t>
            </w:r>
            <w:proofErr w:type="gramEnd"/>
            <w:r w:rsidR="0092269D" w:rsidRPr="0092269D">
              <w:rPr>
                <w:sz w:val="28"/>
                <w:szCs w:val="28"/>
              </w:rPr>
              <w:t xml:space="preserve"> районный </w:t>
            </w:r>
            <w:proofErr w:type="spellStart"/>
            <w:r w:rsidR="0092269D" w:rsidRPr="0092269D">
              <w:rPr>
                <w:sz w:val="28"/>
                <w:szCs w:val="28"/>
              </w:rPr>
              <w:t>ЦТДиМ</w:t>
            </w:r>
            <w:proofErr w:type="spellEnd"/>
            <w:r w:rsidRPr="0092269D">
              <w:rPr>
                <w:sz w:val="28"/>
                <w:szCs w:val="28"/>
              </w:rPr>
              <w:fldChar w:fldCharType="end"/>
            </w:r>
          </w:p>
        </w:tc>
      </w:tr>
      <w:bookmarkEnd w:id="0"/>
    </w:tbl>
    <w:p w:rsidR="00B65B1B" w:rsidRPr="0092269D" w:rsidRDefault="00B65B1B" w:rsidP="008C4578"/>
    <w:sectPr w:rsidR="00B65B1B" w:rsidRPr="0092269D" w:rsidSect="0041617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64101"/>
    <w:rsid w:val="00094907"/>
    <w:rsid w:val="000A0838"/>
    <w:rsid w:val="000A79BF"/>
    <w:rsid w:val="000D1A37"/>
    <w:rsid w:val="00267DF5"/>
    <w:rsid w:val="002F0AB7"/>
    <w:rsid w:val="00391DF3"/>
    <w:rsid w:val="0041617F"/>
    <w:rsid w:val="005B0055"/>
    <w:rsid w:val="005E470A"/>
    <w:rsid w:val="00690CCF"/>
    <w:rsid w:val="00764101"/>
    <w:rsid w:val="007C17D4"/>
    <w:rsid w:val="00874070"/>
    <w:rsid w:val="008C4578"/>
    <w:rsid w:val="0092269D"/>
    <w:rsid w:val="009E29EB"/>
    <w:rsid w:val="00A21C45"/>
    <w:rsid w:val="00AD4EC2"/>
    <w:rsid w:val="00B133BD"/>
    <w:rsid w:val="00B65B1B"/>
    <w:rsid w:val="00B851BD"/>
    <w:rsid w:val="00BC76D1"/>
    <w:rsid w:val="00C406BC"/>
    <w:rsid w:val="00CD0579"/>
    <w:rsid w:val="00D06239"/>
    <w:rsid w:val="00D63A8A"/>
    <w:rsid w:val="00E363D9"/>
    <w:rsid w:val="00EF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0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01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764101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64101"/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64101"/>
    <w:rPr>
      <w:rFonts w:ascii="Arial" w:eastAsia="Times New Roman" w:hAnsi="Arial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C406BC"/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"/>
    <w:locked/>
    <w:rsid w:val="00C406BC"/>
    <w:rPr>
      <w:rFonts w:ascii="Calibri" w:eastAsia="Times New Roman" w:hAnsi="Calibri"/>
      <w:sz w:val="22"/>
      <w:szCs w:val="22"/>
      <w:lang w:eastAsia="ru-RU"/>
    </w:rPr>
  </w:style>
  <w:style w:type="paragraph" w:styleId="a7">
    <w:name w:val="Title"/>
    <w:basedOn w:val="a"/>
    <w:link w:val="a8"/>
    <w:qFormat/>
    <w:rsid w:val="00C406BC"/>
    <w:pPr>
      <w:overflowPunct w:val="0"/>
      <w:autoSpaceDE w:val="0"/>
      <w:autoSpaceDN w:val="0"/>
      <w:adjustRightInd w:val="0"/>
      <w:jc w:val="center"/>
    </w:pPr>
    <w:rPr>
      <w:b/>
      <w:i/>
      <w:sz w:val="36"/>
      <w:szCs w:val="20"/>
    </w:rPr>
  </w:style>
  <w:style w:type="character" w:customStyle="1" w:styleId="a8">
    <w:name w:val="Название Знак"/>
    <w:basedOn w:val="a0"/>
    <w:link w:val="a7"/>
    <w:rsid w:val="00C406BC"/>
    <w:rPr>
      <w:rFonts w:eastAsia="Times New Roman"/>
      <w:b/>
      <w:i/>
      <w:sz w:val="36"/>
      <w:szCs w:val="20"/>
    </w:rPr>
  </w:style>
  <w:style w:type="character" w:styleId="a9">
    <w:name w:val="Strong"/>
    <w:uiPriority w:val="22"/>
    <w:qFormat/>
    <w:rsid w:val="00C406BC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690C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690C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690CC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0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01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764101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64101"/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64101"/>
    <w:rPr>
      <w:rFonts w:ascii="Arial" w:eastAsia="Times New Roman" w:hAnsi="Arial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C406BC"/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"/>
    <w:locked/>
    <w:rsid w:val="00C406BC"/>
    <w:rPr>
      <w:rFonts w:ascii="Calibri" w:eastAsia="Times New Roman" w:hAnsi="Calibri"/>
      <w:sz w:val="22"/>
      <w:szCs w:val="22"/>
      <w:lang w:eastAsia="ru-RU"/>
    </w:rPr>
  </w:style>
  <w:style w:type="paragraph" w:styleId="a7">
    <w:name w:val="Title"/>
    <w:basedOn w:val="a"/>
    <w:link w:val="a8"/>
    <w:qFormat/>
    <w:rsid w:val="00C406BC"/>
    <w:pPr>
      <w:overflowPunct w:val="0"/>
      <w:autoSpaceDE w:val="0"/>
      <w:autoSpaceDN w:val="0"/>
      <w:adjustRightInd w:val="0"/>
      <w:jc w:val="center"/>
    </w:pPr>
    <w:rPr>
      <w:b/>
      <w:i/>
      <w:sz w:val="36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C406BC"/>
    <w:rPr>
      <w:rFonts w:eastAsia="Times New Roman"/>
      <w:b/>
      <w:i/>
      <w:sz w:val="36"/>
      <w:szCs w:val="20"/>
      <w:lang w:val="x-none" w:eastAsia="x-none"/>
    </w:rPr>
  </w:style>
  <w:style w:type="character" w:styleId="a9">
    <w:name w:val="Strong"/>
    <w:uiPriority w:val="22"/>
    <w:qFormat/>
    <w:rsid w:val="00C406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63F3-3D43-4461-80FF-55D9727D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2022-01-19T07:52:00Z</dcterms:created>
  <dcterms:modified xsi:type="dcterms:W3CDTF">2022-01-25T08:22:00Z</dcterms:modified>
</cp:coreProperties>
</file>