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8178" w14:textId="77777777" w:rsidR="00CC72FF" w:rsidRDefault="00CC72FF" w:rsidP="00C75FE0">
      <w:pPr>
        <w:pStyle w:val="1"/>
        <w:spacing w:line="240" w:lineRule="exact"/>
        <w:ind w:firstLine="709"/>
        <w:jc w:val="left"/>
        <w:rPr>
          <w:sz w:val="30"/>
          <w:szCs w:val="30"/>
        </w:rPr>
      </w:pPr>
      <w:r w:rsidRPr="00F96F79">
        <w:rPr>
          <w:sz w:val="30"/>
          <w:szCs w:val="30"/>
        </w:rPr>
        <w:t xml:space="preserve">                                                                </w:t>
      </w:r>
    </w:p>
    <w:p w14:paraId="3D8EA40C" w14:textId="77777777" w:rsidR="00112946" w:rsidRDefault="00112946" w:rsidP="00C75FE0">
      <w:pPr>
        <w:ind w:firstLine="709"/>
      </w:pPr>
    </w:p>
    <w:p w14:paraId="243836D4" w14:textId="77777777" w:rsidR="00112946" w:rsidRDefault="00112946" w:rsidP="00C75FE0">
      <w:pPr>
        <w:ind w:firstLine="709"/>
      </w:pPr>
    </w:p>
    <w:p w14:paraId="1B9C2E05" w14:textId="77777777" w:rsidR="00112946" w:rsidRDefault="00112946" w:rsidP="00C75FE0">
      <w:pPr>
        <w:ind w:firstLine="709"/>
      </w:pPr>
    </w:p>
    <w:p w14:paraId="519E48D6" w14:textId="77777777" w:rsidR="00112946" w:rsidRDefault="00112946" w:rsidP="00C75FE0">
      <w:pPr>
        <w:ind w:firstLine="709"/>
      </w:pPr>
    </w:p>
    <w:p w14:paraId="405D1D79" w14:textId="77777777" w:rsidR="00112946" w:rsidRDefault="00112946" w:rsidP="00C75FE0">
      <w:pPr>
        <w:ind w:firstLine="709"/>
      </w:pPr>
    </w:p>
    <w:p w14:paraId="4F407BBB" w14:textId="77777777" w:rsidR="00112946" w:rsidRPr="00112946" w:rsidRDefault="00112946" w:rsidP="00C75FE0">
      <w:pPr>
        <w:ind w:firstLine="709"/>
      </w:pPr>
    </w:p>
    <w:p w14:paraId="77D7876D" w14:textId="77777777" w:rsidR="00CC72FF" w:rsidRDefault="00CC72FF" w:rsidP="00C75FE0">
      <w:pPr>
        <w:ind w:firstLine="709"/>
        <w:rPr>
          <w:sz w:val="30"/>
          <w:szCs w:val="30"/>
        </w:rPr>
      </w:pPr>
    </w:p>
    <w:p w14:paraId="22736047" w14:textId="77777777" w:rsidR="00E2286F" w:rsidRDefault="00E2286F" w:rsidP="00C75FE0">
      <w:pPr>
        <w:ind w:firstLine="709"/>
        <w:rPr>
          <w:sz w:val="30"/>
          <w:szCs w:val="30"/>
        </w:rPr>
      </w:pPr>
    </w:p>
    <w:p w14:paraId="3F414B0D" w14:textId="77777777" w:rsidR="00E2286F" w:rsidRDefault="00E2286F" w:rsidP="00C75FE0">
      <w:pPr>
        <w:ind w:firstLine="709"/>
        <w:rPr>
          <w:sz w:val="30"/>
          <w:szCs w:val="30"/>
        </w:rPr>
      </w:pPr>
    </w:p>
    <w:p w14:paraId="46E90199" w14:textId="77777777" w:rsidR="00E2286F" w:rsidRDefault="00E2286F" w:rsidP="00C75FE0">
      <w:pPr>
        <w:ind w:firstLine="709"/>
        <w:rPr>
          <w:sz w:val="30"/>
          <w:szCs w:val="30"/>
        </w:rPr>
      </w:pPr>
    </w:p>
    <w:p w14:paraId="73EF162F" w14:textId="77777777" w:rsidR="00E2286F" w:rsidRDefault="00916D4E" w:rsidP="00C75FE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632ED7B" w14:textId="77777777" w:rsidR="00E2286F" w:rsidRDefault="00E2286F" w:rsidP="00C75FE0">
      <w:pPr>
        <w:ind w:firstLine="709"/>
        <w:rPr>
          <w:sz w:val="30"/>
          <w:szCs w:val="30"/>
        </w:rPr>
      </w:pPr>
    </w:p>
    <w:p w14:paraId="5ACD4A72" w14:textId="77777777" w:rsidR="00E2286F" w:rsidRDefault="00E2286F" w:rsidP="00C75FE0">
      <w:pPr>
        <w:rPr>
          <w:sz w:val="30"/>
          <w:szCs w:val="30"/>
        </w:rPr>
      </w:pPr>
    </w:p>
    <w:p w14:paraId="10ADCB30" w14:textId="77777777" w:rsidR="00CC72FF" w:rsidRDefault="00CC72FF" w:rsidP="00C75FE0">
      <w:pPr>
        <w:rPr>
          <w:sz w:val="30"/>
          <w:szCs w:val="30"/>
        </w:rPr>
      </w:pPr>
    </w:p>
    <w:p w14:paraId="7658A6C2" w14:textId="77777777" w:rsidR="00CC72FF" w:rsidRDefault="00CC72FF" w:rsidP="00C75FE0">
      <w:pPr>
        <w:rPr>
          <w:sz w:val="30"/>
          <w:szCs w:val="30"/>
        </w:rPr>
      </w:pPr>
    </w:p>
    <w:p w14:paraId="420254C4" w14:textId="77777777" w:rsidR="00CC72FF" w:rsidRPr="000307D3" w:rsidRDefault="000307D3" w:rsidP="00C75FE0">
      <w:pPr>
        <w:pStyle w:val="3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УСТА</w:t>
      </w:r>
      <w:r w:rsidR="00CC72FF" w:rsidRPr="000307D3">
        <w:rPr>
          <w:rFonts w:ascii="Times New Roman" w:hAnsi="Times New Roman" w:cs="Times New Roman"/>
          <w:b w:val="0"/>
          <w:sz w:val="30"/>
          <w:szCs w:val="30"/>
        </w:rPr>
        <w:t>В</w:t>
      </w:r>
    </w:p>
    <w:p w14:paraId="6E7AB971" w14:textId="77777777" w:rsidR="00CC72FF" w:rsidRDefault="00CC72FF" w:rsidP="00C75FE0">
      <w:pPr>
        <w:jc w:val="center"/>
      </w:pPr>
    </w:p>
    <w:p w14:paraId="752926DF" w14:textId="77777777" w:rsidR="000307D3" w:rsidRDefault="00925CA5" w:rsidP="00C75FE0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="000307D3" w:rsidRPr="000307D3">
        <w:rPr>
          <w:sz w:val="30"/>
          <w:szCs w:val="30"/>
        </w:rPr>
        <w:t>осударственного</w:t>
      </w:r>
      <w:r w:rsidR="000307D3">
        <w:rPr>
          <w:sz w:val="30"/>
          <w:szCs w:val="30"/>
        </w:rPr>
        <w:t xml:space="preserve"> учреждения образования</w:t>
      </w:r>
    </w:p>
    <w:p w14:paraId="46C53EE9" w14:textId="65E7E6F3" w:rsidR="000307D3" w:rsidRDefault="00CC72FF" w:rsidP="00C75FE0">
      <w:pPr>
        <w:pStyle w:val="a3"/>
        <w:jc w:val="center"/>
        <w:rPr>
          <w:sz w:val="30"/>
          <w:szCs w:val="30"/>
        </w:rPr>
      </w:pPr>
      <w:r w:rsidRPr="000307D3">
        <w:rPr>
          <w:sz w:val="30"/>
          <w:szCs w:val="30"/>
        </w:rPr>
        <w:t>«</w:t>
      </w:r>
      <w:proofErr w:type="spellStart"/>
      <w:r w:rsidRPr="000307D3">
        <w:rPr>
          <w:sz w:val="30"/>
          <w:szCs w:val="30"/>
        </w:rPr>
        <w:t>Р</w:t>
      </w:r>
      <w:r w:rsidR="000307D3">
        <w:rPr>
          <w:sz w:val="30"/>
          <w:szCs w:val="30"/>
        </w:rPr>
        <w:t>огач</w:t>
      </w:r>
      <w:r w:rsidR="00BC0A41">
        <w:rPr>
          <w:sz w:val="30"/>
          <w:szCs w:val="30"/>
        </w:rPr>
        <w:t>ё</w:t>
      </w:r>
      <w:r w:rsidR="000307D3">
        <w:rPr>
          <w:sz w:val="30"/>
          <w:szCs w:val="30"/>
        </w:rPr>
        <w:t>вский</w:t>
      </w:r>
      <w:proofErr w:type="spellEnd"/>
      <w:r w:rsidR="000307D3">
        <w:rPr>
          <w:sz w:val="30"/>
          <w:szCs w:val="30"/>
        </w:rPr>
        <w:t xml:space="preserve"> районный центр технического творчества</w:t>
      </w:r>
    </w:p>
    <w:p w14:paraId="180B3AE7" w14:textId="667DFBA8" w:rsidR="00CC72FF" w:rsidRDefault="000307D3" w:rsidP="00C75FE0">
      <w:pPr>
        <w:pStyle w:val="a3"/>
        <w:jc w:val="center"/>
        <w:rPr>
          <w:sz w:val="28"/>
          <w:szCs w:val="28"/>
        </w:rPr>
      </w:pPr>
      <w:r>
        <w:rPr>
          <w:sz w:val="30"/>
          <w:szCs w:val="30"/>
        </w:rPr>
        <w:t>детей и молод</w:t>
      </w:r>
      <w:r w:rsidR="00BC0A41">
        <w:rPr>
          <w:sz w:val="30"/>
          <w:szCs w:val="30"/>
        </w:rPr>
        <w:t>ё</w:t>
      </w:r>
      <w:r>
        <w:rPr>
          <w:sz w:val="30"/>
          <w:szCs w:val="30"/>
        </w:rPr>
        <w:t>жи</w:t>
      </w:r>
      <w:r w:rsidR="00CC72FF">
        <w:rPr>
          <w:sz w:val="28"/>
          <w:szCs w:val="28"/>
        </w:rPr>
        <w:t>»</w:t>
      </w:r>
    </w:p>
    <w:p w14:paraId="01DF639F" w14:textId="77777777" w:rsidR="00CC72FF" w:rsidRDefault="00CC72FF" w:rsidP="00C75FE0">
      <w:pPr>
        <w:jc w:val="center"/>
        <w:rPr>
          <w:sz w:val="30"/>
          <w:szCs w:val="30"/>
        </w:rPr>
      </w:pPr>
    </w:p>
    <w:p w14:paraId="71FD8AF9" w14:textId="77777777" w:rsidR="00CC72FF" w:rsidRDefault="00CC72FF" w:rsidP="00C75FE0">
      <w:pPr>
        <w:rPr>
          <w:sz w:val="30"/>
          <w:szCs w:val="30"/>
        </w:rPr>
      </w:pPr>
    </w:p>
    <w:p w14:paraId="26C965DA" w14:textId="77777777" w:rsidR="00CC72FF" w:rsidRDefault="00CC72FF" w:rsidP="00C75FE0"/>
    <w:p w14:paraId="17551C43" w14:textId="77777777" w:rsidR="00CC72FF" w:rsidRDefault="00CC72FF" w:rsidP="00C75FE0">
      <w:pPr>
        <w:ind w:firstLine="709"/>
      </w:pPr>
    </w:p>
    <w:p w14:paraId="3729F56E" w14:textId="77777777" w:rsidR="00CC72FF" w:rsidRDefault="00CC72FF" w:rsidP="00C75FE0">
      <w:pPr>
        <w:ind w:firstLine="709"/>
      </w:pPr>
    </w:p>
    <w:p w14:paraId="5FB9548D" w14:textId="77777777" w:rsidR="00CC72FF" w:rsidRDefault="00CC72FF" w:rsidP="00C75FE0">
      <w:pPr>
        <w:ind w:firstLine="709"/>
      </w:pPr>
    </w:p>
    <w:p w14:paraId="63ED8C06" w14:textId="77777777" w:rsidR="00CC72FF" w:rsidRDefault="00CC72FF" w:rsidP="00C75FE0">
      <w:pPr>
        <w:ind w:firstLine="709"/>
      </w:pPr>
    </w:p>
    <w:p w14:paraId="2B21A41D" w14:textId="77777777" w:rsidR="00CC72FF" w:rsidRDefault="00CC72FF" w:rsidP="00C75FE0">
      <w:pPr>
        <w:ind w:firstLine="709"/>
      </w:pPr>
    </w:p>
    <w:p w14:paraId="44A1AF85" w14:textId="77777777" w:rsidR="00CC72FF" w:rsidRDefault="00CC72FF" w:rsidP="00C75FE0">
      <w:pPr>
        <w:ind w:firstLine="709"/>
      </w:pPr>
    </w:p>
    <w:p w14:paraId="09D769FF" w14:textId="77777777" w:rsidR="00CC72FF" w:rsidRDefault="00CC72FF" w:rsidP="00C75FE0">
      <w:pPr>
        <w:ind w:firstLine="709"/>
      </w:pPr>
    </w:p>
    <w:p w14:paraId="280A0599" w14:textId="77777777" w:rsidR="00CC72FF" w:rsidRDefault="00CC72FF" w:rsidP="00C75FE0">
      <w:pPr>
        <w:ind w:firstLine="709"/>
      </w:pPr>
    </w:p>
    <w:p w14:paraId="23858DA2" w14:textId="77777777" w:rsidR="00CC72FF" w:rsidRDefault="00CC72FF" w:rsidP="00C75FE0">
      <w:pPr>
        <w:ind w:firstLine="709"/>
      </w:pPr>
    </w:p>
    <w:p w14:paraId="55974B87" w14:textId="77777777" w:rsidR="00CC72FF" w:rsidRDefault="00CC72FF" w:rsidP="00C75FE0">
      <w:pPr>
        <w:ind w:firstLine="709"/>
      </w:pPr>
    </w:p>
    <w:p w14:paraId="2839656B" w14:textId="77777777" w:rsidR="00CC72FF" w:rsidRDefault="00CC72FF" w:rsidP="00C75FE0">
      <w:pPr>
        <w:ind w:firstLine="709"/>
      </w:pPr>
    </w:p>
    <w:p w14:paraId="3CF47883" w14:textId="77777777" w:rsidR="00CC72FF" w:rsidRDefault="00CC72FF" w:rsidP="00C75FE0">
      <w:pPr>
        <w:ind w:firstLine="709"/>
      </w:pPr>
    </w:p>
    <w:p w14:paraId="09C00DBD" w14:textId="77777777" w:rsidR="00CC72FF" w:rsidRDefault="00CC72FF" w:rsidP="00C75FE0">
      <w:pPr>
        <w:ind w:firstLine="709"/>
      </w:pPr>
    </w:p>
    <w:p w14:paraId="27DBBE77" w14:textId="77777777" w:rsidR="00CC72FF" w:rsidRDefault="00CC72FF" w:rsidP="00C75FE0">
      <w:pPr>
        <w:ind w:firstLine="709"/>
      </w:pPr>
    </w:p>
    <w:p w14:paraId="3426948D" w14:textId="77777777" w:rsidR="00CC72FF" w:rsidRDefault="00CC72FF" w:rsidP="00C75FE0">
      <w:pPr>
        <w:ind w:firstLine="709"/>
      </w:pPr>
    </w:p>
    <w:p w14:paraId="471DBD57" w14:textId="77777777" w:rsidR="00CC72FF" w:rsidRDefault="00CC72FF" w:rsidP="00C75FE0">
      <w:pPr>
        <w:ind w:firstLine="709"/>
      </w:pPr>
    </w:p>
    <w:p w14:paraId="5AF57D75" w14:textId="77777777" w:rsidR="00CC72FF" w:rsidRDefault="00CC72FF" w:rsidP="00C75FE0">
      <w:pPr>
        <w:ind w:firstLine="709"/>
      </w:pPr>
    </w:p>
    <w:p w14:paraId="16DADCF4" w14:textId="77777777" w:rsidR="00CC72FF" w:rsidRDefault="00CC72FF" w:rsidP="00C75FE0">
      <w:pPr>
        <w:ind w:firstLine="709"/>
      </w:pPr>
    </w:p>
    <w:p w14:paraId="655B423F" w14:textId="77777777" w:rsidR="00CC72FF" w:rsidRDefault="00CC72FF" w:rsidP="00C75FE0">
      <w:pPr>
        <w:ind w:firstLine="709"/>
      </w:pPr>
    </w:p>
    <w:p w14:paraId="79096145" w14:textId="77777777" w:rsidR="00CC72FF" w:rsidRDefault="00CC72FF" w:rsidP="00C75FE0">
      <w:pPr>
        <w:ind w:firstLine="709"/>
      </w:pPr>
    </w:p>
    <w:p w14:paraId="77E593F7" w14:textId="77777777" w:rsidR="00CC72FF" w:rsidRDefault="00CC72FF" w:rsidP="00C75FE0">
      <w:pPr>
        <w:ind w:firstLine="709"/>
      </w:pPr>
    </w:p>
    <w:p w14:paraId="3D6A6D55" w14:textId="77777777" w:rsidR="00CC72FF" w:rsidRDefault="00CC72FF" w:rsidP="00C75FE0">
      <w:pPr>
        <w:ind w:firstLine="709"/>
      </w:pPr>
    </w:p>
    <w:p w14:paraId="36F1206F" w14:textId="77777777" w:rsidR="00CC72FF" w:rsidRDefault="00CC72FF" w:rsidP="00C75FE0">
      <w:pPr>
        <w:ind w:firstLine="709"/>
      </w:pPr>
    </w:p>
    <w:p w14:paraId="5B7611E6" w14:textId="77777777" w:rsidR="00CC72FF" w:rsidRDefault="00CC72FF" w:rsidP="00C75FE0">
      <w:pPr>
        <w:ind w:firstLine="709"/>
      </w:pPr>
    </w:p>
    <w:p w14:paraId="5B997AA5" w14:textId="77777777" w:rsidR="00CC72FF" w:rsidRDefault="00CC72FF" w:rsidP="00C75FE0">
      <w:pPr>
        <w:ind w:firstLine="709"/>
      </w:pPr>
    </w:p>
    <w:p w14:paraId="2A0300D5" w14:textId="77777777" w:rsidR="00CC72FF" w:rsidRDefault="00112946" w:rsidP="00C75FE0">
      <w:pPr>
        <w:tabs>
          <w:tab w:val="left" w:pos="2180"/>
        </w:tabs>
        <w:ind w:firstLine="709"/>
      </w:pPr>
      <w:r>
        <w:t xml:space="preserve">  </w:t>
      </w:r>
      <w:r>
        <w:tab/>
        <w:t xml:space="preserve">  </w:t>
      </w:r>
    </w:p>
    <w:p w14:paraId="5043ACA4" w14:textId="77777777" w:rsidR="00F00FED" w:rsidRDefault="00112946" w:rsidP="00C75FE0">
      <w:pPr>
        <w:ind w:firstLine="709"/>
        <w:jc w:val="both"/>
        <w:rPr>
          <w:sz w:val="30"/>
          <w:szCs w:val="30"/>
        </w:rPr>
      </w:pPr>
      <w:r w:rsidRPr="00F96F79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        </w:t>
      </w:r>
      <w:r w:rsidRPr="00F96F79">
        <w:rPr>
          <w:sz w:val="30"/>
          <w:szCs w:val="30"/>
        </w:rPr>
        <w:t xml:space="preserve">                                          </w:t>
      </w:r>
    </w:p>
    <w:p w14:paraId="4F42F16F" w14:textId="77777777" w:rsidR="00F00FED" w:rsidRDefault="00F00FED" w:rsidP="00C75FE0">
      <w:pPr>
        <w:ind w:firstLine="709"/>
        <w:jc w:val="both"/>
        <w:rPr>
          <w:sz w:val="30"/>
          <w:szCs w:val="30"/>
        </w:rPr>
      </w:pPr>
    </w:p>
    <w:p w14:paraId="563511B4" w14:textId="77777777" w:rsidR="00F00FED" w:rsidRDefault="00F00FED" w:rsidP="00C75FE0">
      <w:pPr>
        <w:ind w:firstLine="709"/>
        <w:jc w:val="both"/>
        <w:rPr>
          <w:sz w:val="30"/>
          <w:szCs w:val="30"/>
        </w:rPr>
      </w:pPr>
    </w:p>
    <w:p w14:paraId="4CF51330" w14:textId="673B2490" w:rsidR="00F00FED" w:rsidRPr="00F0212F" w:rsidRDefault="00C75FE0" w:rsidP="00C75FE0">
      <w:pPr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</w:t>
      </w:r>
      <w:r w:rsidR="00F00FED" w:rsidRPr="00F0212F">
        <w:rPr>
          <w:sz w:val="30"/>
          <w:szCs w:val="30"/>
        </w:rPr>
        <w:t>УТВЕРЖДЕНО</w:t>
      </w:r>
      <w:r w:rsidR="00F00FED" w:rsidRPr="00F0212F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                   </w:t>
      </w:r>
      <w:r w:rsidR="00F00FED" w:rsidRPr="00F0212F">
        <w:rPr>
          <w:sz w:val="30"/>
          <w:szCs w:val="30"/>
        </w:rPr>
        <w:t xml:space="preserve">Решение </w:t>
      </w:r>
      <w:proofErr w:type="spellStart"/>
      <w:r w:rsidR="00F00FED" w:rsidRPr="00F0212F">
        <w:rPr>
          <w:sz w:val="30"/>
          <w:szCs w:val="30"/>
        </w:rPr>
        <w:t>Рогачёвского</w:t>
      </w:r>
      <w:proofErr w:type="spellEnd"/>
      <w:r w:rsidR="00F00FED" w:rsidRPr="00F0212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</w:t>
      </w:r>
      <w:r w:rsidR="00F00FED" w:rsidRPr="00F0212F">
        <w:rPr>
          <w:sz w:val="30"/>
          <w:szCs w:val="30"/>
        </w:rPr>
        <w:t>районного исполнительного комитета</w:t>
      </w:r>
      <w:r>
        <w:rPr>
          <w:sz w:val="30"/>
          <w:szCs w:val="30"/>
        </w:rPr>
        <w:t xml:space="preserve">                                                       </w:t>
      </w:r>
      <w:r w:rsidR="00F00FED" w:rsidRPr="00F0212F">
        <w:rPr>
          <w:sz w:val="30"/>
          <w:szCs w:val="30"/>
        </w:rPr>
        <w:t>_____________№________</w:t>
      </w:r>
    </w:p>
    <w:p w14:paraId="70EDE862" w14:textId="77777777" w:rsidR="00112946" w:rsidRPr="00F0212F" w:rsidRDefault="00F00FED" w:rsidP="00C75FE0">
      <w:pPr>
        <w:pStyle w:val="1"/>
        <w:jc w:val="left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                                        </w:t>
      </w:r>
    </w:p>
    <w:p w14:paraId="76309833" w14:textId="77777777" w:rsidR="00DD0F83" w:rsidRPr="00F0212F" w:rsidRDefault="00DD0F83" w:rsidP="00C75FE0">
      <w:pPr>
        <w:rPr>
          <w:sz w:val="30"/>
          <w:szCs w:val="30"/>
        </w:rPr>
      </w:pPr>
    </w:p>
    <w:p w14:paraId="414BD40A" w14:textId="77777777" w:rsidR="00112946" w:rsidRPr="00F0212F" w:rsidRDefault="00112946" w:rsidP="00C75FE0">
      <w:pPr>
        <w:rPr>
          <w:sz w:val="30"/>
          <w:szCs w:val="30"/>
        </w:rPr>
      </w:pPr>
      <w:r w:rsidRPr="00F0212F">
        <w:rPr>
          <w:sz w:val="30"/>
          <w:szCs w:val="30"/>
        </w:rPr>
        <w:t>УСТАВ</w:t>
      </w:r>
    </w:p>
    <w:p w14:paraId="151252AF" w14:textId="77777777" w:rsidR="00F00FED" w:rsidRPr="00F0212F" w:rsidRDefault="00925CA5" w:rsidP="00C75FE0">
      <w:pPr>
        <w:rPr>
          <w:sz w:val="30"/>
          <w:szCs w:val="30"/>
        </w:rPr>
      </w:pPr>
      <w:r w:rsidRPr="00F0212F">
        <w:rPr>
          <w:sz w:val="30"/>
          <w:szCs w:val="30"/>
        </w:rPr>
        <w:t>г</w:t>
      </w:r>
      <w:r w:rsidR="00112946" w:rsidRPr="00F0212F">
        <w:rPr>
          <w:sz w:val="30"/>
          <w:szCs w:val="30"/>
        </w:rPr>
        <w:t>осударственно</w:t>
      </w:r>
      <w:r w:rsidRPr="00F0212F">
        <w:rPr>
          <w:sz w:val="30"/>
          <w:szCs w:val="30"/>
        </w:rPr>
        <w:t>го</w:t>
      </w:r>
      <w:r w:rsidR="00112946" w:rsidRPr="00F0212F">
        <w:rPr>
          <w:sz w:val="30"/>
          <w:szCs w:val="30"/>
        </w:rPr>
        <w:t xml:space="preserve"> учреждени</w:t>
      </w:r>
      <w:r w:rsidRPr="00F0212F">
        <w:rPr>
          <w:sz w:val="30"/>
          <w:szCs w:val="30"/>
        </w:rPr>
        <w:t>я</w:t>
      </w:r>
      <w:r w:rsidR="00F00FED" w:rsidRPr="00F0212F">
        <w:rPr>
          <w:sz w:val="30"/>
          <w:szCs w:val="30"/>
        </w:rPr>
        <w:t xml:space="preserve"> </w:t>
      </w:r>
      <w:r w:rsidR="00112946" w:rsidRPr="00F0212F">
        <w:rPr>
          <w:sz w:val="30"/>
          <w:szCs w:val="30"/>
        </w:rPr>
        <w:t>образования</w:t>
      </w:r>
      <w:r w:rsidR="00F00FED" w:rsidRPr="00F0212F">
        <w:rPr>
          <w:sz w:val="30"/>
          <w:szCs w:val="30"/>
        </w:rPr>
        <w:t xml:space="preserve"> </w:t>
      </w:r>
    </w:p>
    <w:p w14:paraId="7AFACF40" w14:textId="2199B06A" w:rsidR="00112946" w:rsidRPr="00F0212F" w:rsidRDefault="00112946" w:rsidP="00C75FE0">
      <w:pPr>
        <w:rPr>
          <w:sz w:val="30"/>
          <w:szCs w:val="30"/>
        </w:rPr>
      </w:pPr>
      <w:r w:rsidRPr="00F0212F">
        <w:rPr>
          <w:sz w:val="30"/>
          <w:szCs w:val="30"/>
        </w:rPr>
        <w:t>«</w:t>
      </w:r>
      <w:proofErr w:type="spellStart"/>
      <w:r w:rsidRPr="00F0212F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>вский</w:t>
      </w:r>
      <w:proofErr w:type="spellEnd"/>
      <w:r w:rsidRPr="00F0212F">
        <w:rPr>
          <w:sz w:val="30"/>
          <w:szCs w:val="30"/>
        </w:rPr>
        <w:t xml:space="preserve"> районный центр технического</w:t>
      </w:r>
    </w:p>
    <w:p w14:paraId="02EDB5A0" w14:textId="5D4C5B7C" w:rsidR="00112946" w:rsidRPr="00F0212F" w:rsidRDefault="00112946" w:rsidP="00C75FE0">
      <w:pPr>
        <w:rPr>
          <w:sz w:val="30"/>
          <w:szCs w:val="30"/>
        </w:rPr>
      </w:pPr>
      <w:r w:rsidRPr="00F0212F">
        <w:rPr>
          <w:sz w:val="30"/>
          <w:szCs w:val="30"/>
        </w:rPr>
        <w:t>творчества детей и молод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>жи»</w:t>
      </w:r>
    </w:p>
    <w:p w14:paraId="41180839" w14:textId="77777777" w:rsidR="00112946" w:rsidRPr="00F0212F" w:rsidRDefault="00112946" w:rsidP="00C75FE0">
      <w:pPr>
        <w:ind w:firstLine="709"/>
        <w:rPr>
          <w:sz w:val="30"/>
          <w:szCs w:val="30"/>
        </w:rPr>
      </w:pPr>
    </w:p>
    <w:p w14:paraId="52003877" w14:textId="77777777" w:rsidR="00F00FED" w:rsidRPr="00F0212F" w:rsidRDefault="00F00FED" w:rsidP="00367DDB">
      <w:pPr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1</w:t>
      </w:r>
    </w:p>
    <w:p w14:paraId="6D830B30" w14:textId="77777777" w:rsidR="00F00FED" w:rsidRPr="00F0212F" w:rsidRDefault="00F00FED" w:rsidP="00367DDB">
      <w:pPr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ОБЩИЕ ПОЛОЖЕНИЯ</w:t>
      </w:r>
    </w:p>
    <w:p w14:paraId="57512819" w14:textId="77777777" w:rsidR="00F00FED" w:rsidRPr="00F0212F" w:rsidRDefault="00F00FED" w:rsidP="00C75FE0">
      <w:pPr>
        <w:ind w:firstLine="709"/>
        <w:jc w:val="both"/>
        <w:rPr>
          <w:color w:val="000000"/>
          <w:sz w:val="30"/>
          <w:szCs w:val="30"/>
        </w:rPr>
      </w:pPr>
    </w:p>
    <w:p w14:paraId="5F7C2411" w14:textId="25FED468" w:rsidR="00CC72FF" w:rsidRPr="00F0212F" w:rsidRDefault="00F00FED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1. Настоящий Устав является новой редакцией Устава государственного учреждения образования «</w:t>
      </w:r>
      <w:proofErr w:type="spellStart"/>
      <w:r w:rsidRPr="00F0212F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>вский</w:t>
      </w:r>
      <w:proofErr w:type="spellEnd"/>
      <w:r w:rsidRPr="00F0212F">
        <w:rPr>
          <w:sz w:val="30"/>
          <w:szCs w:val="30"/>
        </w:rPr>
        <w:t xml:space="preserve"> районный центр технического творчества детей и молод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>жи</w:t>
      </w:r>
      <w:r w:rsidRPr="00F0212F">
        <w:rPr>
          <w:color w:val="000000"/>
          <w:sz w:val="30"/>
          <w:szCs w:val="30"/>
        </w:rPr>
        <w:t xml:space="preserve">» (далее – Учреждение) в связи с приведением его в соответствие с действующим законодательством Республики Беларусь. </w:t>
      </w:r>
    </w:p>
    <w:p w14:paraId="363A0194" w14:textId="4B3609DD" w:rsidR="001F0D3F" w:rsidRPr="00F0212F" w:rsidRDefault="001F0D3F" w:rsidP="00987C51">
      <w:pPr>
        <w:tabs>
          <w:tab w:val="left" w:pos="9639"/>
        </w:tabs>
        <w:ind w:right="57"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 xml:space="preserve">2. </w:t>
      </w:r>
      <w:r w:rsidR="004B34A6" w:rsidRPr="00F0212F">
        <w:rPr>
          <w:sz w:val="30"/>
          <w:szCs w:val="30"/>
        </w:rPr>
        <w:t>Государственное учреждение образования «</w:t>
      </w:r>
      <w:proofErr w:type="spellStart"/>
      <w:r w:rsidR="004B34A6" w:rsidRPr="00F0212F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="004B34A6" w:rsidRPr="00F0212F">
        <w:rPr>
          <w:sz w:val="30"/>
          <w:szCs w:val="30"/>
        </w:rPr>
        <w:t>вский</w:t>
      </w:r>
      <w:proofErr w:type="spellEnd"/>
      <w:r w:rsidR="004B34A6" w:rsidRPr="00F0212F">
        <w:rPr>
          <w:sz w:val="30"/>
          <w:szCs w:val="30"/>
        </w:rPr>
        <w:t xml:space="preserve"> районный центр технического творчества учащихся» преобразовано в юридическое лицо </w:t>
      </w:r>
      <w:r w:rsidR="004B34A6" w:rsidRPr="00F0212F">
        <w:rPr>
          <w:color w:val="000000"/>
          <w:sz w:val="30"/>
          <w:szCs w:val="30"/>
        </w:rPr>
        <w:t xml:space="preserve">и зарегистрировано в Едином государственном регистре юридических лиц и индивидуальных предпринимателей за № </w:t>
      </w:r>
      <w:r w:rsidR="004B34A6" w:rsidRPr="00F0212F">
        <w:rPr>
          <w:sz w:val="30"/>
          <w:szCs w:val="30"/>
        </w:rPr>
        <w:t>490825654</w:t>
      </w:r>
      <w:r w:rsidR="004B34A6" w:rsidRPr="00F0212F">
        <w:rPr>
          <w:color w:val="000000"/>
          <w:sz w:val="30"/>
          <w:szCs w:val="30"/>
        </w:rPr>
        <w:t xml:space="preserve"> на основании решения </w:t>
      </w:r>
      <w:proofErr w:type="spellStart"/>
      <w:r w:rsidR="004B34A6" w:rsidRPr="00F0212F">
        <w:rPr>
          <w:color w:val="000000"/>
          <w:sz w:val="30"/>
          <w:szCs w:val="30"/>
        </w:rPr>
        <w:t>Рогачёвского</w:t>
      </w:r>
      <w:proofErr w:type="spellEnd"/>
      <w:r w:rsidR="004B34A6" w:rsidRPr="00F0212F">
        <w:rPr>
          <w:color w:val="000000"/>
          <w:sz w:val="30"/>
          <w:szCs w:val="30"/>
        </w:rPr>
        <w:t xml:space="preserve"> районного исполнительного комитета от 29.12.2008 № 1265.</w:t>
      </w:r>
      <w:r w:rsidR="00987C51">
        <w:rPr>
          <w:color w:val="000000"/>
          <w:sz w:val="30"/>
          <w:szCs w:val="30"/>
        </w:rPr>
        <w:t xml:space="preserve"> </w:t>
      </w:r>
      <w:r w:rsidRPr="00F0212F">
        <w:rPr>
          <w:color w:val="000000"/>
          <w:sz w:val="30"/>
          <w:szCs w:val="30"/>
        </w:rPr>
        <w:t xml:space="preserve">В соответствии с решением </w:t>
      </w:r>
      <w:proofErr w:type="spellStart"/>
      <w:r w:rsidRPr="00F0212F">
        <w:rPr>
          <w:color w:val="000000"/>
          <w:sz w:val="30"/>
          <w:szCs w:val="30"/>
        </w:rPr>
        <w:t>Рогачёвского</w:t>
      </w:r>
      <w:proofErr w:type="spellEnd"/>
      <w:r w:rsidRPr="00F0212F">
        <w:rPr>
          <w:color w:val="000000"/>
          <w:sz w:val="30"/>
          <w:szCs w:val="30"/>
        </w:rPr>
        <w:t xml:space="preserve"> районного исполнительного комитета от </w:t>
      </w:r>
      <w:r w:rsidR="004B34A6" w:rsidRPr="00F0212F">
        <w:rPr>
          <w:color w:val="000000"/>
          <w:sz w:val="30"/>
          <w:szCs w:val="30"/>
        </w:rPr>
        <w:t>05</w:t>
      </w:r>
      <w:r w:rsidRPr="00F0212F">
        <w:rPr>
          <w:color w:val="000000"/>
          <w:sz w:val="30"/>
          <w:szCs w:val="30"/>
        </w:rPr>
        <w:t>.</w:t>
      </w:r>
      <w:r w:rsidR="004B34A6" w:rsidRPr="00F0212F">
        <w:rPr>
          <w:color w:val="000000"/>
          <w:sz w:val="30"/>
          <w:szCs w:val="30"/>
        </w:rPr>
        <w:t>09</w:t>
      </w:r>
      <w:r w:rsidRPr="00F0212F">
        <w:rPr>
          <w:color w:val="000000"/>
          <w:sz w:val="30"/>
          <w:szCs w:val="30"/>
        </w:rPr>
        <w:t>.2011 № 894 государственное учреждение образования «</w:t>
      </w:r>
      <w:proofErr w:type="spellStart"/>
      <w:r w:rsidR="004B34A6" w:rsidRPr="00F0212F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="004B34A6" w:rsidRPr="00F0212F">
        <w:rPr>
          <w:sz w:val="30"/>
          <w:szCs w:val="30"/>
        </w:rPr>
        <w:t>вский</w:t>
      </w:r>
      <w:proofErr w:type="spellEnd"/>
      <w:r w:rsidR="004B34A6" w:rsidRPr="00F0212F">
        <w:rPr>
          <w:sz w:val="30"/>
          <w:szCs w:val="30"/>
        </w:rPr>
        <w:t xml:space="preserve"> районный центр технического творчества учащихся</w:t>
      </w:r>
      <w:r w:rsidRPr="00F0212F">
        <w:rPr>
          <w:color w:val="000000"/>
          <w:sz w:val="30"/>
          <w:szCs w:val="30"/>
        </w:rPr>
        <w:t>» переименовано в государственное учреждение образования «</w:t>
      </w:r>
      <w:proofErr w:type="spellStart"/>
      <w:r w:rsidR="004B34A6" w:rsidRPr="00F0212F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="004B34A6" w:rsidRPr="00F0212F">
        <w:rPr>
          <w:sz w:val="30"/>
          <w:szCs w:val="30"/>
        </w:rPr>
        <w:t>вский</w:t>
      </w:r>
      <w:proofErr w:type="spellEnd"/>
      <w:r w:rsidR="004B34A6" w:rsidRPr="00F0212F">
        <w:rPr>
          <w:sz w:val="30"/>
          <w:szCs w:val="30"/>
        </w:rPr>
        <w:t xml:space="preserve"> районный центр технического творчества детей и молод</w:t>
      </w:r>
      <w:r w:rsidR="00BC0A41">
        <w:rPr>
          <w:sz w:val="30"/>
          <w:szCs w:val="30"/>
        </w:rPr>
        <w:t>ё</w:t>
      </w:r>
      <w:r w:rsidR="004B34A6" w:rsidRPr="00F0212F">
        <w:rPr>
          <w:sz w:val="30"/>
          <w:szCs w:val="30"/>
        </w:rPr>
        <w:t>жи</w:t>
      </w:r>
      <w:r w:rsidRPr="00F0212F">
        <w:rPr>
          <w:color w:val="000000"/>
          <w:sz w:val="30"/>
          <w:szCs w:val="30"/>
        </w:rPr>
        <w:t>» с регистрацией в Едином государственном регистре юридических лиц и индивидуальных предпринимателей от 19.10.2011</w:t>
      </w:r>
      <w:r w:rsidR="004B34A6" w:rsidRPr="00F0212F">
        <w:rPr>
          <w:color w:val="000000"/>
          <w:sz w:val="30"/>
          <w:szCs w:val="30"/>
        </w:rPr>
        <w:t xml:space="preserve"> за № 490825654</w:t>
      </w:r>
      <w:r w:rsidRPr="00F0212F">
        <w:rPr>
          <w:color w:val="000000"/>
          <w:sz w:val="30"/>
          <w:szCs w:val="30"/>
        </w:rPr>
        <w:t>.</w:t>
      </w:r>
    </w:p>
    <w:p w14:paraId="6A5B68B9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 xml:space="preserve">3. Учредителем Учреждения является </w:t>
      </w:r>
      <w:proofErr w:type="spellStart"/>
      <w:r w:rsidRPr="00F0212F">
        <w:rPr>
          <w:color w:val="000000"/>
          <w:sz w:val="30"/>
          <w:szCs w:val="30"/>
        </w:rPr>
        <w:t>Рогачёвский</w:t>
      </w:r>
      <w:proofErr w:type="spellEnd"/>
      <w:r w:rsidRPr="00F0212F">
        <w:rPr>
          <w:color w:val="000000"/>
          <w:sz w:val="30"/>
          <w:szCs w:val="30"/>
        </w:rPr>
        <w:t xml:space="preserve"> районный исполнительный комитет (далее - Учредитель).</w:t>
      </w:r>
    </w:p>
    <w:p w14:paraId="4FCD78DE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4. Компетенция Учредителя:</w:t>
      </w:r>
    </w:p>
    <w:p w14:paraId="18A2B990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принимает решение об изменении вида, реорганизации и ликвидации учреждений образования в порядке, предусмотренном действующим законодательством;</w:t>
      </w:r>
    </w:p>
    <w:p w14:paraId="35B585C8" w14:textId="77777777" w:rsidR="004B34A6" w:rsidRPr="00F0212F" w:rsidRDefault="004B34A6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в случае прекращения деятельности учреждения образования, аннулирования, прекращения действия специального разрешения </w:t>
      </w:r>
      <w:r w:rsidRPr="00F0212F">
        <w:rPr>
          <w:sz w:val="30"/>
          <w:szCs w:val="30"/>
        </w:rPr>
        <w:lastRenderedPageBreak/>
        <w:t>(лицензии) на образовательную деятельность учреждения образования (по его обособленным подразделениям, в отношении одной или нескольких работ и (или) услуг, составляющих образовательную деятельность) Учредитель принимает меры по переводу учащихся с их согласия, согласия законных представителей несовершеннолетних обучающихся в другие учреждения образования, реализующие соответствующие образовательные программы, в порядке, предусмотренном действующим законодательством;</w:t>
      </w:r>
    </w:p>
    <w:p w14:paraId="0FDA138A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определяет язык обучения и воспитания в соответствии с действующим законодательством;</w:t>
      </w:r>
    </w:p>
    <w:p w14:paraId="3C2C4C5B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обеспечивает обновление и развитие материально-технической базы Учреждения;</w:t>
      </w:r>
    </w:p>
    <w:p w14:paraId="0A7A13E2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согласовывает внесение изменений и дополнений в структуру и штатное расписание Учреждения;</w:t>
      </w:r>
    </w:p>
    <w:p w14:paraId="085969E5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согласовывает заключение договоров о взаимодействии Учреждения с организациями-заказчиками кадров;</w:t>
      </w:r>
    </w:p>
    <w:p w14:paraId="694030C8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может устанавливать меньшую наполняемость групп по сравнению с предусмотренной действующим законодательством, по согласованию с соответствующими государственными органами;</w:t>
      </w:r>
    </w:p>
    <w:p w14:paraId="5E9C6A81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 xml:space="preserve">определяет направления для изучения на повышенном уровне соответствующих учебных </w:t>
      </w:r>
      <w:r w:rsidR="00090139" w:rsidRPr="00F0212F">
        <w:rPr>
          <w:color w:val="000000"/>
          <w:sz w:val="30"/>
          <w:szCs w:val="30"/>
        </w:rPr>
        <w:t>занятий</w:t>
      </w:r>
      <w:r w:rsidRPr="00F0212F">
        <w:rPr>
          <w:color w:val="000000"/>
          <w:sz w:val="30"/>
          <w:szCs w:val="30"/>
        </w:rPr>
        <w:t>;</w:t>
      </w:r>
    </w:p>
    <w:p w14:paraId="31AECEC0" w14:textId="77777777" w:rsidR="004B34A6" w:rsidRPr="00F0212F" w:rsidRDefault="004B34A6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осуществляет иные права и обязанности, предусмотренные актами законодательства и настоящим Уставом.</w:t>
      </w:r>
    </w:p>
    <w:p w14:paraId="1A3E6735" w14:textId="77777777" w:rsidR="002E0FD2" w:rsidRPr="00F0212F" w:rsidRDefault="002E0FD2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5. Органом государственного управления Учреждения является отдел образования </w:t>
      </w:r>
      <w:proofErr w:type="spellStart"/>
      <w:r w:rsidRPr="00F0212F">
        <w:rPr>
          <w:sz w:val="30"/>
          <w:szCs w:val="30"/>
        </w:rPr>
        <w:t>Рогачёвского</w:t>
      </w:r>
      <w:proofErr w:type="spellEnd"/>
      <w:r w:rsidRPr="00F0212F">
        <w:rPr>
          <w:sz w:val="30"/>
          <w:szCs w:val="30"/>
        </w:rPr>
        <w:t xml:space="preserve"> районного исполнительного комитета (далее - Уполномоченный орган).</w:t>
      </w:r>
    </w:p>
    <w:p w14:paraId="670A0C5B" w14:textId="77777777" w:rsidR="002E0FD2" w:rsidRPr="00F0212F" w:rsidRDefault="002E0FD2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6. Уполномоченный орган осуществляет контроль за деятельностью учреждений образования. </w:t>
      </w:r>
    </w:p>
    <w:p w14:paraId="0788F06E" w14:textId="0E61F852" w:rsidR="004062D7" w:rsidRPr="00F0212F" w:rsidRDefault="004062D7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7. Учреждение является юридическим лицом, самостоятельно нес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>т ответственность по своим обязательствам, используя находящиеся в е</w:t>
      </w:r>
      <w:r w:rsidR="00BC0A41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 распоряжении денежные средства, может от своего имени приобретать и осуществлять имущественные и неимущественные права, исполнять обязательства, быть истцом и ответчиком в суде.</w:t>
      </w:r>
    </w:p>
    <w:p w14:paraId="2B7C589F" w14:textId="77777777" w:rsidR="004062D7" w:rsidRPr="00F0212F" w:rsidRDefault="004062D7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8. Учреждение имеет печать с его полным наименованием и изображением Государственного герба Республики Беларусь, штамп со своим наименованием и другие реквизиты юридического лица.</w:t>
      </w:r>
    </w:p>
    <w:p w14:paraId="5C608920" w14:textId="75BDBEF8" w:rsidR="004062D7" w:rsidRPr="00F0212F" w:rsidRDefault="004062D7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9. В своей деятельности Учреждение руководствуется Конституцией Республики Беларусь, Гражданским кодексом Республики</w:t>
      </w:r>
      <w:r w:rsidR="00987C51">
        <w:rPr>
          <w:color w:val="000000"/>
          <w:sz w:val="30"/>
          <w:szCs w:val="30"/>
        </w:rPr>
        <w:t xml:space="preserve"> </w:t>
      </w:r>
      <w:r w:rsidR="00BC0A41" w:rsidRPr="00F0212F">
        <w:rPr>
          <w:color w:val="000000"/>
          <w:sz w:val="30"/>
          <w:szCs w:val="30"/>
        </w:rPr>
        <w:t>Беларусь, Кодексом</w:t>
      </w:r>
      <w:r w:rsidRPr="00F0212F">
        <w:rPr>
          <w:color w:val="000000"/>
          <w:sz w:val="30"/>
          <w:szCs w:val="30"/>
        </w:rPr>
        <w:t xml:space="preserve"> об образовании Республики Беларусь, законами Республики Беларусь, Декретами, Указами и Распоряжениями Президента Республики Беларусь, иными актами законодательства, Уставом Учреждения.</w:t>
      </w:r>
    </w:p>
    <w:p w14:paraId="3B2E8302" w14:textId="77777777" w:rsidR="00987C51" w:rsidRPr="00502E1A" w:rsidRDefault="00987C51" w:rsidP="00987C51">
      <w:pPr>
        <w:ind w:firstLine="709"/>
        <w:jc w:val="both"/>
        <w:rPr>
          <w:color w:val="333333"/>
          <w:sz w:val="30"/>
          <w:szCs w:val="30"/>
        </w:rPr>
      </w:pPr>
      <w:r>
        <w:rPr>
          <w:color w:val="000000"/>
          <w:sz w:val="30"/>
          <w:szCs w:val="30"/>
        </w:rPr>
        <w:t>10</w:t>
      </w:r>
      <w:r w:rsidRPr="00502E1A">
        <w:rPr>
          <w:color w:val="000000"/>
          <w:sz w:val="30"/>
          <w:szCs w:val="30"/>
        </w:rPr>
        <w:t>. Полное наименование Учреждения:</w:t>
      </w:r>
    </w:p>
    <w:p w14:paraId="0264B434" w14:textId="4F7D6638" w:rsidR="00987C51" w:rsidRPr="00502E1A" w:rsidRDefault="00987C51" w:rsidP="00987C51">
      <w:pPr>
        <w:ind w:firstLine="709"/>
        <w:jc w:val="both"/>
        <w:rPr>
          <w:color w:val="333333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на русском языке – г</w:t>
      </w:r>
      <w:r w:rsidRPr="00502E1A">
        <w:rPr>
          <w:color w:val="000000"/>
          <w:sz w:val="30"/>
          <w:szCs w:val="30"/>
        </w:rPr>
        <w:t>осударственное учреждение образования «</w:t>
      </w:r>
      <w:proofErr w:type="spellStart"/>
      <w:r>
        <w:rPr>
          <w:color w:val="000000"/>
          <w:sz w:val="30"/>
          <w:szCs w:val="30"/>
        </w:rPr>
        <w:t>Рогач</w:t>
      </w:r>
      <w:r w:rsidR="00BC0A41">
        <w:rPr>
          <w:color w:val="000000"/>
          <w:sz w:val="30"/>
          <w:szCs w:val="30"/>
        </w:rPr>
        <w:t>ё</w:t>
      </w:r>
      <w:r>
        <w:rPr>
          <w:color w:val="000000"/>
          <w:sz w:val="30"/>
          <w:szCs w:val="30"/>
        </w:rPr>
        <w:t>вский</w:t>
      </w:r>
      <w:proofErr w:type="spellEnd"/>
      <w:r>
        <w:rPr>
          <w:color w:val="000000"/>
          <w:sz w:val="30"/>
          <w:szCs w:val="30"/>
        </w:rPr>
        <w:t xml:space="preserve"> районный центр технического творчества детей и молод</w:t>
      </w:r>
      <w:r w:rsidR="00BC0A41">
        <w:rPr>
          <w:color w:val="000000"/>
          <w:sz w:val="30"/>
          <w:szCs w:val="30"/>
        </w:rPr>
        <w:t>ё</w:t>
      </w:r>
      <w:r>
        <w:rPr>
          <w:color w:val="000000"/>
          <w:sz w:val="30"/>
          <w:szCs w:val="30"/>
        </w:rPr>
        <w:t>жи</w:t>
      </w:r>
      <w:r w:rsidRPr="00502E1A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14:paraId="6C61E583" w14:textId="77777777" w:rsidR="00987C51" w:rsidRPr="00502E1A" w:rsidRDefault="00987C51" w:rsidP="00987C51">
      <w:pPr>
        <w:ind w:firstLine="709"/>
        <w:jc w:val="both"/>
        <w:rPr>
          <w:color w:val="333333"/>
          <w:sz w:val="30"/>
          <w:szCs w:val="30"/>
        </w:rPr>
      </w:pPr>
      <w:r>
        <w:rPr>
          <w:color w:val="000000"/>
          <w:sz w:val="30"/>
          <w:szCs w:val="30"/>
        </w:rPr>
        <w:t xml:space="preserve">на белорусском языке – </w:t>
      </w:r>
      <w:proofErr w:type="spellStart"/>
      <w:r>
        <w:rPr>
          <w:color w:val="000000"/>
          <w:sz w:val="30"/>
          <w:szCs w:val="30"/>
        </w:rPr>
        <w:t>д</w:t>
      </w:r>
      <w:r w:rsidRPr="00502E1A">
        <w:rPr>
          <w:color w:val="000000"/>
          <w:sz w:val="30"/>
          <w:szCs w:val="30"/>
        </w:rPr>
        <w:t>зяржаўная</w:t>
      </w:r>
      <w:proofErr w:type="spellEnd"/>
      <w:r w:rsidRPr="00502E1A">
        <w:rPr>
          <w:color w:val="000000"/>
          <w:sz w:val="30"/>
          <w:szCs w:val="30"/>
        </w:rPr>
        <w:t xml:space="preserve"> </w:t>
      </w:r>
      <w:proofErr w:type="spellStart"/>
      <w:r w:rsidRPr="00502E1A">
        <w:rPr>
          <w:color w:val="000000"/>
          <w:sz w:val="30"/>
          <w:szCs w:val="30"/>
        </w:rPr>
        <w:t>ўстанова</w:t>
      </w:r>
      <w:proofErr w:type="spellEnd"/>
      <w:r w:rsidRPr="00502E1A">
        <w:rPr>
          <w:color w:val="000000"/>
          <w:sz w:val="30"/>
          <w:szCs w:val="30"/>
        </w:rPr>
        <w:t xml:space="preserve"> </w:t>
      </w:r>
      <w:proofErr w:type="spellStart"/>
      <w:r w:rsidRPr="00502E1A">
        <w:rPr>
          <w:color w:val="000000"/>
          <w:sz w:val="30"/>
          <w:szCs w:val="30"/>
        </w:rPr>
        <w:t>адукацыі</w:t>
      </w:r>
      <w:proofErr w:type="spellEnd"/>
      <w:r w:rsidRPr="00502E1A">
        <w:rPr>
          <w:color w:val="000000"/>
          <w:sz w:val="30"/>
          <w:szCs w:val="30"/>
        </w:rPr>
        <w:t xml:space="preserve"> «</w:t>
      </w:r>
      <w:r>
        <w:rPr>
          <w:color w:val="000000"/>
          <w:sz w:val="30"/>
          <w:szCs w:val="30"/>
          <w:lang w:val="be-BY"/>
        </w:rPr>
        <w:t>Рагачоўскі раённы цэнтр тэхнічнай творчасці дзяцей і моладзі</w:t>
      </w:r>
      <w:r w:rsidRPr="00502E1A">
        <w:rPr>
          <w:color w:val="000000"/>
          <w:sz w:val="30"/>
          <w:szCs w:val="30"/>
        </w:rPr>
        <w:t>».</w:t>
      </w:r>
    </w:p>
    <w:p w14:paraId="02AEBC65" w14:textId="77777777" w:rsidR="00987C51" w:rsidRPr="00502E1A" w:rsidRDefault="00987C51" w:rsidP="00987C51">
      <w:pPr>
        <w:ind w:firstLine="709"/>
        <w:jc w:val="both"/>
        <w:rPr>
          <w:color w:val="333333"/>
          <w:sz w:val="30"/>
          <w:szCs w:val="30"/>
        </w:rPr>
      </w:pPr>
      <w:r w:rsidRPr="00502E1A">
        <w:rPr>
          <w:color w:val="000000"/>
          <w:sz w:val="30"/>
          <w:szCs w:val="30"/>
        </w:rPr>
        <w:t>Сокращенное наименование Учреждения:</w:t>
      </w:r>
    </w:p>
    <w:p w14:paraId="047E252B" w14:textId="32C7E178" w:rsidR="00987C51" w:rsidRPr="00A04A8E" w:rsidRDefault="00987C51" w:rsidP="00987C51">
      <w:pPr>
        <w:ind w:firstLine="709"/>
        <w:jc w:val="both"/>
        <w:rPr>
          <w:sz w:val="30"/>
          <w:szCs w:val="30"/>
        </w:rPr>
      </w:pPr>
      <w:r w:rsidRPr="00A04A8E">
        <w:rPr>
          <w:sz w:val="30"/>
          <w:szCs w:val="30"/>
        </w:rPr>
        <w:t xml:space="preserve">на русском языке - </w:t>
      </w:r>
      <w:proofErr w:type="spellStart"/>
      <w:r w:rsidRPr="00A04A8E">
        <w:rPr>
          <w:sz w:val="30"/>
          <w:szCs w:val="30"/>
        </w:rPr>
        <w:t>Рогач</w:t>
      </w:r>
      <w:r w:rsidR="00BC0A41">
        <w:rPr>
          <w:sz w:val="30"/>
          <w:szCs w:val="30"/>
        </w:rPr>
        <w:t>ё</w:t>
      </w:r>
      <w:r w:rsidRPr="00A04A8E">
        <w:rPr>
          <w:sz w:val="30"/>
          <w:szCs w:val="30"/>
        </w:rPr>
        <w:t>вский</w:t>
      </w:r>
      <w:proofErr w:type="spellEnd"/>
      <w:r w:rsidRPr="00A04A8E">
        <w:rPr>
          <w:sz w:val="30"/>
          <w:szCs w:val="30"/>
        </w:rPr>
        <w:t xml:space="preserve"> районный центр технического творчества детей и молод</w:t>
      </w:r>
      <w:r w:rsidR="00BC0A41">
        <w:rPr>
          <w:sz w:val="30"/>
          <w:szCs w:val="30"/>
        </w:rPr>
        <w:t>ё</w:t>
      </w:r>
      <w:r>
        <w:rPr>
          <w:color w:val="000000"/>
          <w:sz w:val="30"/>
          <w:szCs w:val="30"/>
        </w:rPr>
        <w:t>жи</w:t>
      </w:r>
      <w:r w:rsidRPr="00A04A8E">
        <w:rPr>
          <w:sz w:val="30"/>
          <w:szCs w:val="30"/>
        </w:rPr>
        <w:t>;</w:t>
      </w:r>
    </w:p>
    <w:p w14:paraId="7664981F" w14:textId="77777777" w:rsidR="00987C51" w:rsidRPr="00A04A8E" w:rsidRDefault="00987C51" w:rsidP="00987C51">
      <w:pPr>
        <w:ind w:firstLine="709"/>
        <w:jc w:val="both"/>
        <w:rPr>
          <w:sz w:val="30"/>
          <w:szCs w:val="30"/>
        </w:rPr>
      </w:pPr>
      <w:r w:rsidRPr="00A04A8E">
        <w:rPr>
          <w:sz w:val="30"/>
          <w:szCs w:val="30"/>
        </w:rPr>
        <w:t xml:space="preserve">на белорусском языке - </w:t>
      </w:r>
      <w:r w:rsidRPr="00A04A8E">
        <w:rPr>
          <w:sz w:val="30"/>
          <w:szCs w:val="30"/>
          <w:lang w:val="be-BY"/>
        </w:rPr>
        <w:t>Рагачоўскі раённы цэнтр тэхнічнай творчасці дзяцей і моладзі</w:t>
      </w:r>
      <w:r w:rsidRPr="00A04A8E">
        <w:rPr>
          <w:sz w:val="30"/>
          <w:szCs w:val="30"/>
        </w:rPr>
        <w:t>.</w:t>
      </w:r>
    </w:p>
    <w:p w14:paraId="0C2CC242" w14:textId="77777777" w:rsidR="00987C51" w:rsidRDefault="00987C51" w:rsidP="00987C51">
      <w:pPr>
        <w:pStyle w:val="aa"/>
        <w:ind w:right="76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11. </w:t>
      </w:r>
      <w:r w:rsidRPr="00C3276D">
        <w:rPr>
          <w:rFonts w:ascii="Times New Roman" w:hAnsi="Times New Roman" w:cs="Times New Roman"/>
          <w:color w:val="000000"/>
          <w:sz w:val="30"/>
          <w:szCs w:val="30"/>
        </w:rPr>
        <w:t xml:space="preserve">Место нахождения Учреждения (юридический адрес): </w:t>
      </w:r>
    </w:p>
    <w:p w14:paraId="2C2522FD" w14:textId="77777777" w:rsidR="00987C51" w:rsidRPr="00C3276D" w:rsidRDefault="00987C51" w:rsidP="00987C51">
      <w:pPr>
        <w:pStyle w:val="aa"/>
        <w:ind w:right="76"/>
        <w:jc w:val="both"/>
        <w:rPr>
          <w:rFonts w:ascii="Times New Roman" w:hAnsi="Times New Roman" w:cs="Times New Roman"/>
          <w:sz w:val="30"/>
          <w:szCs w:val="30"/>
        </w:rPr>
      </w:pPr>
      <w:r w:rsidRPr="00F02939">
        <w:rPr>
          <w:rFonts w:ascii="Times New Roman" w:hAnsi="Times New Roman" w:cs="Times New Roman"/>
          <w:sz w:val="30"/>
          <w:szCs w:val="30"/>
        </w:rPr>
        <w:t xml:space="preserve">улица </w:t>
      </w:r>
      <w:r>
        <w:rPr>
          <w:rFonts w:ascii="Times New Roman" w:hAnsi="Times New Roman" w:cs="Times New Roman"/>
          <w:sz w:val="30"/>
          <w:szCs w:val="30"/>
        </w:rPr>
        <w:t>Александра Пушкина</w:t>
      </w:r>
      <w:r w:rsidRPr="00F02939">
        <w:rPr>
          <w:rFonts w:ascii="Times New Roman" w:hAnsi="Times New Roman" w:cs="Times New Roman"/>
          <w:sz w:val="30"/>
          <w:szCs w:val="30"/>
        </w:rPr>
        <w:t xml:space="preserve">, дом </w:t>
      </w:r>
      <w:r>
        <w:rPr>
          <w:rFonts w:ascii="Times New Roman" w:hAnsi="Times New Roman" w:cs="Times New Roman"/>
          <w:sz w:val="30"/>
          <w:szCs w:val="30"/>
        </w:rPr>
        <w:t>62, корпус 1</w:t>
      </w:r>
      <w:r w:rsidRPr="00F02939">
        <w:rPr>
          <w:rFonts w:ascii="Times New Roman" w:hAnsi="Times New Roman" w:cs="Times New Roman"/>
          <w:sz w:val="30"/>
          <w:szCs w:val="30"/>
        </w:rPr>
        <w:t>, 247675, город Рогачёв Гомельской области.</w:t>
      </w:r>
      <w:r w:rsidRPr="00C3276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589400" w14:textId="48A90BAD" w:rsidR="00CC72FF" w:rsidRPr="00F0212F" w:rsidRDefault="004062D7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12. Тип учреждения образования- </w:t>
      </w:r>
      <w:r w:rsidR="00CC72FF" w:rsidRPr="00F0212F">
        <w:rPr>
          <w:sz w:val="30"/>
          <w:szCs w:val="30"/>
        </w:rPr>
        <w:t>учреждение</w:t>
      </w:r>
      <w:r w:rsidR="00A44D2C" w:rsidRPr="00F0212F">
        <w:rPr>
          <w:sz w:val="30"/>
          <w:szCs w:val="30"/>
        </w:rPr>
        <w:t xml:space="preserve"> образования, которое реализует образовательную программу дополнительного образования детей и молод</w:t>
      </w:r>
      <w:r w:rsidR="00BC0A41">
        <w:rPr>
          <w:sz w:val="30"/>
          <w:szCs w:val="30"/>
        </w:rPr>
        <w:t>ё</w:t>
      </w:r>
      <w:r w:rsidR="00A44D2C" w:rsidRPr="00F0212F">
        <w:rPr>
          <w:sz w:val="30"/>
          <w:szCs w:val="30"/>
        </w:rPr>
        <w:t>жи, программу воспитания с уч</w:t>
      </w:r>
      <w:r w:rsidR="00BC0A41">
        <w:rPr>
          <w:sz w:val="30"/>
          <w:szCs w:val="30"/>
        </w:rPr>
        <w:t>ё</w:t>
      </w:r>
      <w:r w:rsidR="00A44D2C" w:rsidRPr="00F0212F">
        <w:rPr>
          <w:sz w:val="30"/>
          <w:szCs w:val="30"/>
        </w:rPr>
        <w:t>то</w:t>
      </w:r>
      <w:r w:rsidR="005E3B51" w:rsidRPr="00F0212F">
        <w:rPr>
          <w:sz w:val="30"/>
          <w:szCs w:val="30"/>
        </w:rPr>
        <w:t xml:space="preserve">м интересов и склонностей детей, в также может реализовывать образовательную программу профессиональной подготовки молодежи. </w:t>
      </w:r>
    </w:p>
    <w:p w14:paraId="49327095" w14:textId="2A584F05" w:rsidR="004062D7" w:rsidRPr="00F0212F" w:rsidRDefault="004062D7" w:rsidP="00C75FE0">
      <w:pPr>
        <w:ind w:firstLine="709"/>
        <w:jc w:val="both"/>
        <w:rPr>
          <w:sz w:val="30"/>
          <w:szCs w:val="30"/>
        </w:rPr>
      </w:pPr>
      <w:r w:rsidRPr="00F0212F">
        <w:rPr>
          <w:color w:val="000000"/>
          <w:sz w:val="30"/>
          <w:szCs w:val="30"/>
        </w:rPr>
        <w:t>13. Вид учреждения образования – центр</w:t>
      </w:r>
      <w:r w:rsidR="004A41CE">
        <w:rPr>
          <w:color w:val="000000"/>
          <w:sz w:val="30"/>
          <w:szCs w:val="30"/>
        </w:rPr>
        <w:t>.</w:t>
      </w:r>
    </w:p>
    <w:p w14:paraId="2F15E0E4" w14:textId="77777777" w:rsidR="004062D7" w:rsidRPr="00F0212F" w:rsidRDefault="004062D7" w:rsidP="00C75FE0">
      <w:pPr>
        <w:ind w:firstLine="709"/>
        <w:jc w:val="both"/>
        <w:rPr>
          <w:sz w:val="30"/>
          <w:szCs w:val="30"/>
        </w:rPr>
      </w:pPr>
    </w:p>
    <w:p w14:paraId="75615FB8" w14:textId="77777777" w:rsidR="004062D7" w:rsidRPr="00F0212F" w:rsidRDefault="004062D7" w:rsidP="00367DDB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2</w:t>
      </w:r>
    </w:p>
    <w:p w14:paraId="28CF8E35" w14:textId="77777777" w:rsidR="006B525C" w:rsidRPr="00502E1A" w:rsidRDefault="006B525C" w:rsidP="006B525C">
      <w:pPr>
        <w:jc w:val="both"/>
        <w:rPr>
          <w:color w:val="333333"/>
          <w:sz w:val="30"/>
          <w:szCs w:val="30"/>
        </w:rPr>
      </w:pPr>
      <w:r>
        <w:rPr>
          <w:color w:val="000000"/>
          <w:sz w:val="30"/>
          <w:szCs w:val="30"/>
        </w:rPr>
        <w:t>ПРЕДМЕТ И ОСНОВНАЯ ЦЕЛЬ ДЕЯТЕЛЬНОСТИ УЧРЕЖДЕНИЯ, ЕГО ОСНОВНЫЕ ЗАДАЧИ, ВИДЫ ДЕЯТЕЛЬНОСТИ</w:t>
      </w:r>
    </w:p>
    <w:p w14:paraId="5AFE1D8E" w14:textId="77777777" w:rsidR="00CC72FF" w:rsidRPr="00F0212F" w:rsidRDefault="00CC72FF" w:rsidP="006B525C">
      <w:pPr>
        <w:tabs>
          <w:tab w:val="left" w:pos="9639"/>
        </w:tabs>
        <w:ind w:right="57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     </w:t>
      </w:r>
    </w:p>
    <w:p w14:paraId="61C0C519" w14:textId="77777777" w:rsidR="00CC72FF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14</w:t>
      </w:r>
      <w:r w:rsidR="00CC72FF" w:rsidRPr="00F0212F">
        <w:rPr>
          <w:sz w:val="30"/>
          <w:szCs w:val="30"/>
        </w:rPr>
        <w:t>. Предметом деятельности Учреждения является осуществляемая в соответствии с законодательством Республики Беларусь образовательная деятельность, которая включает в себя организацию и проведение учебной, воспитательной и методической р</w:t>
      </w:r>
      <w:r w:rsidR="00EF131C" w:rsidRPr="00F0212F">
        <w:rPr>
          <w:sz w:val="30"/>
          <w:szCs w:val="30"/>
        </w:rPr>
        <w:t>аботы</w:t>
      </w:r>
      <w:r w:rsidR="00CC72FF" w:rsidRPr="00F0212F">
        <w:rPr>
          <w:sz w:val="30"/>
          <w:szCs w:val="30"/>
        </w:rPr>
        <w:t>.</w:t>
      </w:r>
    </w:p>
    <w:p w14:paraId="3B563B3B" w14:textId="2B2DAC75" w:rsidR="004062D7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15.  Основной целью деятельности Учреждения является:          </w:t>
      </w:r>
    </w:p>
    <w:p w14:paraId="762B1687" w14:textId="77777777" w:rsidR="004062D7" w:rsidRPr="00F0212F" w:rsidRDefault="004062D7" w:rsidP="00C75FE0">
      <w:pPr>
        <w:pStyle w:val="a3"/>
        <w:tabs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развитие личности воспитанника, формирование и развитие его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14:paraId="6E0C3FE9" w14:textId="77777777" w:rsidR="004062D7" w:rsidRPr="00F0212F" w:rsidRDefault="004062D7" w:rsidP="00C75FE0">
      <w:pPr>
        <w:pStyle w:val="a3"/>
        <w:tabs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16. Основными задачами Учреждения являются:</w:t>
      </w:r>
    </w:p>
    <w:p w14:paraId="66FCCC0C" w14:textId="77777777" w:rsidR="004062D7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формирование у учащихся гражданственности, патриотизма и национального самосознания на основе государственной идеологии;</w:t>
      </w:r>
    </w:p>
    <w:p w14:paraId="0B2CD2B0" w14:textId="77777777" w:rsidR="004062D7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подготовка к самостоятельной жизни и труду;</w:t>
      </w:r>
    </w:p>
    <w:p w14:paraId="519B53BF" w14:textId="77777777" w:rsidR="004062D7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формирование нравственности, эстетической и экологической культуры;</w:t>
      </w:r>
    </w:p>
    <w:p w14:paraId="4EE8ADDD" w14:textId="77777777" w:rsidR="004062D7" w:rsidRPr="00F0212F" w:rsidRDefault="004062D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овладение ценностями и навыками здорового образа жизни;</w:t>
      </w:r>
    </w:p>
    <w:p w14:paraId="4F62CB34" w14:textId="77777777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формирование культуры семейных отношений;</w:t>
      </w:r>
    </w:p>
    <w:p w14:paraId="1C1A7484" w14:textId="77777777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создание условий для социализации и саморазвития личности обучающегося.</w:t>
      </w:r>
    </w:p>
    <w:p w14:paraId="3DF4B1A3" w14:textId="77777777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FF46B5" w:rsidRPr="00F0212F">
        <w:rPr>
          <w:sz w:val="30"/>
          <w:szCs w:val="30"/>
        </w:rPr>
        <w:t>7</w:t>
      </w:r>
      <w:r w:rsidRPr="00F0212F">
        <w:rPr>
          <w:sz w:val="30"/>
          <w:szCs w:val="30"/>
        </w:rPr>
        <w:t>. Учреждение:</w:t>
      </w:r>
    </w:p>
    <w:p w14:paraId="6F4F9134" w14:textId="123DD25C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строит свои отношения с семьёй по вопросам воспитания и обучения учащихся на принципах сотрудничества; </w:t>
      </w:r>
    </w:p>
    <w:p w14:paraId="5A8273AC" w14:textId="0E706E0F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взаимодействует с образовательными учреждениями, государственными организациями охраны здоровья, учреждениями культуры, спорта, добровольными товариществами, юридическими и физическими лицами; </w:t>
      </w:r>
    </w:p>
    <w:p w14:paraId="599C6A05" w14:textId="77777777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поддерживает деятельность молодёжных и детских общественных организаций (объединений), которая не противоречит законодательству Республики Беларусь. </w:t>
      </w:r>
    </w:p>
    <w:p w14:paraId="609C282B" w14:textId="77777777" w:rsidR="004062D7" w:rsidRPr="00F0212F" w:rsidRDefault="004062D7" w:rsidP="00C75FE0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В Учреждении запрещается создание и деятельность политических партий, других общественных организаций (объединений), которые имеют политические цели, а также создание и анонимная или другая противоречащая законодательству деятельность религиозных организаций.</w:t>
      </w:r>
    </w:p>
    <w:p w14:paraId="61BDD81B" w14:textId="77777777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 xml:space="preserve">18. В Учреждении запрещается создание и деятельность политических партий, других общественных и религиозных организаций (объединений), деятельность которых противоречит законодательству Республики Беларусь. </w:t>
      </w:r>
    </w:p>
    <w:p w14:paraId="4B185F85" w14:textId="77777777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19. Кроме основных функций, Учреждение в порядке, предусмотренном законодательством, может осуществлять:</w:t>
      </w:r>
    </w:p>
    <w:p w14:paraId="011557BF" w14:textId="77777777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платные образовательные услуги;</w:t>
      </w:r>
    </w:p>
    <w:p w14:paraId="2AD3F97A" w14:textId="77777777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организацию обучения и воспитания для получения дополнительного образования на дому теми учащимися, которые по медицинским показаниям временно либо постоянно не могут посещать Учреждение;</w:t>
      </w:r>
    </w:p>
    <w:p w14:paraId="211694EA" w14:textId="77777777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экспериментальную и инновационную деятельность;</w:t>
      </w:r>
    </w:p>
    <w:p w14:paraId="7A5BA0F2" w14:textId="77777777" w:rsidR="004062D7" w:rsidRPr="00F0212F" w:rsidRDefault="00FF46B5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охранную деятельность.</w:t>
      </w:r>
    </w:p>
    <w:p w14:paraId="34C2D634" w14:textId="77777777" w:rsidR="00A9454D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sz w:val="30"/>
          <w:szCs w:val="30"/>
        </w:rPr>
        <w:t xml:space="preserve">20. </w:t>
      </w:r>
      <w:r w:rsidRPr="00F0212F">
        <w:rPr>
          <w:color w:val="000000"/>
          <w:sz w:val="30"/>
          <w:szCs w:val="30"/>
        </w:rPr>
        <w:t>Для достижения уставных целей Учреждение может осуществлять следующие виды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</w:t>
      </w:r>
      <w:r w:rsidR="00314235">
        <w:rPr>
          <w:color w:val="000000"/>
          <w:sz w:val="30"/>
          <w:szCs w:val="30"/>
        </w:rPr>
        <w:t>ё</w:t>
      </w:r>
      <w:r w:rsidRPr="00F0212F">
        <w:rPr>
          <w:color w:val="000000"/>
          <w:sz w:val="30"/>
          <w:szCs w:val="30"/>
        </w:rPr>
        <w:t>нным постановлением Госстандарта Республики Беларусь от 05.12.2011 № 85:</w:t>
      </w:r>
    </w:p>
    <w:p w14:paraId="31A054CB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13920 - П</w:t>
      </w:r>
      <w:r w:rsidRPr="00F0212F">
        <w:rPr>
          <w:sz w:val="30"/>
          <w:szCs w:val="30"/>
        </w:rPr>
        <w:t>роизводство готовых текстильных изделий;</w:t>
      </w:r>
    </w:p>
    <w:p w14:paraId="6EE1C9A8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14120 - П</w:t>
      </w:r>
      <w:r w:rsidRPr="00F0212F">
        <w:rPr>
          <w:sz w:val="30"/>
          <w:szCs w:val="30"/>
        </w:rPr>
        <w:t>роизводство спецодежды;</w:t>
      </w:r>
    </w:p>
    <w:p w14:paraId="67023108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16291 - П</w:t>
      </w:r>
      <w:r w:rsidRPr="00F0212F">
        <w:rPr>
          <w:sz w:val="30"/>
          <w:szCs w:val="30"/>
        </w:rPr>
        <w:t>роизводство декоративных изделий из дерева;</w:t>
      </w:r>
    </w:p>
    <w:p w14:paraId="5A1FFB9D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16299 - П</w:t>
      </w:r>
      <w:r w:rsidRPr="00F0212F">
        <w:rPr>
          <w:sz w:val="30"/>
          <w:szCs w:val="30"/>
        </w:rPr>
        <w:t>роизводство прочих деревянных изделий;</w:t>
      </w:r>
    </w:p>
    <w:p w14:paraId="18048B9B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17290 - П</w:t>
      </w:r>
      <w:r w:rsidRPr="00F0212F">
        <w:rPr>
          <w:sz w:val="30"/>
          <w:szCs w:val="30"/>
        </w:rPr>
        <w:t>роизводство прочих изделий из бумаги и картона;</w:t>
      </w:r>
    </w:p>
    <w:p w14:paraId="016C7D6C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18129 - П</w:t>
      </w:r>
      <w:r w:rsidRPr="00F0212F">
        <w:rPr>
          <w:sz w:val="30"/>
          <w:szCs w:val="30"/>
        </w:rPr>
        <w:t>ечатание прочей полиграфической продукции, не включ</w:t>
      </w:r>
      <w:r>
        <w:rPr>
          <w:sz w:val="30"/>
          <w:szCs w:val="30"/>
        </w:rPr>
        <w:t>ё</w:t>
      </w:r>
      <w:r w:rsidRPr="00F0212F">
        <w:rPr>
          <w:sz w:val="30"/>
          <w:szCs w:val="30"/>
        </w:rPr>
        <w:t>нной в другие группировки;</w:t>
      </w:r>
    </w:p>
    <w:p w14:paraId="1AF6333C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46220 – Оптовая торговля цветами и другими видами растений;</w:t>
      </w:r>
    </w:p>
    <w:p w14:paraId="72183220" w14:textId="3F8D5F23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46771 – </w:t>
      </w:r>
      <w:r>
        <w:rPr>
          <w:sz w:val="30"/>
          <w:szCs w:val="30"/>
        </w:rPr>
        <w:t>Оптовая торговля отходами чёрных и цветных металлов;</w:t>
      </w:r>
    </w:p>
    <w:p w14:paraId="47251FB9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46773 - О</w:t>
      </w:r>
      <w:r w:rsidRPr="00F0212F">
        <w:rPr>
          <w:sz w:val="30"/>
          <w:szCs w:val="30"/>
        </w:rPr>
        <w:t>птовая торговля неметаллическими отходами и неметаллическим ломом;</w:t>
      </w:r>
    </w:p>
    <w:p w14:paraId="2547F1B5" w14:textId="77777777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49392 – </w:t>
      </w:r>
      <w:r>
        <w:rPr>
          <w:sz w:val="30"/>
          <w:szCs w:val="30"/>
        </w:rPr>
        <w:t>Прочие перевозки пассажиров автомобильным транспортом в нерегулярном сообщении;</w:t>
      </w:r>
    </w:p>
    <w:p w14:paraId="20F96D97" w14:textId="60485AF9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58199 – </w:t>
      </w:r>
      <w:r>
        <w:rPr>
          <w:sz w:val="30"/>
          <w:szCs w:val="30"/>
        </w:rPr>
        <w:t>Прочие виды издательской деятельности, не включ</w:t>
      </w:r>
      <w:r w:rsidR="00314235">
        <w:rPr>
          <w:sz w:val="30"/>
          <w:szCs w:val="30"/>
        </w:rPr>
        <w:t>ё</w:t>
      </w:r>
      <w:r>
        <w:rPr>
          <w:sz w:val="30"/>
          <w:szCs w:val="30"/>
        </w:rPr>
        <w:t>нные в другие группировки;</w:t>
      </w:r>
    </w:p>
    <w:p w14:paraId="1BEE077C" w14:textId="1BFB712D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68200 </w:t>
      </w:r>
      <w:r>
        <w:rPr>
          <w:color w:val="000000"/>
          <w:sz w:val="30"/>
          <w:szCs w:val="30"/>
        </w:rPr>
        <w:t>–</w:t>
      </w:r>
      <w:r>
        <w:rPr>
          <w:sz w:val="30"/>
          <w:szCs w:val="30"/>
        </w:rPr>
        <w:t xml:space="preserve"> Сдача в на</w:t>
      </w:r>
      <w:r w:rsidR="00314235">
        <w:rPr>
          <w:sz w:val="30"/>
          <w:szCs w:val="30"/>
        </w:rPr>
        <w:t>ё</w:t>
      </w:r>
      <w:r>
        <w:rPr>
          <w:sz w:val="30"/>
          <w:szCs w:val="30"/>
        </w:rPr>
        <w:t>м собственного и арендуемого недвижимого имущества;</w:t>
      </w:r>
    </w:p>
    <w:p w14:paraId="15A1DA6B" w14:textId="6D5B17A9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68320 – Управление недвижимым имуществом;</w:t>
      </w:r>
    </w:p>
    <w:p w14:paraId="0420FC02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74200 - Д</w:t>
      </w:r>
      <w:r w:rsidRPr="00F0212F">
        <w:rPr>
          <w:sz w:val="30"/>
          <w:szCs w:val="30"/>
        </w:rPr>
        <w:t>еятельность в области фотографии;</w:t>
      </w:r>
    </w:p>
    <w:p w14:paraId="7D450173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77210 – Аренда и лизинг развлекательного и спортивного оборудования;</w:t>
      </w:r>
    </w:p>
    <w:p w14:paraId="5B559D06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82190 – Деятельность по копированию, подготовке документов и прочая специализированная офисная деятельность;</w:t>
      </w:r>
    </w:p>
    <w:p w14:paraId="0B1D2EEB" w14:textId="79019596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85520 – Образование в области культуры;</w:t>
      </w:r>
    </w:p>
    <w:p w14:paraId="109FD8D2" w14:textId="77777777" w:rsidR="00A9454D" w:rsidRPr="00F0212F" w:rsidRDefault="00A9454D" w:rsidP="00A9454D">
      <w:pPr>
        <w:pStyle w:val="a3"/>
        <w:tabs>
          <w:tab w:val="left" w:pos="142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85530 - Д</w:t>
      </w:r>
      <w:r w:rsidRPr="00F0212F">
        <w:rPr>
          <w:sz w:val="30"/>
          <w:szCs w:val="30"/>
        </w:rPr>
        <w:t>еятельность школ подготовки и переподготовки водителей транспортных средств;</w:t>
      </w:r>
    </w:p>
    <w:p w14:paraId="799DA557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85590 – Прочие виды образования</w:t>
      </w:r>
      <w:r w:rsidRPr="00502E1A">
        <w:rPr>
          <w:color w:val="000000"/>
          <w:sz w:val="30"/>
          <w:szCs w:val="30"/>
        </w:rPr>
        <w:t>, не включённ</w:t>
      </w:r>
      <w:r>
        <w:rPr>
          <w:color w:val="000000"/>
          <w:sz w:val="30"/>
          <w:szCs w:val="30"/>
        </w:rPr>
        <w:t>ы</w:t>
      </w:r>
      <w:r w:rsidRPr="00502E1A">
        <w:rPr>
          <w:color w:val="000000"/>
          <w:sz w:val="30"/>
          <w:szCs w:val="30"/>
        </w:rPr>
        <w:t>е в другие группировки;</w:t>
      </w:r>
    </w:p>
    <w:p w14:paraId="2FDCEEBF" w14:textId="77777777" w:rsidR="005F7A65" w:rsidRDefault="005F7A65" w:rsidP="005F7A65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90020 – </w:t>
      </w:r>
      <w:r>
        <w:rPr>
          <w:sz w:val="30"/>
          <w:szCs w:val="30"/>
        </w:rPr>
        <w:t>Деятельность, способствующая проведению культурно-зрелищных мероприятий;</w:t>
      </w:r>
    </w:p>
    <w:p w14:paraId="49BFDDD8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90040 </w:t>
      </w:r>
      <w:r>
        <w:rPr>
          <w:color w:val="000000"/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Деятельность объектов культурной инфраструктуры;</w:t>
      </w:r>
    </w:p>
    <w:p w14:paraId="217788B1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93290 – Прочая деятельность по организации отдыха и развлечений;</w:t>
      </w:r>
    </w:p>
    <w:p w14:paraId="01C3C572" w14:textId="77777777" w:rsidR="005F7A65" w:rsidRDefault="005F7A65" w:rsidP="005F7A6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94200 – Деятельность профессиональных союзов.</w:t>
      </w:r>
    </w:p>
    <w:p w14:paraId="68E8A651" w14:textId="4799D1BA" w:rsidR="00FF46B5" w:rsidRPr="00F0212F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21. Отдельными видами деятельности, перечень которых определ</w:t>
      </w:r>
      <w:r w:rsidR="00A9454D">
        <w:rPr>
          <w:color w:val="000000"/>
          <w:sz w:val="30"/>
          <w:szCs w:val="30"/>
        </w:rPr>
        <w:t>ё</w:t>
      </w:r>
      <w:r w:rsidRPr="00F0212F">
        <w:rPr>
          <w:color w:val="000000"/>
          <w:sz w:val="30"/>
          <w:szCs w:val="30"/>
        </w:rPr>
        <w:t>н законодательством Республики Беларусь, Учреждение может заниматься только на основании специального разрешения (лицензии). Право осуществлять деятельность, на занятие которой необходимо получение лицензии, реализуется с момента получения лицензии или в указанный в ней срок и прекращается по истечении срока е</w:t>
      </w:r>
      <w:r w:rsidR="00A9454D">
        <w:rPr>
          <w:color w:val="000000"/>
          <w:sz w:val="30"/>
          <w:szCs w:val="30"/>
        </w:rPr>
        <w:t>ё</w:t>
      </w:r>
      <w:r w:rsidRPr="00F0212F">
        <w:rPr>
          <w:color w:val="000000"/>
          <w:sz w:val="30"/>
          <w:szCs w:val="30"/>
        </w:rPr>
        <w:t xml:space="preserve"> действия, если иное не установлено законодательством.</w:t>
      </w:r>
    </w:p>
    <w:p w14:paraId="40416F75" w14:textId="3CCB80A9" w:rsidR="00FF46B5" w:rsidRDefault="00FF46B5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 xml:space="preserve">22. Учреждение совместно с Управлением по труду, занятости и социальной защите </w:t>
      </w:r>
      <w:proofErr w:type="spellStart"/>
      <w:r w:rsidRPr="00F0212F">
        <w:rPr>
          <w:color w:val="000000"/>
          <w:sz w:val="30"/>
          <w:szCs w:val="30"/>
        </w:rPr>
        <w:t>Рогачёвского</w:t>
      </w:r>
      <w:proofErr w:type="spellEnd"/>
      <w:r w:rsidRPr="00F0212F">
        <w:rPr>
          <w:color w:val="000000"/>
          <w:sz w:val="30"/>
          <w:szCs w:val="30"/>
        </w:rPr>
        <w:t xml:space="preserve"> района осуществляет деятельность по проектам временной занятости учащейся молод</w:t>
      </w:r>
      <w:r w:rsidR="00A9454D">
        <w:rPr>
          <w:color w:val="000000"/>
          <w:sz w:val="30"/>
          <w:szCs w:val="30"/>
        </w:rPr>
        <w:t>ё</w:t>
      </w:r>
      <w:r w:rsidRPr="00F0212F">
        <w:rPr>
          <w:color w:val="000000"/>
          <w:sz w:val="30"/>
          <w:szCs w:val="30"/>
        </w:rPr>
        <w:t>жи.</w:t>
      </w:r>
    </w:p>
    <w:p w14:paraId="083FA275" w14:textId="77777777" w:rsidR="00F51497" w:rsidRPr="00F0212F" w:rsidRDefault="00F51497" w:rsidP="00C75FE0">
      <w:pPr>
        <w:ind w:firstLine="709"/>
        <w:jc w:val="both"/>
        <w:rPr>
          <w:color w:val="000000"/>
          <w:sz w:val="30"/>
          <w:szCs w:val="30"/>
        </w:rPr>
      </w:pPr>
    </w:p>
    <w:p w14:paraId="0C4825DE" w14:textId="77777777" w:rsidR="00F51497" w:rsidRPr="00F0212F" w:rsidRDefault="00F51497" w:rsidP="00A42554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3</w:t>
      </w:r>
    </w:p>
    <w:p w14:paraId="46E17470" w14:textId="282D507F" w:rsidR="00F51497" w:rsidRDefault="00F51497" w:rsidP="00A42554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ПОРЯДОК ОРГАНИЗАЦИИ ОБРАЗОВАТЕЛЬНОГО ПРОЦЕССА</w:t>
      </w:r>
    </w:p>
    <w:p w14:paraId="6D75E7C8" w14:textId="77777777" w:rsidR="0000499A" w:rsidRPr="00F0212F" w:rsidRDefault="0000499A" w:rsidP="00A42554">
      <w:pPr>
        <w:rPr>
          <w:color w:val="000000"/>
          <w:sz w:val="30"/>
          <w:szCs w:val="30"/>
        </w:rPr>
      </w:pPr>
    </w:p>
    <w:p w14:paraId="01D52C7E" w14:textId="25A014E9" w:rsidR="001C3E89" w:rsidRPr="00F0212F" w:rsidRDefault="00F51497" w:rsidP="00C75FE0">
      <w:pPr>
        <w:pStyle w:val="a3"/>
        <w:tabs>
          <w:tab w:val="left" w:pos="0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23</w:t>
      </w:r>
      <w:r w:rsidR="00975BE7" w:rsidRPr="00F0212F">
        <w:rPr>
          <w:sz w:val="30"/>
          <w:szCs w:val="30"/>
        </w:rPr>
        <w:t>.</w:t>
      </w:r>
      <w:r w:rsidR="00A9454D">
        <w:rPr>
          <w:sz w:val="30"/>
          <w:szCs w:val="30"/>
        </w:rPr>
        <w:t xml:space="preserve"> </w:t>
      </w:r>
      <w:r w:rsidR="001C3E89" w:rsidRPr="00F0212F">
        <w:rPr>
          <w:sz w:val="30"/>
          <w:szCs w:val="30"/>
        </w:rPr>
        <w:t>Образовательный процесс при реализации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1C3E89" w:rsidRPr="00F0212F">
        <w:rPr>
          <w:sz w:val="30"/>
          <w:szCs w:val="30"/>
        </w:rPr>
        <w:t xml:space="preserve">жи может быть организован: в учреждениях образования, в иных организациях, которым в </w:t>
      </w:r>
      <w:r w:rsidR="001C3E89" w:rsidRPr="00F0212F">
        <w:rPr>
          <w:sz w:val="30"/>
          <w:szCs w:val="30"/>
        </w:rPr>
        <w:lastRenderedPageBreak/>
        <w:t>соответствии с законодательством предоставлено право осуществлять образовательную деятельность, на дому.</w:t>
      </w:r>
    </w:p>
    <w:p w14:paraId="6A1897D7" w14:textId="36EF14DF" w:rsidR="00757015" w:rsidRPr="00F0212F" w:rsidRDefault="00F51497" w:rsidP="00C75FE0">
      <w:pPr>
        <w:pStyle w:val="a3"/>
        <w:tabs>
          <w:tab w:val="left" w:pos="0"/>
          <w:tab w:val="num" w:pos="178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24</w:t>
      </w:r>
      <w:r w:rsidR="00975BE7" w:rsidRPr="00F0212F">
        <w:rPr>
          <w:sz w:val="30"/>
          <w:szCs w:val="30"/>
        </w:rPr>
        <w:t>.</w:t>
      </w:r>
      <w:r w:rsidR="00A9454D">
        <w:rPr>
          <w:sz w:val="30"/>
          <w:szCs w:val="30"/>
        </w:rPr>
        <w:t xml:space="preserve"> </w:t>
      </w:r>
      <w:r w:rsidR="00ED7DC1" w:rsidRPr="00F0212F">
        <w:rPr>
          <w:sz w:val="30"/>
          <w:szCs w:val="30"/>
        </w:rPr>
        <w:t>Образовательный процесс при реализации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ED7DC1" w:rsidRPr="00F0212F">
        <w:rPr>
          <w:sz w:val="30"/>
          <w:szCs w:val="30"/>
        </w:rPr>
        <w:t>жи организуется по учебным годам</w:t>
      </w:r>
      <w:r w:rsidR="00757015" w:rsidRPr="00F0212F">
        <w:rPr>
          <w:sz w:val="30"/>
          <w:szCs w:val="30"/>
        </w:rPr>
        <w:t>.</w:t>
      </w:r>
    </w:p>
    <w:p w14:paraId="4C860A8B" w14:textId="6821A9C8" w:rsidR="00CC72FF" w:rsidRPr="00F0212F" w:rsidRDefault="00ED7DC1" w:rsidP="00C75FE0">
      <w:pPr>
        <w:pStyle w:val="a3"/>
        <w:tabs>
          <w:tab w:val="left" w:pos="0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Структура учебного года определяется Учреждением</w:t>
      </w:r>
      <w:r w:rsidR="00757015" w:rsidRPr="00F0212F">
        <w:rPr>
          <w:sz w:val="30"/>
          <w:szCs w:val="30"/>
        </w:rPr>
        <w:t>, реализующим образовательную программу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757015" w:rsidRPr="00F0212F">
        <w:rPr>
          <w:sz w:val="30"/>
          <w:szCs w:val="30"/>
        </w:rPr>
        <w:t>жи, с учетом требований санитарных норм, правил и гигиенических нормативов</w:t>
      </w:r>
      <w:r w:rsidR="0071396C" w:rsidRPr="00F0212F">
        <w:rPr>
          <w:sz w:val="30"/>
          <w:szCs w:val="30"/>
        </w:rPr>
        <w:t>.</w:t>
      </w:r>
    </w:p>
    <w:p w14:paraId="4D4F5581" w14:textId="77777777" w:rsidR="00F73105" w:rsidRPr="00F0212F" w:rsidRDefault="00F5149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25</w:t>
      </w:r>
      <w:r w:rsidR="00F73105" w:rsidRPr="00F0212F">
        <w:rPr>
          <w:sz w:val="30"/>
          <w:szCs w:val="30"/>
        </w:rPr>
        <w:t>. Освоение образовательных областей, тем, учебных предметов, учебных дисциплин осуществляется на базовом, повышенном уровнях.</w:t>
      </w:r>
    </w:p>
    <w:p w14:paraId="77901BFD" w14:textId="7133C6CD" w:rsidR="00F73105" w:rsidRPr="00F0212F" w:rsidRDefault="00F73105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Базовый уровень изучения образовательной области, темы, учебного предмета или учебной дисциплины</w:t>
      </w:r>
      <w:r w:rsidR="00A9454D">
        <w:rPr>
          <w:sz w:val="30"/>
          <w:szCs w:val="30"/>
        </w:rPr>
        <w:t xml:space="preserve"> </w:t>
      </w:r>
      <w:r w:rsidRPr="00F0212F">
        <w:rPr>
          <w:sz w:val="30"/>
          <w:szCs w:val="30"/>
        </w:rPr>
        <w:t>- изучение содержания образовательной области, темы, учебного предмета или учебной дисциплины, которое является обязательным при освоении содержания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Pr="00F0212F">
        <w:rPr>
          <w:sz w:val="30"/>
          <w:szCs w:val="30"/>
        </w:rPr>
        <w:t>жи по определенному направлению деятельности технического профиля.</w:t>
      </w:r>
    </w:p>
    <w:p w14:paraId="6E8EA8DA" w14:textId="6A5E901F" w:rsidR="00F73105" w:rsidRPr="00F0212F" w:rsidRDefault="00F73105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Повышенный уровень изучения образовательной области, темы, учебного предмета или учебной дисциплины</w:t>
      </w:r>
      <w:r w:rsidR="00A9454D">
        <w:rPr>
          <w:sz w:val="30"/>
          <w:szCs w:val="30"/>
        </w:rPr>
        <w:t xml:space="preserve"> </w:t>
      </w:r>
      <w:r w:rsidRPr="00F0212F">
        <w:rPr>
          <w:sz w:val="30"/>
          <w:szCs w:val="30"/>
        </w:rPr>
        <w:t>- изучение содержания образовательной области, темы, учебного предмета или учебной дисциплины, которое включает в себя базовый уровень изучения образовательной области, темы, учебного предмета или учебной дисциплины с углублением их содержания.</w:t>
      </w:r>
    </w:p>
    <w:p w14:paraId="71F09B6B" w14:textId="4E81625B" w:rsidR="00EE3713" w:rsidRPr="00F0212F" w:rsidRDefault="00F51497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26</w:t>
      </w:r>
      <w:r w:rsidR="00EE3713" w:rsidRPr="00F0212F">
        <w:rPr>
          <w:sz w:val="30"/>
          <w:szCs w:val="30"/>
        </w:rPr>
        <w:t xml:space="preserve">. Учащиеся </w:t>
      </w:r>
      <w:r w:rsidR="000F3AF1" w:rsidRPr="00F0212F">
        <w:rPr>
          <w:sz w:val="30"/>
          <w:szCs w:val="30"/>
        </w:rPr>
        <w:t>У</w:t>
      </w:r>
      <w:r w:rsidR="00EE3713" w:rsidRPr="00F0212F">
        <w:rPr>
          <w:sz w:val="30"/>
          <w:szCs w:val="30"/>
        </w:rPr>
        <w:t>чреждени</w:t>
      </w:r>
      <w:r w:rsidR="000F3AF1" w:rsidRPr="00F0212F">
        <w:rPr>
          <w:sz w:val="30"/>
          <w:szCs w:val="30"/>
        </w:rPr>
        <w:t>я изучают образовательные области, темы, учебные предметы, учебные дисциплины на базовом уровне, а также с учетом мнения их законных представителей исходя из склонностей, желаний и состояния здоровья могут изучать образовательные области, темы, учебные предметы, учебные дисциплины на повышенном уровне в пределах количества учебных часов, установленного учебно-программной документацией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0F3AF1" w:rsidRPr="00F0212F">
        <w:rPr>
          <w:sz w:val="30"/>
          <w:szCs w:val="30"/>
        </w:rPr>
        <w:t>жи.</w:t>
      </w:r>
    </w:p>
    <w:p w14:paraId="36874B30" w14:textId="7CFE5310" w:rsidR="00CC72FF" w:rsidRPr="00F0212F" w:rsidRDefault="003D2086" w:rsidP="00C75FE0">
      <w:pPr>
        <w:pStyle w:val="a3"/>
        <w:tabs>
          <w:tab w:val="num" w:pos="178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</w:t>
      </w:r>
      <w:r w:rsidR="00F51497" w:rsidRPr="00F0212F">
        <w:rPr>
          <w:sz w:val="30"/>
          <w:szCs w:val="30"/>
        </w:rPr>
        <w:t>7</w:t>
      </w:r>
      <w:r w:rsidR="00975BE7" w:rsidRPr="00F0212F">
        <w:rPr>
          <w:sz w:val="30"/>
          <w:szCs w:val="30"/>
        </w:rPr>
        <w:t>.</w:t>
      </w:r>
      <w:r w:rsidR="00A9454D">
        <w:rPr>
          <w:sz w:val="30"/>
          <w:szCs w:val="30"/>
        </w:rPr>
        <w:t xml:space="preserve"> </w:t>
      </w:r>
      <w:r w:rsidR="00CC72FF" w:rsidRPr="00F0212F">
        <w:rPr>
          <w:sz w:val="30"/>
          <w:szCs w:val="30"/>
        </w:rPr>
        <w:t>Основной фор</w:t>
      </w:r>
      <w:r w:rsidR="00E524AF" w:rsidRPr="00F0212F">
        <w:rPr>
          <w:sz w:val="30"/>
          <w:szCs w:val="30"/>
        </w:rPr>
        <w:t>мой организации образовательного процесса при реализации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E524AF" w:rsidRPr="00F0212F">
        <w:rPr>
          <w:sz w:val="30"/>
          <w:szCs w:val="30"/>
        </w:rPr>
        <w:t>жи</w:t>
      </w:r>
      <w:r w:rsidR="00CC72FF" w:rsidRPr="00F0212F">
        <w:rPr>
          <w:sz w:val="30"/>
          <w:szCs w:val="30"/>
        </w:rPr>
        <w:t xml:space="preserve"> </w:t>
      </w:r>
      <w:r w:rsidR="00975BE7" w:rsidRPr="00F0212F">
        <w:rPr>
          <w:sz w:val="30"/>
          <w:szCs w:val="30"/>
        </w:rPr>
        <w:t>в Учреждении являются занятие (урок)</w:t>
      </w:r>
      <w:r w:rsidR="00CC72FF" w:rsidRPr="00F0212F">
        <w:rPr>
          <w:sz w:val="30"/>
          <w:szCs w:val="30"/>
        </w:rPr>
        <w:t>.</w:t>
      </w:r>
    </w:p>
    <w:p w14:paraId="7F5C38E4" w14:textId="064377AC" w:rsidR="00783D76" w:rsidRPr="00F0212F" w:rsidRDefault="003D2086" w:rsidP="00C75FE0">
      <w:pPr>
        <w:pStyle w:val="a3"/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</w:t>
      </w:r>
      <w:r w:rsidR="00F51497" w:rsidRPr="00F0212F">
        <w:rPr>
          <w:sz w:val="30"/>
          <w:szCs w:val="30"/>
        </w:rPr>
        <w:t>8</w:t>
      </w:r>
      <w:r w:rsidR="00A84FBF" w:rsidRPr="00F0212F">
        <w:rPr>
          <w:sz w:val="30"/>
          <w:szCs w:val="30"/>
        </w:rPr>
        <w:t>.</w:t>
      </w:r>
      <w:r w:rsidR="00A9454D">
        <w:rPr>
          <w:sz w:val="30"/>
          <w:szCs w:val="30"/>
        </w:rPr>
        <w:t xml:space="preserve"> </w:t>
      </w:r>
      <w:r w:rsidR="00783D76" w:rsidRPr="00F0212F">
        <w:rPr>
          <w:sz w:val="30"/>
          <w:szCs w:val="30"/>
        </w:rPr>
        <w:t>Образовательный процесс при реализации образовательной программы дополнительного образования детей и молод</w:t>
      </w:r>
      <w:r w:rsidR="00A9454D">
        <w:rPr>
          <w:sz w:val="30"/>
          <w:szCs w:val="30"/>
        </w:rPr>
        <w:t>ё</w:t>
      </w:r>
      <w:r w:rsidR="00783D76" w:rsidRPr="00F0212F">
        <w:rPr>
          <w:sz w:val="30"/>
          <w:szCs w:val="30"/>
        </w:rPr>
        <w:t>жи в Учреждении осуществляется в объединениях по интересам или индивидуально.</w:t>
      </w:r>
    </w:p>
    <w:p w14:paraId="0FFF7579" w14:textId="192BA4F6" w:rsidR="00CC72FF" w:rsidRPr="00F0212F" w:rsidRDefault="003D2086" w:rsidP="00C75FE0">
      <w:pPr>
        <w:pStyle w:val="a3"/>
        <w:tabs>
          <w:tab w:val="left" w:pos="0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2</w:t>
      </w:r>
      <w:r w:rsidR="00DF345E" w:rsidRPr="00F0212F">
        <w:rPr>
          <w:sz w:val="30"/>
          <w:szCs w:val="30"/>
        </w:rPr>
        <w:t>9</w:t>
      </w:r>
      <w:r w:rsidR="00D1238E" w:rsidRPr="00F0212F">
        <w:rPr>
          <w:sz w:val="30"/>
          <w:szCs w:val="30"/>
        </w:rPr>
        <w:t xml:space="preserve">. </w:t>
      </w:r>
      <w:r w:rsidR="00CC72FF" w:rsidRPr="00F0212F">
        <w:rPr>
          <w:sz w:val="30"/>
          <w:szCs w:val="30"/>
        </w:rPr>
        <w:t>Объединени</w:t>
      </w:r>
      <w:r w:rsidR="00861BC3" w:rsidRPr="00F0212F">
        <w:rPr>
          <w:sz w:val="30"/>
          <w:szCs w:val="30"/>
        </w:rPr>
        <w:t>е по интересам созда</w:t>
      </w:r>
      <w:r w:rsidR="00A9454D">
        <w:rPr>
          <w:sz w:val="30"/>
          <w:szCs w:val="30"/>
        </w:rPr>
        <w:t>ё</w:t>
      </w:r>
      <w:r w:rsidR="00861BC3" w:rsidRPr="00F0212F">
        <w:rPr>
          <w:sz w:val="30"/>
          <w:szCs w:val="30"/>
        </w:rPr>
        <w:t>тся из числа детей</w:t>
      </w:r>
      <w:r w:rsidR="003272CC" w:rsidRPr="00F0212F">
        <w:rPr>
          <w:sz w:val="30"/>
          <w:szCs w:val="30"/>
        </w:rPr>
        <w:t xml:space="preserve"> в возрасте от </w:t>
      </w:r>
      <w:r w:rsidR="005F7A65">
        <w:rPr>
          <w:sz w:val="30"/>
          <w:szCs w:val="30"/>
        </w:rPr>
        <w:t>3</w:t>
      </w:r>
      <w:r w:rsidR="003272CC" w:rsidRPr="00F0212F">
        <w:rPr>
          <w:sz w:val="30"/>
          <w:szCs w:val="30"/>
        </w:rPr>
        <w:t xml:space="preserve"> лет </w:t>
      </w:r>
      <w:r w:rsidR="00861BC3" w:rsidRPr="00F0212F">
        <w:rPr>
          <w:sz w:val="30"/>
          <w:szCs w:val="30"/>
        </w:rPr>
        <w:t>и молод</w:t>
      </w:r>
      <w:r w:rsidR="00A9454D">
        <w:rPr>
          <w:sz w:val="30"/>
          <w:szCs w:val="30"/>
        </w:rPr>
        <w:t>ё</w:t>
      </w:r>
      <w:r w:rsidR="00861BC3" w:rsidRPr="00F0212F">
        <w:rPr>
          <w:sz w:val="30"/>
          <w:szCs w:val="30"/>
        </w:rPr>
        <w:t>жи</w:t>
      </w:r>
      <w:r w:rsidR="003272CC" w:rsidRPr="00F0212F">
        <w:rPr>
          <w:sz w:val="30"/>
          <w:szCs w:val="30"/>
        </w:rPr>
        <w:t xml:space="preserve"> в возрасте до 31 года </w:t>
      </w:r>
      <w:r w:rsidR="00861BC3" w:rsidRPr="00F0212F">
        <w:rPr>
          <w:sz w:val="30"/>
          <w:szCs w:val="30"/>
        </w:rPr>
        <w:t xml:space="preserve">на основе общего интереса к конкретному направлению деятельности.  К объединениям по интересам относятся кружок, клуб, секция, мастерская, лаборатория и иные </w:t>
      </w:r>
      <w:r w:rsidR="00861BC3" w:rsidRPr="00F0212F">
        <w:rPr>
          <w:sz w:val="30"/>
          <w:szCs w:val="30"/>
        </w:rPr>
        <w:lastRenderedPageBreak/>
        <w:t>объединения. Объединения по интересам могут быть одновозрастными и разновозрастными. Объединения по интересам могут создаваться для работы с переменным составом учащихся.</w:t>
      </w:r>
    </w:p>
    <w:p w14:paraId="564A5323" w14:textId="275E577F" w:rsidR="00CC72FF" w:rsidRPr="00F0212F" w:rsidRDefault="00DF345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30</w:t>
      </w:r>
      <w:r w:rsidR="00D1238E" w:rsidRPr="00F0212F">
        <w:rPr>
          <w:sz w:val="30"/>
          <w:szCs w:val="30"/>
        </w:rPr>
        <w:t xml:space="preserve">. </w:t>
      </w:r>
      <w:r w:rsidR="00CC72FF" w:rsidRPr="00F0212F">
        <w:rPr>
          <w:sz w:val="30"/>
          <w:szCs w:val="30"/>
        </w:rPr>
        <w:t xml:space="preserve">Занятия в объединениях по интересам </w:t>
      </w:r>
      <w:r w:rsidR="00861BC3" w:rsidRPr="00F0212F">
        <w:rPr>
          <w:sz w:val="30"/>
          <w:szCs w:val="30"/>
        </w:rPr>
        <w:t>ведутся по образовательным</w:t>
      </w:r>
      <w:r w:rsidR="00CC72FF" w:rsidRPr="00F0212F">
        <w:rPr>
          <w:sz w:val="30"/>
          <w:szCs w:val="30"/>
        </w:rPr>
        <w:t xml:space="preserve"> программам, разработанным Министерством образования Республики Беларусь, сост</w:t>
      </w:r>
      <w:r w:rsidR="00861BC3" w:rsidRPr="00F0212F">
        <w:rPr>
          <w:sz w:val="30"/>
          <w:szCs w:val="30"/>
        </w:rPr>
        <w:t>авленными педагогами дополнительного образования</w:t>
      </w:r>
      <w:r w:rsidR="00CC72FF" w:rsidRPr="00F0212F">
        <w:rPr>
          <w:sz w:val="30"/>
          <w:szCs w:val="30"/>
        </w:rPr>
        <w:t>, одобренными педагогическим советом и утвержд</w:t>
      </w:r>
      <w:r w:rsidR="00A34601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>нными в установленном порядке с уч</w:t>
      </w:r>
      <w:r w:rsidR="00A34601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>том специфики и возможностей Учреждения. Поощряется   разработка и внедрение авторских программ.</w:t>
      </w:r>
    </w:p>
    <w:p w14:paraId="7C6437AF" w14:textId="31A30E0C" w:rsidR="00DA2A17" w:rsidRPr="00F0212F" w:rsidRDefault="00DF345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31</w:t>
      </w:r>
      <w:r w:rsidR="00CC72FF" w:rsidRPr="00F0212F">
        <w:rPr>
          <w:sz w:val="30"/>
          <w:szCs w:val="30"/>
        </w:rPr>
        <w:t>. Объединения по интересам, в зависимости от требований программ, организуется как на весь учебный год, так и на более короткие сроки. В период каникул – работа объединений по особому расписанию, в том числе с новым или переменным составом учащихся. Работа может проводиться в виде соревнований, походов, экскурсий, лагерных сборов и др. В предпраздничные дни, в дни подготовки к районным, областным и республиканским конкурсам, соревнованиям разреша</w:t>
      </w:r>
      <w:r w:rsidR="00B40CFD" w:rsidRPr="00F0212F">
        <w:rPr>
          <w:sz w:val="30"/>
          <w:szCs w:val="30"/>
        </w:rPr>
        <w:t>ется   педагогам дополнительного образования</w:t>
      </w:r>
      <w:r w:rsidR="00CC72FF" w:rsidRPr="00F0212F">
        <w:rPr>
          <w:sz w:val="30"/>
          <w:szCs w:val="30"/>
        </w:rPr>
        <w:t xml:space="preserve"> </w:t>
      </w:r>
      <w:r w:rsidR="00D1238E" w:rsidRPr="00F0212F">
        <w:rPr>
          <w:sz w:val="30"/>
          <w:szCs w:val="30"/>
        </w:rPr>
        <w:t>работать по гибкому расписанию</w:t>
      </w:r>
      <w:r w:rsidR="00CC72FF" w:rsidRPr="00F0212F">
        <w:rPr>
          <w:sz w:val="30"/>
          <w:szCs w:val="30"/>
        </w:rPr>
        <w:t xml:space="preserve">. </w:t>
      </w:r>
    </w:p>
    <w:p w14:paraId="2BB929D7" w14:textId="77777777" w:rsidR="00CC72FF" w:rsidRPr="00F0212F" w:rsidRDefault="00CC72FF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В период летних каникул Учреждение может открывать для своих воспитанников профильные лагеря или работать на базе местных лаге</w:t>
      </w:r>
      <w:r w:rsidR="006879AE" w:rsidRPr="00F0212F">
        <w:rPr>
          <w:sz w:val="30"/>
          <w:szCs w:val="30"/>
        </w:rPr>
        <w:t>рей отдыха, по месту жительства с переменным составом учащихся.</w:t>
      </w:r>
    </w:p>
    <w:p w14:paraId="7986DAEB" w14:textId="6807E677" w:rsidR="00CC72FF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32</w:t>
      </w:r>
      <w:r w:rsidR="00CC72FF" w:rsidRPr="00F0212F">
        <w:rPr>
          <w:sz w:val="30"/>
          <w:szCs w:val="30"/>
        </w:rPr>
        <w:t>. Каждый учащийся имеет право на свободу выбора объединений по интересам, м</w:t>
      </w:r>
      <w:r w:rsidR="00A60E03" w:rsidRPr="00F0212F">
        <w:rPr>
          <w:sz w:val="30"/>
          <w:szCs w:val="30"/>
        </w:rPr>
        <w:t>ожет заниматься в одном или нескольких</w:t>
      </w:r>
      <w:r w:rsidR="00CC72FF" w:rsidRPr="00F0212F">
        <w:rPr>
          <w:sz w:val="30"/>
          <w:szCs w:val="30"/>
        </w:rPr>
        <w:t xml:space="preserve"> объединениях и менять их на протяжении года. Обучение бесплатное.</w:t>
      </w:r>
    </w:p>
    <w:p w14:paraId="458963F4" w14:textId="12215187" w:rsidR="00CC72FF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33</w:t>
      </w:r>
      <w:r w:rsidR="00EF0D73" w:rsidRPr="00F0212F">
        <w:rPr>
          <w:sz w:val="30"/>
          <w:szCs w:val="30"/>
        </w:rPr>
        <w:t>. Наполняемость объединения по интересам первого года обучения составляет от 12 до 15 учащихся, второго и последующих годов обучения- не менее 8 учащихся. При</w:t>
      </w:r>
      <w:r w:rsidR="00BB40AF" w:rsidRPr="00F0212F">
        <w:rPr>
          <w:sz w:val="30"/>
          <w:szCs w:val="30"/>
        </w:rPr>
        <w:t xml:space="preserve"> обучении лиц в возрасте </w:t>
      </w:r>
      <w:r w:rsidR="00EF0D73" w:rsidRPr="00F0212F">
        <w:rPr>
          <w:sz w:val="30"/>
          <w:szCs w:val="30"/>
        </w:rPr>
        <w:t>до шести лет наполняемость объединения по интересам составляет от 8 до 10 учащихся.</w:t>
      </w:r>
      <w:r w:rsidR="00CC72FF" w:rsidRPr="00F0212F">
        <w:rPr>
          <w:sz w:val="30"/>
          <w:szCs w:val="30"/>
        </w:rPr>
        <w:t xml:space="preserve"> В научно-исследовательских и конструкторских</w:t>
      </w:r>
      <w:r w:rsidR="00D1238E" w:rsidRPr="00F0212F">
        <w:rPr>
          <w:sz w:val="30"/>
          <w:szCs w:val="30"/>
        </w:rPr>
        <w:t xml:space="preserve"> </w:t>
      </w:r>
      <w:r w:rsidR="00BB40AF" w:rsidRPr="00F0212F">
        <w:rPr>
          <w:sz w:val="30"/>
          <w:szCs w:val="30"/>
        </w:rPr>
        <w:t>объединениях, а также в объединениях</w:t>
      </w:r>
      <w:r w:rsidR="00CC72FF" w:rsidRPr="00F0212F">
        <w:rPr>
          <w:sz w:val="30"/>
          <w:szCs w:val="30"/>
        </w:rPr>
        <w:t xml:space="preserve"> повышенного мастерства, количественный состав определяется решением педагогического совета Учреждения, но не менее 6 учащихся.</w:t>
      </w:r>
    </w:p>
    <w:p w14:paraId="42CC67C6" w14:textId="77777777" w:rsidR="008F0069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34</w:t>
      </w:r>
      <w:r w:rsidR="008F0069" w:rsidRPr="00F0212F">
        <w:rPr>
          <w:sz w:val="30"/>
          <w:szCs w:val="30"/>
        </w:rPr>
        <w:t>. Учредитель Учреждения, реализующего образовательную программу дополнительного образования детей и молодежи, может устанавливать меньшую наполняемость объединения по интересам, группы.</w:t>
      </w:r>
    </w:p>
    <w:p w14:paraId="36B5F27E" w14:textId="26E8121C" w:rsidR="001E7EA1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35</w:t>
      </w:r>
      <w:r w:rsidR="001E7EA1" w:rsidRPr="00F0212F">
        <w:rPr>
          <w:sz w:val="30"/>
          <w:szCs w:val="30"/>
        </w:rPr>
        <w:t>. В случаях, предусмотренных учебно-программной документацией образовательной программы дополнительного образования детей и молод</w:t>
      </w:r>
      <w:r w:rsidR="00A34601">
        <w:rPr>
          <w:sz w:val="30"/>
          <w:szCs w:val="30"/>
        </w:rPr>
        <w:t>ё</w:t>
      </w:r>
      <w:r w:rsidR="001E7EA1" w:rsidRPr="00F0212F">
        <w:rPr>
          <w:sz w:val="30"/>
          <w:szCs w:val="30"/>
        </w:rPr>
        <w:t>жи, объединение по интересам, группа могут делиться на подгруппы.</w:t>
      </w:r>
    </w:p>
    <w:p w14:paraId="7D24A443" w14:textId="0EB6F463" w:rsidR="001E7EA1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36</w:t>
      </w:r>
      <w:r w:rsidR="001E7EA1" w:rsidRPr="00F0212F">
        <w:rPr>
          <w:sz w:val="30"/>
          <w:szCs w:val="30"/>
        </w:rPr>
        <w:t xml:space="preserve">. Образовательный процесс осуществляется индивидуально на основании решения руководителя Учреждения в соответствии с </w:t>
      </w:r>
      <w:r w:rsidR="001E7EA1" w:rsidRPr="00F0212F">
        <w:rPr>
          <w:sz w:val="30"/>
          <w:szCs w:val="30"/>
        </w:rPr>
        <w:lastRenderedPageBreak/>
        <w:t>индивидуальной программой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1E7EA1" w:rsidRPr="00F0212F">
        <w:rPr>
          <w:sz w:val="30"/>
          <w:szCs w:val="30"/>
        </w:rPr>
        <w:t>жи.</w:t>
      </w:r>
    </w:p>
    <w:p w14:paraId="01BE8C0A" w14:textId="54C16ACC" w:rsidR="00D1238E" w:rsidRPr="00F0212F" w:rsidRDefault="003D2086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</w:t>
      </w:r>
      <w:r w:rsidR="00EA2DFE" w:rsidRPr="00F0212F">
        <w:rPr>
          <w:sz w:val="30"/>
          <w:szCs w:val="30"/>
        </w:rPr>
        <w:t>7</w:t>
      </w:r>
      <w:r w:rsidR="00CC72FF" w:rsidRPr="00F0212F">
        <w:rPr>
          <w:sz w:val="30"/>
          <w:szCs w:val="30"/>
        </w:rPr>
        <w:t>.</w:t>
      </w:r>
      <w:r w:rsidR="001E7EA1" w:rsidRPr="00F0212F">
        <w:rPr>
          <w:sz w:val="30"/>
          <w:szCs w:val="30"/>
        </w:rPr>
        <w:t xml:space="preserve"> </w:t>
      </w:r>
      <w:r w:rsidR="00730EF0" w:rsidRPr="00F0212F">
        <w:rPr>
          <w:sz w:val="30"/>
          <w:szCs w:val="30"/>
        </w:rPr>
        <w:t>Занятия в объединениях</w:t>
      </w:r>
      <w:r w:rsidR="00CC72FF" w:rsidRPr="00F0212F">
        <w:rPr>
          <w:sz w:val="30"/>
          <w:szCs w:val="30"/>
        </w:rPr>
        <w:t xml:space="preserve"> первого года </w:t>
      </w:r>
      <w:r w:rsidR="00DA2A17" w:rsidRPr="00F0212F">
        <w:rPr>
          <w:sz w:val="30"/>
          <w:szCs w:val="30"/>
        </w:rPr>
        <w:t xml:space="preserve">обучения начинаются не позже </w:t>
      </w:r>
      <w:r w:rsidR="00CC72FF" w:rsidRPr="00F0212F">
        <w:rPr>
          <w:sz w:val="30"/>
          <w:szCs w:val="30"/>
        </w:rPr>
        <w:t>15 сентября текущего года, второго и следующих</w:t>
      </w:r>
      <w:r w:rsidR="00F40D30">
        <w:rPr>
          <w:sz w:val="30"/>
          <w:szCs w:val="30"/>
        </w:rPr>
        <w:t xml:space="preserve"> </w:t>
      </w:r>
      <w:r w:rsidR="00CC72FF" w:rsidRPr="00F0212F">
        <w:rPr>
          <w:sz w:val="30"/>
          <w:szCs w:val="30"/>
        </w:rPr>
        <w:t>- с 1 сентября текущего го</w:t>
      </w:r>
      <w:r w:rsidR="00EA2DFE" w:rsidRPr="00F0212F">
        <w:rPr>
          <w:sz w:val="30"/>
          <w:szCs w:val="30"/>
        </w:rPr>
        <w:t>да. Занятия заканчиваются 31</w:t>
      </w:r>
      <w:r w:rsidR="00D1238E" w:rsidRPr="00F0212F">
        <w:rPr>
          <w:sz w:val="30"/>
          <w:szCs w:val="30"/>
        </w:rPr>
        <w:t xml:space="preserve"> </w:t>
      </w:r>
      <w:r w:rsidR="00EF6CC2">
        <w:rPr>
          <w:sz w:val="30"/>
          <w:szCs w:val="30"/>
        </w:rPr>
        <w:t>августа</w:t>
      </w:r>
      <w:r w:rsidR="00CC72FF" w:rsidRPr="00F0212F">
        <w:rPr>
          <w:sz w:val="30"/>
          <w:szCs w:val="30"/>
        </w:rPr>
        <w:t xml:space="preserve"> текущего года. </w:t>
      </w:r>
    </w:p>
    <w:p w14:paraId="060F0C1E" w14:textId="77777777" w:rsidR="00CC72FF" w:rsidRPr="00F0212F" w:rsidRDefault="003D2086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</w:t>
      </w:r>
      <w:r w:rsidR="00EA2DFE" w:rsidRPr="00F0212F">
        <w:rPr>
          <w:sz w:val="30"/>
          <w:szCs w:val="30"/>
        </w:rPr>
        <w:t>8</w:t>
      </w:r>
      <w:r w:rsidR="00CC72FF" w:rsidRPr="00F0212F">
        <w:rPr>
          <w:sz w:val="30"/>
          <w:szCs w:val="30"/>
        </w:rPr>
        <w:t>. С разрешения администрации на занятиях объединений могут    присутствовать родители совместно с учащимися при условии обеспечения качес</w:t>
      </w:r>
      <w:r w:rsidR="009F44B2" w:rsidRPr="00F0212F">
        <w:rPr>
          <w:sz w:val="30"/>
          <w:szCs w:val="30"/>
        </w:rPr>
        <w:t>тва образовательного процесса</w:t>
      </w:r>
      <w:r w:rsidR="00CC72FF" w:rsidRPr="00F0212F">
        <w:rPr>
          <w:sz w:val="30"/>
          <w:szCs w:val="30"/>
        </w:rPr>
        <w:t>.</w:t>
      </w:r>
    </w:p>
    <w:p w14:paraId="0A507C06" w14:textId="7BE5321A" w:rsidR="00326494" w:rsidRPr="00F0212F" w:rsidRDefault="003D2086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3</w:t>
      </w:r>
      <w:r w:rsidR="00EA2DFE" w:rsidRPr="00F0212F">
        <w:rPr>
          <w:sz w:val="30"/>
          <w:szCs w:val="30"/>
        </w:rPr>
        <w:t>9</w:t>
      </w:r>
      <w:r w:rsidR="00326494" w:rsidRPr="00F0212F">
        <w:rPr>
          <w:sz w:val="30"/>
          <w:szCs w:val="30"/>
        </w:rPr>
        <w:t>. Прием лиц</w:t>
      </w:r>
      <w:r w:rsidR="00D1238E" w:rsidRPr="00F0212F">
        <w:rPr>
          <w:sz w:val="30"/>
          <w:szCs w:val="30"/>
        </w:rPr>
        <w:t>а</w:t>
      </w:r>
      <w:r w:rsidR="00326494" w:rsidRPr="00F0212F">
        <w:rPr>
          <w:sz w:val="30"/>
          <w:szCs w:val="30"/>
        </w:rPr>
        <w:t xml:space="preserve"> для получения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326494" w:rsidRPr="00F0212F">
        <w:rPr>
          <w:sz w:val="30"/>
          <w:szCs w:val="30"/>
        </w:rPr>
        <w:t>жи осуществляется на основании его заявления при предъявлении им свидетельства о рождении или доку</w:t>
      </w:r>
      <w:r w:rsidR="00D1238E" w:rsidRPr="00F0212F">
        <w:rPr>
          <w:sz w:val="30"/>
          <w:szCs w:val="30"/>
        </w:rPr>
        <w:t>мента, удостоверяющего личность</w:t>
      </w:r>
      <w:r w:rsidR="00326494" w:rsidRPr="00F0212F">
        <w:rPr>
          <w:sz w:val="30"/>
          <w:szCs w:val="30"/>
        </w:rPr>
        <w:t>. От имени несовершеннолетнего заявление может быть подано его законным представителем.</w:t>
      </w:r>
    </w:p>
    <w:p w14:paraId="4CB2A13A" w14:textId="243B5ADA" w:rsidR="00A60A8D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40</w:t>
      </w:r>
      <w:r w:rsidR="00326494" w:rsidRPr="00F0212F">
        <w:rPr>
          <w:sz w:val="30"/>
          <w:szCs w:val="30"/>
        </w:rPr>
        <w:t>. При</w:t>
      </w:r>
      <w:r w:rsidR="00F40D30">
        <w:rPr>
          <w:sz w:val="30"/>
          <w:szCs w:val="30"/>
        </w:rPr>
        <w:t>ё</w:t>
      </w:r>
      <w:r w:rsidR="00326494" w:rsidRPr="00F0212F">
        <w:rPr>
          <w:sz w:val="30"/>
          <w:szCs w:val="30"/>
        </w:rPr>
        <w:t>м лиц для освоения содержания образовательной программы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326494" w:rsidRPr="00F0212F">
        <w:rPr>
          <w:sz w:val="30"/>
          <w:szCs w:val="30"/>
        </w:rPr>
        <w:t>жи по спортивно-техническому профилю осуществляется на основании док</w:t>
      </w:r>
      <w:r w:rsidR="00E81169" w:rsidRPr="00F0212F">
        <w:rPr>
          <w:sz w:val="30"/>
          <w:szCs w:val="30"/>
        </w:rPr>
        <w:t>ументов, указанных</w:t>
      </w:r>
      <w:r w:rsidRPr="00F0212F">
        <w:rPr>
          <w:sz w:val="30"/>
          <w:szCs w:val="30"/>
        </w:rPr>
        <w:t xml:space="preserve"> в пункте 39</w:t>
      </w:r>
      <w:r w:rsidR="00326494" w:rsidRPr="00F0212F">
        <w:rPr>
          <w:sz w:val="30"/>
          <w:szCs w:val="30"/>
        </w:rPr>
        <w:t>, и медицинской справки о состоянии здоровья.</w:t>
      </w:r>
    </w:p>
    <w:p w14:paraId="7BDFFB59" w14:textId="21A9DC43" w:rsidR="00A60A8D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41</w:t>
      </w:r>
      <w:r w:rsidR="00A60A8D" w:rsidRPr="00F0212F">
        <w:rPr>
          <w:sz w:val="30"/>
          <w:szCs w:val="30"/>
        </w:rPr>
        <w:t>. Для учащихся, которые получают общее среднее образование или специальное образование на дому, создаются условия для получения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A60A8D" w:rsidRPr="00F0212F">
        <w:rPr>
          <w:sz w:val="30"/>
          <w:szCs w:val="30"/>
        </w:rPr>
        <w:t>жи на дому.</w:t>
      </w:r>
    </w:p>
    <w:p w14:paraId="5ABA7101" w14:textId="4CE1C19D" w:rsidR="00A60A8D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42</w:t>
      </w:r>
      <w:r w:rsidR="00A60A8D" w:rsidRPr="00F0212F">
        <w:rPr>
          <w:sz w:val="30"/>
          <w:szCs w:val="30"/>
        </w:rPr>
        <w:t>. Образовательный процесс для получения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A60A8D" w:rsidRPr="00F0212F">
        <w:rPr>
          <w:sz w:val="30"/>
          <w:szCs w:val="30"/>
        </w:rPr>
        <w:t>жи на дому организуется по месту жительства (месту пребывания) учащегося.</w:t>
      </w:r>
    </w:p>
    <w:p w14:paraId="3D8E0DF4" w14:textId="6676BFA1" w:rsidR="00FC09EB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43</w:t>
      </w:r>
      <w:r w:rsidR="00A60A8D" w:rsidRPr="00F0212F">
        <w:rPr>
          <w:sz w:val="30"/>
          <w:szCs w:val="30"/>
        </w:rPr>
        <w:t>. Решение о получении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A60A8D" w:rsidRPr="00F0212F">
        <w:rPr>
          <w:sz w:val="30"/>
          <w:szCs w:val="30"/>
        </w:rPr>
        <w:t>жи на дому принимается учреждением образования, организующим образовательный процесс</w:t>
      </w:r>
      <w:r w:rsidR="00FC09EB" w:rsidRPr="00F0212F">
        <w:rPr>
          <w:sz w:val="30"/>
          <w:szCs w:val="30"/>
        </w:rPr>
        <w:t xml:space="preserve"> для получения общего среднего образования или специального образования на дому, на основании заявления учащегося (законного представителя несовершеннолетнего учащегося).</w:t>
      </w:r>
    </w:p>
    <w:p w14:paraId="0DBA1446" w14:textId="47A31466" w:rsidR="00FC09EB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44</w:t>
      </w:r>
      <w:r w:rsidR="00FC09EB" w:rsidRPr="00F0212F">
        <w:rPr>
          <w:sz w:val="30"/>
          <w:szCs w:val="30"/>
        </w:rPr>
        <w:t>. Порядок организации получения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 на дому определяется положением об учреждении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 или его виде.</w:t>
      </w:r>
    </w:p>
    <w:p w14:paraId="36A8719C" w14:textId="173E78B1" w:rsidR="00326494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45</w:t>
      </w:r>
      <w:r w:rsidR="00FC09EB" w:rsidRPr="00F0212F">
        <w:rPr>
          <w:sz w:val="30"/>
          <w:szCs w:val="30"/>
        </w:rPr>
        <w:t>. Текущую и итоговую аттестацию при получении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 проходят учащиеся только при освоении содержания образовательной</w:t>
      </w:r>
      <w:r w:rsidR="00C039CE">
        <w:rPr>
          <w:sz w:val="30"/>
          <w:szCs w:val="30"/>
        </w:rPr>
        <w:t xml:space="preserve"> </w:t>
      </w:r>
      <w:r w:rsidR="00C039CE" w:rsidRPr="00F0212F">
        <w:rPr>
          <w:sz w:val="30"/>
          <w:szCs w:val="30"/>
        </w:rPr>
        <w:t>программы дополнительного</w:t>
      </w:r>
      <w:r w:rsidR="00FC09EB" w:rsidRPr="00F0212F">
        <w:rPr>
          <w:sz w:val="30"/>
          <w:szCs w:val="30"/>
        </w:rPr>
        <w:t xml:space="preserve"> образования детей и молод</w:t>
      </w:r>
      <w:r w:rsidR="00F40D30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 с повышенным уровнем изучения образовательной области, темы, учебного предмета или учебной дисциплины.</w:t>
      </w:r>
    </w:p>
    <w:p w14:paraId="771B3FA4" w14:textId="48B2EA82" w:rsidR="00F974BE" w:rsidRPr="00F0212F" w:rsidRDefault="00F974B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Учащимся учреждения дополнительного образования детей и молод</w:t>
      </w:r>
      <w:r w:rsidR="00F40D30">
        <w:rPr>
          <w:sz w:val="30"/>
          <w:szCs w:val="30"/>
        </w:rPr>
        <w:t>ё</w:t>
      </w:r>
      <w:r w:rsidRPr="00F0212F">
        <w:rPr>
          <w:sz w:val="30"/>
          <w:szCs w:val="30"/>
        </w:rPr>
        <w:t>жи, освоившим содержание образовательной программы дополнительного образования детей и молод</w:t>
      </w:r>
      <w:r w:rsidR="00F40D30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жи с изучением учебных предметов, учебных дисциплин, образовательных областей, тем на </w:t>
      </w:r>
      <w:r w:rsidRPr="00F0212F">
        <w:rPr>
          <w:sz w:val="30"/>
          <w:szCs w:val="30"/>
        </w:rPr>
        <w:lastRenderedPageBreak/>
        <w:t>повышенном уровне, выда</w:t>
      </w:r>
      <w:r w:rsidR="00F40D30">
        <w:rPr>
          <w:sz w:val="30"/>
          <w:szCs w:val="30"/>
        </w:rPr>
        <w:t>ё</w:t>
      </w:r>
      <w:r w:rsidRPr="00F0212F">
        <w:rPr>
          <w:sz w:val="30"/>
          <w:szCs w:val="30"/>
        </w:rPr>
        <w:t>тся свидетельство о дополнительном образовании детей и молод</w:t>
      </w:r>
      <w:r w:rsidR="00F40D30">
        <w:rPr>
          <w:sz w:val="30"/>
          <w:szCs w:val="30"/>
        </w:rPr>
        <w:t>ё</w:t>
      </w:r>
      <w:r w:rsidRPr="00F0212F">
        <w:rPr>
          <w:sz w:val="30"/>
          <w:szCs w:val="30"/>
        </w:rPr>
        <w:t>жи.</w:t>
      </w:r>
    </w:p>
    <w:p w14:paraId="6B656BD7" w14:textId="5A10948A" w:rsidR="00FC09EB" w:rsidRPr="00F0212F" w:rsidRDefault="00EA2DFE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46</w:t>
      </w:r>
      <w:r w:rsidR="00FC09EB" w:rsidRPr="00F0212F">
        <w:rPr>
          <w:sz w:val="30"/>
          <w:szCs w:val="30"/>
        </w:rPr>
        <w:t xml:space="preserve">. Формы, порядок оценки результатов учебной </w:t>
      </w:r>
      <w:r w:rsidR="00C039CE" w:rsidRPr="00F0212F">
        <w:rPr>
          <w:sz w:val="30"/>
          <w:szCs w:val="30"/>
        </w:rPr>
        <w:t>деятельности и</w:t>
      </w:r>
      <w:r w:rsidR="00FC09EB" w:rsidRPr="00F0212F">
        <w:rPr>
          <w:sz w:val="30"/>
          <w:szCs w:val="30"/>
        </w:rPr>
        <w:t xml:space="preserve"> проведения текущей и итоговой аттестации учащихся при освоении содержания образовательной программы дополнительного образования детей и молод</w:t>
      </w:r>
      <w:r w:rsidR="00F40D30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</w:t>
      </w:r>
      <w:r w:rsidR="00A75F41">
        <w:rPr>
          <w:sz w:val="30"/>
          <w:szCs w:val="30"/>
        </w:rPr>
        <w:t>ё</w:t>
      </w:r>
      <w:r w:rsidR="00FC09EB" w:rsidRPr="00F0212F">
        <w:rPr>
          <w:sz w:val="30"/>
          <w:szCs w:val="30"/>
        </w:rPr>
        <w:t>жи.</w:t>
      </w:r>
    </w:p>
    <w:p w14:paraId="2CE6FB49" w14:textId="491F54F7" w:rsidR="00DD0F83" w:rsidRDefault="00D87F7D" w:rsidP="00DD0F83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47.</w:t>
      </w:r>
      <w:r w:rsidR="00A75F41">
        <w:rPr>
          <w:sz w:val="30"/>
          <w:szCs w:val="30"/>
        </w:rPr>
        <w:t xml:space="preserve"> </w:t>
      </w:r>
      <w:r w:rsidRPr="00F0212F">
        <w:rPr>
          <w:sz w:val="30"/>
          <w:szCs w:val="30"/>
        </w:rPr>
        <w:t>Продолжительность учебных занятий:</w:t>
      </w:r>
    </w:p>
    <w:p w14:paraId="3442F3D1" w14:textId="77777777" w:rsidR="00D87F7D" w:rsidRPr="00F0212F" w:rsidRDefault="00D87F7D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от 5 до 6 лет – 25-30 минут;</w:t>
      </w:r>
    </w:p>
    <w:p w14:paraId="079059AB" w14:textId="77777777" w:rsidR="00D87F7D" w:rsidRPr="00F0212F" w:rsidRDefault="00D87F7D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от 6 до 7 лет (1 класс)- 30-35 минут;</w:t>
      </w:r>
    </w:p>
    <w:p w14:paraId="47CCA633" w14:textId="77777777" w:rsidR="00D87F7D" w:rsidRPr="00F0212F" w:rsidRDefault="00D87F7D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от 7 лет и старше и взрослых – не более 45 минут.</w:t>
      </w:r>
    </w:p>
    <w:p w14:paraId="1110CB65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48. Продолжительность и частота занятий:</w:t>
      </w:r>
    </w:p>
    <w:p w14:paraId="4C57A580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д</w:t>
      </w:r>
      <w:r w:rsidR="00CC72FF" w:rsidRPr="00F0212F">
        <w:rPr>
          <w:sz w:val="30"/>
          <w:szCs w:val="30"/>
        </w:rPr>
        <w:t xml:space="preserve">ля детей дошкольного возраста </w:t>
      </w:r>
      <w:r w:rsidRPr="00F0212F">
        <w:rPr>
          <w:sz w:val="30"/>
          <w:szCs w:val="30"/>
        </w:rPr>
        <w:t>4-6 лет – по 1 учебному часу не более 2 раз в неделю;</w:t>
      </w:r>
    </w:p>
    <w:p w14:paraId="59750819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д</w:t>
      </w:r>
      <w:r w:rsidR="00CC72FF" w:rsidRPr="00F0212F">
        <w:rPr>
          <w:sz w:val="30"/>
          <w:szCs w:val="30"/>
        </w:rPr>
        <w:t>ля детей школьного возраста</w:t>
      </w:r>
      <w:r w:rsidRPr="00F0212F">
        <w:rPr>
          <w:sz w:val="30"/>
          <w:szCs w:val="30"/>
        </w:rPr>
        <w:t>:</w:t>
      </w:r>
    </w:p>
    <w:p w14:paraId="79C496CC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 xml:space="preserve">- </w:t>
      </w:r>
      <w:r w:rsidR="00CC72FF" w:rsidRPr="00F0212F">
        <w:rPr>
          <w:sz w:val="30"/>
          <w:szCs w:val="30"/>
        </w:rPr>
        <w:t xml:space="preserve">6 </w:t>
      </w:r>
      <w:r w:rsidRPr="00F0212F">
        <w:rPr>
          <w:sz w:val="30"/>
          <w:szCs w:val="30"/>
        </w:rPr>
        <w:t>- 8</w:t>
      </w:r>
      <w:r w:rsidR="00CC72FF" w:rsidRPr="00F0212F">
        <w:rPr>
          <w:sz w:val="30"/>
          <w:szCs w:val="30"/>
        </w:rPr>
        <w:t xml:space="preserve"> </w:t>
      </w:r>
      <w:proofErr w:type="gramStart"/>
      <w:r w:rsidR="00CC72FF" w:rsidRPr="00F0212F">
        <w:rPr>
          <w:sz w:val="30"/>
          <w:szCs w:val="30"/>
        </w:rPr>
        <w:t>лет</w:t>
      </w:r>
      <w:r w:rsidRPr="00F0212F">
        <w:rPr>
          <w:sz w:val="30"/>
          <w:szCs w:val="30"/>
        </w:rPr>
        <w:t xml:space="preserve">:   </w:t>
      </w:r>
      <w:proofErr w:type="gramEnd"/>
      <w:r w:rsidRPr="00F0212F">
        <w:rPr>
          <w:sz w:val="30"/>
          <w:szCs w:val="30"/>
        </w:rPr>
        <w:t>до 2 учебных часов 1 раз в неделю</w:t>
      </w:r>
    </w:p>
    <w:p w14:paraId="05DA09A6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3-4 учебных часов не менее 2 раз в неделю</w:t>
      </w:r>
    </w:p>
    <w:p w14:paraId="18B0CA66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 xml:space="preserve">- 9 -10 </w:t>
      </w:r>
      <w:proofErr w:type="gramStart"/>
      <w:r w:rsidRPr="00F0212F">
        <w:rPr>
          <w:sz w:val="30"/>
          <w:szCs w:val="30"/>
        </w:rPr>
        <w:t>лет:  до</w:t>
      </w:r>
      <w:proofErr w:type="gramEnd"/>
      <w:r w:rsidRPr="00F0212F">
        <w:rPr>
          <w:sz w:val="30"/>
          <w:szCs w:val="30"/>
        </w:rPr>
        <w:t xml:space="preserve"> 2 учебных часов 1 раз в неделю</w:t>
      </w:r>
    </w:p>
    <w:p w14:paraId="51515B28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3-4 учебных часов не менее 2 раз в неделю</w:t>
      </w:r>
    </w:p>
    <w:p w14:paraId="3922FEE6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</w:t>
      </w:r>
      <w:r w:rsidR="00E91E5B" w:rsidRPr="00F0212F">
        <w:rPr>
          <w:sz w:val="30"/>
          <w:szCs w:val="30"/>
        </w:rPr>
        <w:t xml:space="preserve"> </w:t>
      </w:r>
      <w:r w:rsidRPr="00F0212F">
        <w:rPr>
          <w:sz w:val="30"/>
          <w:szCs w:val="30"/>
        </w:rPr>
        <w:t xml:space="preserve">    5-6 учебных часов не менее 3 раз в неделю</w:t>
      </w:r>
    </w:p>
    <w:p w14:paraId="0E999094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- 11 -13 лет: до 2 учебных часов 1 раз в неделю</w:t>
      </w:r>
    </w:p>
    <w:p w14:paraId="344C3B22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 3-4 учебных часов не менее 2 раз в неделю</w:t>
      </w:r>
    </w:p>
    <w:p w14:paraId="6B85581F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 5-6 учебных часов не менее 3 раз в неделю  </w:t>
      </w:r>
    </w:p>
    <w:p w14:paraId="7592961E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 7-8 учебных часов не менее 3 раз в неделю</w:t>
      </w:r>
    </w:p>
    <w:p w14:paraId="1395FCA7" w14:textId="77777777" w:rsidR="00630C15" w:rsidRPr="00F0212F" w:rsidRDefault="00630C15" w:rsidP="00DD0F83">
      <w:pPr>
        <w:pStyle w:val="a3"/>
        <w:tabs>
          <w:tab w:val="num" w:pos="567"/>
        </w:tabs>
        <w:ind w:right="57"/>
        <w:rPr>
          <w:sz w:val="30"/>
          <w:szCs w:val="30"/>
        </w:rPr>
      </w:pPr>
      <w:r w:rsidRPr="00F0212F">
        <w:rPr>
          <w:sz w:val="30"/>
          <w:szCs w:val="30"/>
        </w:rPr>
        <w:t>- старше 14 лет: до 3 учебных часов 1 раз в неделю</w:t>
      </w:r>
    </w:p>
    <w:p w14:paraId="7C0A60F7" w14:textId="77777777" w:rsidR="00630C15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</w:t>
      </w:r>
      <w:r w:rsidR="00E91E5B" w:rsidRPr="00F0212F">
        <w:rPr>
          <w:sz w:val="30"/>
          <w:szCs w:val="30"/>
        </w:rPr>
        <w:t xml:space="preserve">    </w:t>
      </w:r>
      <w:r w:rsidRPr="00F0212F">
        <w:rPr>
          <w:sz w:val="30"/>
          <w:szCs w:val="30"/>
        </w:rPr>
        <w:t xml:space="preserve"> 4-8 учебных часов не менее 2 раз в неделю</w:t>
      </w:r>
    </w:p>
    <w:p w14:paraId="3536DCD1" w14:textId="77777777" w:rsidR="00CC72FF" w:rsidRPr="00F0212F" w:rsidRDefault="00630C15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           9-12 учебных часов не менее 3 раз в неделю</w:t>
      </w:r>
      <w:r w:rsidR="00CC72FF" w:rsidRPr="00F0212F">
        <w:rPr>
          <w:sz w:val="30"/>
          <w:szCs w:val="30"/>
        </w:rPr>
        <w:t xml:space="preserve"> </w:t>
      </w:r>
    </w:p>
    <w:p w14:paraId="14C205C9" w14:textId="77777777" w:rsidR="00E91E5B" w:rsidRPr="00F0212F" w:rsidRDefault="00E91E5B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На индивидуальные занятия с детьми-инвалидами по месту жительства отводятся 3 часа в неделю на каждого учащегося, занятия проводятся на протяжении 35 минут.</w:t>
      </w:r>
    </w:p>
    <w:p w14:paraId="7264AAE9" w14:textId="77777777" w:rsidR="00D87F7D" w:rsidRPr="00F0212F" w:rsidRDefault="00D87F7D" w:rsidP="00C75FE0">
      <w:pPr>
        <w:pStyle w:val="aa"/>
        <w:ind w:right="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4</w:t>
      </w:r>
      <w:r w:rsidR="00E91E5B" w:rsidRPr="00F0212F">
        <w:rPr>
          <w:rFonts w:ascii="Times New Roman" w:hAnsi="Times New Roman" w:cs="Times New Roman"/>
          <w:sz w:val="30"/>
          <w:szCs w:val="30"/>
        </w:rPr>
        <w:t>9</w:t>
      </w:r>
      <w:r w:rsidRPr="00F0212F">
        <w:rPr>
          <w:rFonts w:ascii="Times New Roman" w:hAnsi="Times New Roman" w:cs="Times New Roman"/>
          <w:sz w:val="30"/>
          <w:szCs w:val="30"/>
        </w:rPr>
        <w:t xml:space="preserve">. Обучение больных детей, детей с особенностями психофизического развития и детей-инвалидов может осуществляться на дому в соответствии с нормативными правовыми актами Республики Беларусь. </w:t>
      </w:r>
    </w:p>
    <w:p w14:paraId="1AFDA402" w14:textId="59777843" w:rsidR="00CC72FF" w:rsidRPr="00F0212F" w:rsidRDefault="00E91E5B" w:rsidP="00C75FE0">
      <w:pPr>
        <w:pStyle w:val="a3"/>
        <w:tabs>
          <w:tab w:val="num" w:pos="567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50</w:t>
      </w:r>
      <w:r w:rsidR="00CC72FF" w:rsidRPr="00F0212F">
        <w:rPr>
          <w:sz w:val="30"/>
          <w:szCs w:val="30"/>
        </w:rPr>
        <w:t>. Расписание занятий на неделю составляется с учётом рационального распределения свободного времени и занятости учащихся в ш</w:t>
      </w:r>
      <w:r w:rsidR="00E81169" w:rsidRPr="00F0212F">
        <w:rPr>
          <w:sz w:val="30"/>
          <w:szCs w:val="30"/>
        </w:rPr>
        <w:t>колах и других учебных заведениях</w:t>
      </w:r>
      <w:r w:rsidR="00CC72FF" w:rsidRPr="00F0212F">
        <w:rPr>
          <w:sz w:val="30"/>
          <w:szCs w:val="30"/>
        </w:rPr>
        <w:t>, с учётом возрастных возможностей и санитарно-гигиенических норм. При проведении занятий, протяж</w:t>
      </w:r>
      <w:r w:rsidR="00A75F41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 xml:space="preserve">нностью более чем один академический час в день, и в соответствии с их спецификой, через каждые 45 минут занятий организовываются перерывы для отдыха не менее 10 минут. В период </w:t>
      </w:r>
      <w:r w:rsidR="00CC72FF" w:rsidRPr="00F0212F">
        <w:rPr>
          <w:sz w:val="30"/>
          <w:szCs w:val="30"/>
        </w:rPr>
        <w:lastRenderedPageBreak/>
        <w:t>спортивно-игровых занятий, походов, занятий на открытом воздухе переры</w:t>
      </w:r>
      <w:r w:rsidR="001C41C0" w:rsidRPr="00F0212F">
        <w:rPr>
          <w:sz w:val="30"/>
          <w:szCs w:val="30"/>
        </w:rPr>
        <w:t>вы устанавливаются педагогом</w:t>
      </w:r>
      <w:r w:rsidR="00CC72FF" w:rsidRPr="00F0212F">
        <w:rPr>
          <w:sz w:val="30"/>
          <w:szCs w:val="30"/>
        </w:rPr>
        <w:t xml:space="preserve"> объединения. Освобож</w:t>
      </w:r>
      <w:r w:rsidR="001C41C0" w:rsidRPr="00F0212F">
        <w:rPr>
          <w:sz w:val="30"/>
          <w:szCs w:val="30"/>
        </w:rPr>
        <w:t>д</w:t>
      </w:r>
      <w:r w:rsidR="00A75F41">
        <w:rPr>
          <w:sz w:val="30"/>
          <w:szCs w:val="30"/>
        </w:rPr>
        <w:t>ё</w:t>
      </w:r>
      <w:r w:rsidR="001C41C0" w:rsidRPr="00F0212F">
        <w:rPr>
          <w:sz w:val="30"/>
          <w:szCs w:val="30"/>
        </w:rPr>
        <w:t>нное время педагог</w:t>
      </w:r>
      <w:r w:rsidR="00CC72FF" w:rsidRPr="00F0212F">
        <w:rPr>
          <w:sz w:val="30"/>
          <w:szCs w:val="30"/>
        </w:rPr>
        <w:t xml:space="preserve"> объединения по интересам использует в нуждах Учреждения. Организация работы должна соответствовать правилам техники безопасности и производственной санитарии.            </w:t>
      </w:r>
    </w:p>
    <w:p w14:paraId="0F89A1D8" w14:textId="4EF05BC3" w:rsidR="00CC72FF" w:rsidRPr="00F0212F" w:rsidRDefault="00E91E5B" w:rsidP="00C75FE0">
      <w:pPr>
        <w:pStyle w:val="a3"/>
        <w:tabs>
          <w:tab w:val="num" w:pos="567"/>
          <w:tab w:val="num" w:pos="709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51</w:t>
      </w:r>
      <w:r w:rsidR="00CC72FF" w:rsidRPr="00F0212F">
        <w:rPr>
          <w:sz w:val="30"/>
          <w:szCs w:val="30"/>
        </w:rPr>
        <w:t xml:space="preserve">. Учреждение организует и проводит с учётом возрастных особенностей детей и подростков разные региональные, городские, районные массовые мероприятия, слёты, конкурсы, </w:t>
      </w:r>
      <w:r w:rsidR="00A75F41" w:rsidRPr="00F0212F">
        <w:rPr>
          <w:sz w:val="30"/>
          <w:szCs w:val="30"/>
        </w:rPr>
        <w:t>соревнования, выставки</w:t>
      </w:r>
      <w:r w:rsidR="00CC72FF" w:rsidRPr="00F0212F">
        <w:rPr>
          <w:sz w:val="30"/>
          <w:szCs w:val="30"/>
        </w:rPr>
        <w:t xml:space="preserve">. Массовые мероприятия проводятся не </w:t>
      </w:r>
      <w:r w:rsidR="00A75F41" w:rsidRPr="00F0212F">
        <w:rPr>
          <w:sz w:val="30"/>
          <w:szCs w:val="30"/>
        </w:rPr>
        <w:t>позже 22</w:t>
      </w:r>
      <w:r w:rsidR="00CC72FF" w:rsidRPr="00F0212F">
        <w:rPr>
          <w:sz w:val="30"/>
          <w:szCs w:val="30"/>
        </w:rPr>
        <w:t xml:space="preserve"> час</w:t>
      </w:r>
      <w:r w:rsidR="00473B28">
        <w:rPr>
          <w:sz w:val="30"/>
          <w:szCs w:val="30"/>
        </w:rPr>
        <w:t>ов</w:t>
      </w:r>
      <w:r w:rsidR="00CC72FF" w:rsidRPr="00F0212F">
        <w:rPr>
          <w:sz w:val="30"/>
          <w:szCs w:val="30"/>
        </w:rPr>
        <w:t>.</w:t>
      </w:r>
    </w:p>
    <w:p w14:paraId="2E128907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52. Основными направлениями воспитательной работы в Учреждении являются:</w:t>
      </w:r>
    </w:p>
    <w:p w14:paraId="181F95CE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идеологическое воспитание, которое определяется приоритетами развития белорусского общества и направлено на формирование целостной, нравственно зрелой, политически грамотной, активно участвующей в социальной жизни общества личности, обеспечивает формирование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14:paraId="0EC2C586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гражданское и патриотическое воспитание, направленное на формирование активной гражданской позиции, патриотизма, правовой, политической и информационной культуры;</w:t>
      </w:r>
    </w:p>
    <w:p w14:paraId="6120564E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14:paraId="309BEA1E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поликультурное воспитание, направленное на формирование толерантного отношения к представителям других культур, национальностей, вероисповеданий;</w:t>
      </w:r>
    </w:p>
    <w:p w14:paraId="68715D6F" w14:textId="07E3C181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экономическое воспитание, направленное на формирование экономической культуры личности;</w:t>
      </w:r>
    </w:p>
    <w:p w14:paraId="601A51AD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эстетическое воспитание, направленное на формирование эстетической культуры, развитие чувства прекрасного;</w:t>
      </w:r>
    </w:p>
    <w:p w14:paraId="6CBC3854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воспитание психологической культуры, определяющей развитие и саморазвитие личности;</w:t>
      </w:r>
    </w:p>
    <w:p w14:paraId="0BC9F098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самосовершенствование;</w:t>
      </w:r>
    </w:p>
    <w:p w14:paraId="5D1FB748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воспитание в области охраны окружающей среды и природопользования, направленное на формирование экологической культуры личности;</w:t>
      </w:r>
    </w:p>
    <w:p w14:paraId="24C72A9C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воспитание культуры безопасной жизнедеятельности, направленное на формирование безопасного поведения в социальной и профессиональной деятельности, повседневной жизни;</w:t>
      </w:r>
    </w:p>
    <w:p w14:paraId="07BA7A44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lastRenderedPageBreak/>
        <w:t>семейное и гендерное воспитание, направленное на формирование ответственного отношения к семье, браку, воспитанию детей; осознанных представлений о роли и жизненном предназначении мужчин и женщин в современном обществе;</w:t>
      </w:r>
    </w:p>
    <w:p w14:paraId="17F14325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социально-педагогическая поддержка и оказание психологической помощи учащимся;</w:t>
      </w:r>
    </w:p>
    <w:p w14:paraId="1DA99E03" w14:textId="4783178D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трудовое и профессиональное воспитание, направленное на понимание труда как личностной и социальной ценности, формирование готовности к осознанному профессиональному выбору;</w:t>
      </w:r>
    </w:p>
    <w:p w14:paraId="0F1F9C14" w14:textId="144AA929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воспитание культуры быта и досуга, направленное на формирование у детей и учащейся молод</w:t>
      </w:r>
      <w:r w:rsidR="00C07A33">
        <w:rPr>
          <w:rFonts w:ascii="Times New Roman" w:hAnsi="Times New Roman" w:cs="Times New Roman"/>
          <w:sz w:val="30"/>
          <w:szCs w:val="30"/>
        </w:rPr>
        <w:t>ё</w:t>
      </w:r>
      <w:r w:rsidRPr="00F0212F">
        <w:rPr>
          <w:rFonts w:ascii="Times New Roman" w:hAnsi="Times New Roman" w:cs="Times New Roman"/>
          <w:sz w:val="30"/>
          <w:szCs w:val="30"/>
        </w:rPr>
        <w:t>жи ценностного отношения к материальному окружению, умения целесообразно и эффективно использовать свободное время.</w:t>
      </w:r>
    </w:p>
    <w:p w14:paraId="4AB36D94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53. Учреждение использует активные формы работы с учащимися и родителями, в том числе интеллектуальные конкурсы, конференции, выставки творчества учащихся, игровые программы, тематические дискотеки, спортивно-оздоровительные игры, соревнования, клубная работа и др.</w:t>
      </w:r>
    </w:p>
    <w:p w14:paraId="607F9716" w14:textId="77777777" w:rsidR="00E91E5B" w:rsidRPr="00F0212F" w:rsidRDefault="00E91E5B" w:rsidP="00C75FE0">
      <w:pPr>
        <w:pStyle w:val="aa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54. Учреждение взаимодействует с общественными объединениями. Сотрудничество основывается на существующей в Республике Беларусь нормативной правовой базе.</w:t>
      </w:r>
    </w:p>
    <w:p w14:paraId="19D41C68" w14:textId="77777777" w:rsidR="00400440" w:rsidRPr="00F0212F" w:rsidRDefault="00EA2DF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</w:t>
      </w:r>
      <w:r w:rsidR="00010598" w:rsidRPr="00F0212F">
        <w:rPr>
          <w:sz w:val="30"/>
          <w:szCs w:val="30"/>
        </w:rPr>
        <w:t>5</w:t>
      </w:r>
      <w:r w:rsidR="00CC72FF" w:rsidRPr="00F0212F">
        <w:rPr>
          <w:sz w:val="30"/>
          <w:szCs w:val="30"/>
        </w:rPr>
        <w:t>. Учреждение организует: методи</w:t>
      </w:r>
      <w:r w:rsidR="00400440" w:rsidRPr="00F0212F">
        <w:rPr>
          <w:sz w:val="30"/>
          <w:szCs w:val="30"/>
        </w:rPr>
        <w:t>ческие объединения педагогов</w:t>
      </w:r>
      <w:r w:rsidR="00CC72FF" w:rsidRPr="00F0212F">
        <w:rPr>
          <w:sz w:val="30"/>
          <w:szCs w:val="30"/>
        </w:rPr>
        <w:t xml:space="preserve"> объединений по интересам по профилям работы</w:t>
      </w:r>
      <w:r w:rsidR="00400440" w:rsidRPr="00F0212F">
        <w:rPr>
          <w:sz w:val="30"/>
          <w:szCs w:val="30"/>
        </w:rPr>
        <w:t>,</w:t>
      </w:r>
      <w:r w:rsidR="00CC72FF" w:rsidRPr="00F0212F">
        <w:rPr>
          <w:sz w:val="30"/>
          <w:szCs w:val="30"/>
        </w:rPr>
        <w:t xml:space="preserve"> принимает участия в подготовке и проведении конференций, совещаний по вопро</w:t>
      </w:r>
      <w:r w:rsidR="00400440" w:rsidRPr="00F0212F">
        <w:rPr>
          <w:sz w:val="30"/>
          <w:szCs w:val="30"/>
        </w:rPr>
        <w:t>сам образовательного процесса</w:t>
      </w:r>
      <w:r w:rsidR="00CC72FF" w:rsidRPr="00F0212F">
        <w:rPr>
          <w:sz w:val="30"/>
          <w:szCs w:val="30"/>
        </w:rPr>
        <w:t xml:space="preserve">. </w:t>
      </w:r>
    </w:p>
    <w:p w14:paraId="79528D75" w14:textId="0B2B6414" w:rsidR="00CC72FF" w:rsidRPr="00F0212F" w:rsidRDefault="00EA2DF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</w:t>
      </w:r>
      <w:r w:rsidR="00010598" w:rsidRPr="00F0212F">
        <w:rPr>
          <w:sz w:val="30"/>
          <w:szCs w:val="30"/>
        </w:rPr>
        <w:t>6</w:t>
      </w:r>
      <w:r w:rsidR="00CC72FF" w:rsidRPr="00F0212F">
        <w:rPr>
          <w:sz w:val="30"/>
          <w:szCs w:val="30"/>
        </w:rPr>
        <w:t>. Учреждение содействует повышению квалиф</w:t>
      </w:r>
      <w:r w:rsidR="00400440" w:rsidRPr="00F0212F">
        <w:rPr>
          <w:sz w:val="30"/>
          <w:szCs w:val="30"/>
        </w:rPr>
        <w:t>икации педагогов дополнительного образова</w:t>
      </w:r>
      <w:r w:rsidR="00FF1672" w:rsidRPr="00F0212F">
        <w:rPr>
          <w:sz w:val="30"/>
          <w:szCs w:val="30"/>
        </w:rPr>
        <w:t>ния</w:t>
      </w:r>
      <w:r w:rsidR="00CC72FF" w:rsidRPr="00F0212F">
        <w:rPr>
          <w:sz w:val="30"/>
          <w:szCs w:val="30"/>
        </w:rPr>
        <w:t>.</w:t>
      </w:r>
    </w:p>
    <w:p w14:paraId="6F09ACE0" w14:textId="1AAAFD4E" w:rsidR="00CC72FF" w:rsidRPr="00F0212F" w:rsidRDefault="00EA2DF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</w:t>
      </w:r>
      <w:r w:rsidR="00010598" w:rsidRPr="00F0212F">
        <w:rPr>
          <w:sz w:val="30"/>
          <w:szCs w:val="30"/>
        </w:rPr>
        <w:t>7</w:t>
      </w:r>
      <w:r w:rsidR="00CC72FF" w:rsidRPr="00F0212F">
        <w:rPr>
          <w:sz w:val="30"/>
          <w:szCs w:val="30"/>
        </w:rPr>
        <w:t>. Учреждение проводит работу по изучению</w:t>
      </w:r>
      <w:r w:rsidR="00FF1672" w:rsidRPr="00F0212F">
        <w:rPr>
          <w:sz w:val="30"/>
          <w:szCs w:val="30"/>
        </w:rPr>
        <w:t xml:space="preserve"> передового педагогического</w:t>
      </w:r>
      <w:r w:rsidR="00CC72FF" w:rsidRPr="00F0212F">
        <w:rPr>
          <w:sz w:val="30"/>
          <w:szCs w:val="30"/>
        </w:rPr>
        <w:t xml:space="preserve"> опыта, содействует его внедрению в практику; разрабатывает на основе передового опыта методические рекомендации для работников </w:t>
      </w:r>
      <w:r w:rsidR="00400440" w:rsidRPr="00F0212F">
        <w:rPr>
          <w:sz w:val="30"/>
          <w:szCs w:val="30"/>
        </w:rPr>
        <w:t>дополнительного образования</w:t>
      </w:r>
      <w:r w:rsidR="00CC72FF" w:rsidRPr="00F0212F">
        <w:rPr>
          <w:sz w:val="30"/>
          <w:szCs w:val="30"/>
        </w:rPr>
        <w:t>.</w:t>
      </w:r>
    </w:p>
    <w:p w14:paraId="6139F274" w14:textId="2CC448FE" w:rsidR="00010598" w:rsidRDefault="00EA2DF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</w:t>
      </w:r>
      <w:r w:rsidR="00010598" w:rsidRPr="00F0212F">
        <w:rPr>
          <w:sz w:val="30"/>
          <w:szCs w:val="30"/>
        </w:rPr>
        <w:t>8</w:t>
      </w:r>
      <w:r w:rsidR="00CC72FF" w:rsidRPr="00F0212F">
        <w:rPr>
          <w:sz w:val="30"/>
          <w:szCs w:val="30"/>
        </w:rPr>
        <w:t xml:space="preserve">. В субботу </w:t>
      </w:r>
      <w:r w:rsidR="00A51461">
        <w:rPr>
          <w:sz w:val="30"/>
          <w:szCs w:val="30"/>
        </w:rPr>
        <w:t>и воскресенье</w:t>
      </w:r>
      <w:r w:rsidR="00CC72FF" w:rsidRPr="00F0212F">
        <w:rPr>
          <w:sz w:val="30"/>
          <w:szCs w:val="30"/>
        </w:rPr>
        <w:t xml:space="preserve"> работают объединения по интересам, а также проводятся запланированные массовые мероприятия.</w:t>
      </w:r>
    </w:p>
    <w:p w14:paraId="07172755" w14:textId="77777777" w:rsidR="00DD0F83" w:rsidRPr="00F0212F" w:rsidRDefault="00DD0F8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1E4C9D88" w14:textId="5F49E714" w:rsidR="00010598" w:rsidRPr="00F0212F" w:rsidRDefault="00010598" w:rsidP="005C3999">
      <w:pPr>
        <w:pStyle w:val="aa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ГЛАВА 4</w:t>
      </w:r>
    </w:p>
    <w:p w14:paraId="7C441FFA" w14:textId="77777777" w:rsidR="00010598" w:rsidRPr="00F0212F" w:rsidRDefault="00010598" w:rsidP="005C3999">
      <w:pPr>
        <w:pStyle w:val="aa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ПРАВА И ОБЯЗАННОСТИ УЧРЕЖДЕНИЯ</w:t>
      </w:r>
    </w:p>
    <w:p w14:paraId="5C8BB527" w14:textId="77777777" w:rsidR="00010598" w:rsidRPr="00F0212F" w:rsidRDefault="00010598" w:rsidP="00C75FE0">
      <w:pPr>
        <w:pStyle w:val="aa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6B17268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59. Учреждение в соответствии с законодательством имеет право:</w:t>
      </w:r>
    </w:p>
    <w:p w14:paraId="107EE670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осуществлять образовательную деятельность;</w:t>
      </w:r>
    </w:p>
    <w:p w14:paraId="6F5B0477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вносить в установленном порядке учредителю предложения по совершенствованию своей организационно-штатной структуры;</w:t>
      </w:r>
    </w:p>
    <w:p w14:paraId="11C748C3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осуществлять хозяйственную деятельность, в том числе оказывать физическим и юридическим лицам платные услуги в соответствии с законодательством Республики Беларусь. Виды платных услуг определяются на основе утверждаемого Советом Министров Республики Беларусь перечня платных услуг, оказываемых Государственными учреждениями образования.</w:t>
      </w:r>
    </w:p>
    <w:p w14:paraId="253F1A50" w14:textId="77777777" w:rsidR="00010598" w:rsidRPr="00F0212F" w:rsidRDefault="00010598" w:rsidP="00C75FE0">
      <w:pPr>
        <w:pStyle w:val="aa"/>
        <w:ind w:right="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60. Иные права Учреждения устанавливаются Кодексом Республики Беларусь об образовании, иными актами законодательства, Уставом Учреждения. </w:t>
      </w:r>
    </w:p>
    <w:p w14:paraId="00E12EC1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61. Учреждение обязано обеспечивать:</w:t>
      </w:r>
    </w:p>
    <w:p w14:paraId="59CB64B9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качество образования;</w:t>
      </w:r>
    </w:p>
    <w:p w14:paraId="6AE3F967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подбор, прием на работу и расстановку кадров, повышение их квалификации;</w:t>
      </w:r>
    </w:p>
    <w:p w14:paraId="46E3D4CF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2D67F4B9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создание безопасных условий при организации образовательного процесса;</w:t>
      </w:r>
    </w:p>
    <w:p w14:paraId="082429CA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разработку и принятие правил внутреннего распорядка для обучающихся, правил внутреннего трудового распорядка учреждения образования;</w:t>
      </w:r>
    </w:p>
    <w:p w14:paraId="6E63CFE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моральное и материальное стимулирование обучающихся, педагогических и иных работников учреждения образования.</w:t>
      </w:r>
    </w:p>
    <w:p w14:paraId="062C6AA7" w14:textId="77777777" w:rsidR="00010598" w:rsidRDefault="00010598" w:rsidP="00DD0F8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62. Иные обязанности Учреждения устанавливаются Кодексом Республики Беларусь об образовании, иными актами законодательства, Уставом Учреждения. </w:t>
      </w:r>
    </w:p>
    <w:p w14:paraId="71043AF1" w14:textId="77777777" w:rsidR="00DD0F83" w:rsidRDefault="00DD0F83" w:rsidP="00DD0F8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CD413C" w14:textId="77777777" w:rsidR="00010598" w:rsidRPr="00F0212F" w:rsidRDefault="00010598" w:rsidP="00A44104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5</w:t>
      </w:r>
    </w:p>
    <w:p w14:paraId="3D4C83FF" w14:textId="77777777" w:rsidR="00010598" w:rsidRPr="00F0212F" w:rsidRDefault="00010598" w:rsidP="00A44104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ПРАВА И ОБЯЗАННОСТИ УЧАСТНИКОВ</w:t>
      </w:r>
    </w:p>
    <w:p w14:paraId="3B70A860" w14:textId="007746AF" w:rsidR="00010598" w:rsidRDefault="00010598" w:rsidP="00A44104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ОБРАЗОВАТЕЛЬНОГО ПРОЦЕССА</w:t>
      </w:r>
    </w:p>
    <w:p w14:paraId="6BF84370" w14:textId="77777777" w:rsidR="00DD0F83" w:rsidRPr="00F0212F" w:rsidRDefault="00DD0F83" w:rsidP="00DD0F83">
      <w:pPr>
        <w:ind w:firstLine="709"/>
        <w:jc w:val="center"/>
        <w:rPr>
          <w:sz w:val="30"/>
          <w:szCs w:val="30"/>
        </w:rPr>
      </w:pPr>
    </w:p>
    <w:p w14:paraId="2E40145A" w14:textId="77777777" w:rsidR="00010598" w:rsidRPr="00F0212F" w:rsidRDefault="00DD0F8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010598" w:rsidRPr="00F0212F">
        <w:rPr>
          <w:sz w:val="30"/>
          <w:szCs w:val="30"/>
        </w:rPr>
        <w:t>3. Участниками образовательного процесса в Учреждении являются учащиеся, педагоги дополнительного образования, родители, иные законные представители несовершеннолетних учащихся.</w:t>
      </w:r>
    </w:p>
    <w:p w14:paraId="6B59937D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64. Учащиеся, в соответствии с Кодексом Республики Беларусь об образовании и иными актами законодательства имеют право на:</w:t>
      </w:r>
    </w:p>
    <w:p w14:paraId="667C1799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получение дополнительного образования в соответствии с образовательными программами;</w:t>
      </w:r>
    </w:p>
    <w:p w14:paraId="41A225B8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правовую и социальную защиту в соответствии с законодательством Республики Беларусь;</w:t>
      </w:r>
    </w:p>
    <w:p w14:paraId="048DD538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уважение своего достоинства;</w:t>
      </w:r>
    </w:p>
    <w:p w14:paraId="503982DC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помощь педагогических работников в овладении знаниями;</w:t>
      </w:r>
    </w:p>
    <w:p w14:paraId="495E10A2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пользование учебными пособиями, оборудованием, инвентарем и материалами;</w:t>
      </w:r>
    </w:p>
    <w:p w14:paraId="38B0E11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поощрение за успехи в учебной, общественной, научно-технической деятельности, а также в образовательных мероприятиях;</w:t>
      </w:r>
    </w:p>
    <w:p w14:paraId="74B8A2DF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избирать и быть избранными в органы детского самоуправления Учреждения;</w:t>
      </w:r>
    </w:p>
    <w:p w14:paraId="6A4D2B9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участие в конкурсах, смотрах, соревнованиях и других образовательных мероприятиях;</w:t>
      </w:r>
    </w:p>
    <w:p w14:paraId="2D8E0CF5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охрану жизни и здоровья во время образовательного процесса.</w:t>
      </w:r>
    </w:p>
    <w:p w14:paraId="3D93E952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65. Иные права учащимся устанавливаются Кодексом Республики Беларусь об образовании, иными актами законодательства, локальными нормативными правовыми актами Учреждения.</w:t>
      </w:r>
    </w:p>
    <w:p w14:paraId="6E6AD237" w14:textId="77777777" w:rsidR="00010598" w:rsidRPr="00F0212F" w:rsidRDefault="00010598" w:rsidP="00C75FE0">
      <w:pPr>
        <w:tabs>
          <w:tab w:val="num" w:pos="1320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  <w:lang w:val="be-BY"/>
        </w:rPr>
        <w:t xml:space="preserve">66. </w:t>
      </w:r>
      <w:r w:rsidRPr="00F0212F">
        <w:rPr>
          <w:sz w:val="30"/>
          <w:szCs w:val="30"/>
        </w:rPr>
        <w:t xml:space="preserve">Учащиеся, в соответствии с Кодексом Республики Беларусь об образовании и иными актами законодательства </w:t>
      </w:r>
      <w:r w:rsidRPr="00F0212F">
        <w:rPr>
          <w:sz w:val="30"/>
          <w:szCs w:val="30"/>
          <w:lang w:val="be-BY"/>
        </w:rPr>
        <w:t>обязаны:</w:t>
      </w:r>
    </w:p>
    <w:p w14:paraId="130F899C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добросовестно и ответственно относиться к освоению содержания образовательных программ, программ воспитания;</w:t>
      </w:r>
    </w:p>
    <w:p w14:paraId="561EE270" w14:textId="6697E92D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заботиться о сво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>м здоровье, стремиться к нравственному, духовному и физическому развитию и самосовершенствованию;</w:t>
      </w:r>
    </w:p>
    <w:p w14:paraId="79E1C870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выполнять требования учредительных документов, правил внутреннего распорядка для обучающихся;</w:t>
      </w:r>
    </w:p>
    <w:p w14:paraId="65D3642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уважать честь и достоинство других участников образовательного процесса;</w:t>
      </w:r>
    </w:p>
    <w:p w14:paraId="79B6028F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бережно относиться к имуществу учреждения образования.</w:t>
      </w:r>
    </w:p>
    <w:p w14:paraId="568D1259" w14:textId="69AD76D3" w:rsidR="00010598" w:rsidRPr="00F0212F" w:rsidRDefault="00D90ABF" w:rsidP="00C75FE0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10598" w:rsidRPr="00F0212F">
        <w:rPr>
          <w:sz w:val="30"/>
          <w:szCs w:val="30"/>
        </w:rPr>
        <w:t>7. За нарушение Устава и Правил внутреннего распорядка для учащихся обучающийся может быть привлеч</w:t>
      </w:r>
      <w:r w:rsidR="00A44104">
        <w:rPr>
          <w:sz w:val="30"/>
          <w:szCs w:val="30"/>
        </w:rPr>
        <w:t>ё</w:t>
      </w:r>
      <w:r w:rsidR="00010598" w:rsidRPr="00F0212F">
        <w:rPr>
          <w:sz w:val="30"/>
          <w:szCs w:val="30"/>
        </w:rPr>
        <w:t>н к дисциплинарной ответственности. Основаниями для привлечения учащегося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в виде следующих действий (бездействия):</w:t>
      </w:r>
    </w:p>
    <w:p w14:paraId="7D05B778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нарушения дисциплины в ходе образовательного процесса;</w:t>
      </w:r>
    </w:p>
    <w:p w14:paraId="5F5C804F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неисполнения без уважительных причин законного требования педагогического работника;</w:t>
      </w:r>
    </w:p>
    <w:p w14:paraId="7AB35181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оскорбления участников образовательного процесса;</w:t>
      </w:r>
    </w:p>
    <w:p w14:paraId="4C4AB6E7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распространения информации, наносящей вред здоровью учащихся;</w:t>
      </w:r>
    </w:p>
    <w:p w14:paraId="69578B44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порчи зданий, сооружений, оборудования или иного имущества Учреждения;</w:t>
      </w:r>
    </w:p>
    <w:p w14:paraId="5E869741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несоблюдения (нарушения) требований законодательства о здравоохранении, пожарной безопасности;</w:t>
      </w:r>
    </w:p>
    <w:p w14:paraId="6C657380" w14:textId="0130FFD6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 и на иной территории Учреждения либо появления в указанных местах в состоянии алкогольного, наркотического или токсического опьянения;</w:t>
      </w:r>
    </w:p>
    <w:p w14:paraId="0B0CDC01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курения (потребления) табачных изделий в зданиях и на иной территории Учреждения;</w:t>
      </w:r>
    </w:p>
    <w:p w14:paraId="0760D86D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иных противоправных действий (бездействия).</w:t>
      </w:r>
    </w:p>
    <w:p w14:paraId="295B7AB5" w14:textId="77AAD48C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Не призна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тся дисциплинарным проступком </w:t>
      </w:r>
      <w:r w:rsidR="00C039CE" w:rsidRPr="00F0212F">
        <w:rPr>
          <w:sz w:val="30"/>
          <w:szCs w:val="30"/>
        </w:rPr>
        <w:t>деяние,</w:t>
      </w:r>
      <w:r w:rsidRPr="00F0212F">
        <w:rPr>
          <w:sz w:val="30"/>
          <w:szCs w:val="30"/>
        </w:rPr>
        <w:t xml:space="preserve"> соверш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>нное учащимся из числа лиц с тяж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>лыми и (или) множественными физическими и (или) психическими нарушениями.</w:t>
      </w:r>
    </w:p>
    <w:p w14:paraId="357F3291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За совершение учащимся дисциплинарного проступка устанавливается дисциплинарная ответственность, которая выражается в применении к нему следующих мер дисциплинарного взыскания:</w:t>
      </w:r>
    </w:p>
    <w:p w14:paraId="6BC3C315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замечание;</w:t>
      </w:r>
    </w:p>
    <w:p w14:paraId="501FF7BC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отчисление.</w:t>
      </w:r>
    </w:p>
    <w:p w14:paraId="756FD1EB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Отчисление как мера дисциплинарной ответственности может быть применено за:</w:t>
      </w:r>
    </w:p>
    <w:p w14:paraId="5DD5106B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длительное отсутствие (более тридцати дней) без уважительных причин на учебных занятиях в течение учебного года;</w:t>
      </w:r>
    </w:p>
    <w:p w14:paraId="51E3B003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систематическое (повторное в течение учебного года) неисполнение или ненадлежащее исполнение обязанностей учащимся, если к нему ранее применялись меры дисциплинарного взыскания.</w:t>
      </w:r>
    </w:p>
    <w:p w14:paraId="26E44672" w14:textId="3FBB6CAA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Право выбора меры дисциплинарного взыскания принадлежит руководителю Учреждения. При выборе меры дисциплинарного взыскания учитываются тяжесть дисциплинарного проступка, причины и обстоятельства, при которых он соверш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>н, предшествующее поведение учащегося.</w:t>
      </w:r>
    </w:p>
    <w:p w14:paraId="1E6F57B6" w14:textId="77777777" w:rsidR="000E39D0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Сведения о применении меры дисциплинарного взыскания доводятся до законных представителей несовершеннолетнего учащегося</w:t>
      </w:r>
      <w:r w:rsidR="000E39D0" w:rsidRPr="00F0212F">
        <w:rPr>
          <w:sz w:val="30"/>
          <w:szCs w:val="30"/>
        </w:rPr>
        <w:t>.</w:t>
      </w:r>
    </w:p>
    <w:p w14:paraId="3084A1DB" w14:textId="77777777" w:rsidR="00010598" w:rsidRPr="00F0212F" w:rsidRDefault="00010598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Порядок применения мер дисциплинарного взыскания, обжалования решения о применении меры дисциплинарного взыскания к учащемуся, порядок снятия и погашения мер дисциплинарного взыскания определяются согласно действующему законодательству.</w:t>
      </w:r>
    </w:p>
    <w:p w14:paraId="6B4225FF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68. Педагогическими работниками признаются лица, которые осуществляют педагогическую деятельность. Основные требования,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законодательством.</w:t>
      </w:r>
    </w:p>
    <w:p w14:paraId="63B8A6DD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69. Педагогическую деятельность не могут осуществлять лица:</w:t>
      </w:r>
    </w:p>
    <w:p w14:paraId="3DE6569C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 лишенные права заниматься педагогической деятельностью;</w:t>
      </w:r>
    </w:p>
    <w:p w14:paraId="48956ED8" w14:textId="77777777" w:rsidR="000E39D0" w:rsidRPr="00F0212F" w:rsidRDefault="00D90ABF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39D0" w:rsidRPr="00F0212F">
        <w:rPr>
          <w:sz w:val="30"/>
          <w:szCs w:val="30"/>
        </w:rPr>
        <w:t>имеющие судимость;</w:t>
      </w:r>
    </w:p>
    <w:p w14:paraId="27CA3BF2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 признанные недееспособными или ограниченно дееспособными;</w:t>
      </w:r>
    </w:p>
    <w:p w14:paraId="146A86D6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 не имеющие права заниматься педагогической деятельностью в случаях, предусмотренных законодательными актами.</w:t>
      </w:r>
    </w:p>
    <w:p w14:paraId="55C38400" w14:textId="77777777" w:rsidR="00010598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При возникновении в период осуществления педагогической деятельности обстоятельств, препятствующих ее осуществлению, осуществление педагогической деятельности прекращается в соответствии с законодательством.</w:t>
      </w:r>
    </w:p>
    <w:p w14:paraId="48ABE00C" w14:textId="77777777" w:rsidR="00010598" w:rsidRPr="00F0212F" w:rsidRDefault="000E39D0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70</w:t>
      </w:r>
      <w:r w:rsidR="00010598" w:rsidRPr="00F0212F">
        <w:rPr>
          <w:sz w:val="30"/>
          <w:szCs w:val="30"/>
        </w:rPr>
        <w:t>. Педагогические работники имеют право на:</w:t>
      </w:r>
    </w:p>
    <w:p w14:paraId="04BF035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защиту профессиональной чести и достоинства;</w:t>
      </w:r>
    </w:p>
    <w:p w14:paraId="2EF0691D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обеспечение условий для осуществления профессиональной деятельности;</w:t>
      </w:r>
    </w:p>
    <w:p w14:paraId="57FD5A12" w14:textId="267C244A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иметь установленную нормативами полную педагогическую нагрузку. Педагогическая нагрузка, объ</w:t>
      </w:r>
      <w:r w:rsidR="00A44104">
        <w:rPr>
          <w:sz w:val="30"/>
          <w:szCs w:val="30"/>
        </w:rPr>
        <w:t>ё</w:t>
      </w:r>
      <w:r w:rsidRPr="00F0212F">
        <w:rPr>
          <w:sz w:val="30"/>
          <w:szCs w:val="30"/>
        </w:rPr>
        <w:t>м которой меньше, чем норма на ставку заработной платы, допускается только с письменного согласия работника;</w:t>
      </w:r>
    </w:p>
    <w:p w14:paraId="2D754AE4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14:paraId="07C6EB51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проводить в установленном порядке экспериментальную работу по использованию новых методик, программ и иных средств обучения и воспитания, а также апробацию педагогических инноваций, в том числе авторских программ;</w:t>
      </w:r>
    </w:p>
    <w:p w14:paraId="753E37C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повышение квалификации;</w:t>
      </w:r>
    </w:p>
    <w:p w14:paraId="6EEE8D5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трудовой и социальный отпуск, получение пенсии за выслугу лет, социальные гарантии и компенсации в соответствии с законодательством;</w:t>
      </w:r>
    </w:p>
    <w:p w14:paraId="50B1C19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моральное и материальное поощрение за успехи в педагогической деятельности;</w:t>
      </w:r>
    </w:p>
    <w:p w14:paraId="4E5C7620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участие в управлении Учреждением;</w:t>
      </w:r>
    </w:p>
    <w:p w14:paraId="4C2C934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14:paraId="651AC29D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ежемесячную компенсацию расходов на приобретение учебной и методической литературы в порядке и на условиях, определяемых Пра</w:t>
      </w:r>
      <w:r w:rsidR="000E39D0" w:rsidRPr="00F0212F">
        <w:rPr>
          <w:sz w:val="30"/>
          <w:szCs w:val="30"/>
        </w:rPr>
        <w:t>вительством Республики Беларусь;</w:t>
      </w:r>
    </w:p>
    <w:p w14:paraId="4EA8E73D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аттестацию в соответствии с порядком, установленным Министерством образования Республики Беларусь;</w:t>
      </w:r>
    </w:p>
    <w:p w14:paraId="40BBDFB5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социальные гарантии и компенсации в соответствии с законодательством;</w:t>
      </w:r>
    </w:p>
    <w:p w14:paraId="028206B6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избираться и быть избранными в органы самоуправления.</w:t>
      </w:r>
    </w:p>
    <w:p w14:paraId="5148336E" w14:textId="77777777" w:rsidR="000E39D0" w:rsidRPr="00F0212F" w:rsidRDefault="000E39D0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Иные права педагогических работников устанавливаются законодательством, учредительными документами и иными локальными нормативными правовыми актами Учреждения.</w:t>
      </w:r>
    </w:p>
    <w:p w14:paraId="59E9EF75" w14:textId="77777777" w:rsidR="00010598" w:rsidRPr="00F0212F" w:rsidRDefault="000E39D0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71</w:t>
      </w:r>
      <w:r w:rsidR="00010598" w:rsidRPr="00F0212F">
        <w:rPr>
          <w:sz w:val="30"/>
          <w:szCs w:val="30"/>
        </w:rPr>
        <w:t>. Педагогические работники обязаны:</w:t>
      </w:r>
    </w:p>
    <w:p w14:paraId="7E944CF1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14:paraId="1A58B9E8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соблюдать правовые, нравственные и этические нормы;</w:t>
      </w:r>
    </w:p>
    <w:p w14:paraId="58E0B29A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уважать честь и достоинство обучающихся и других участников образовательного процесса, воспитанников;</w:t>
      </w:r>
    </w:p>
    <w:p w14:paraId="3F309610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повышать свой профессиональный уровень, проходить аттестацию;</w:t>
      </w:r>
    </w:p>
    <w:p w14:paraId="45F9AEAA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вести здоровый образ жизни, пропагандировать его среди </w:t>
      </w:r>
      <w:r w:rsidR="00D90ABF">
        <w:rPr>
          <w:sz w:val="30"/>
          <w:szCs w:val="30"/>
        </w:rPr>
        <w:t>у</w:t>
      </w:r>
      <w:r w:rsidRPr="00F0212F">
        <w:rPr>
          <w:sz w:val="30"/>
          <w:szCs w:val="30"/>
        </w:rPr>
        <w:t>чащихся;</w:t>
      </w:r>
    </w:p>
    <w:p w14:paraId="16AE9B35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Беларусь;</w:t>
      </w:r>
    </w:p>
    <w:p w14:paraId="438505DD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исполнять приказы и указания директора Учреждения и его заместителей, а также решения, принятые советом Учреждения и педагогическим советом;</w:t>
      </w:r>
    </w:p>
    <w:p w14:paraId="613EBF4F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вести профилактическую работу по предупреждению правонарушений среди учащихся Учреждения;</w:t>
      </w:r>
    </w:p>
    <w:p w14:paraId="3F3E133D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своевременно информировать законных представителей учащихся о нарушении ими устава и правил вн</w:t>
      </w:r>
      <w:r w:rsidR="00616DEE" w:rsidRPr="00F0212F">
        <w:rPr>
          <w:sz w:val="30"/>
          <w:szCs w:val="30"/>
        </w:rPr>
        <w:t>утреннего распорядка Учреждения;</w:t>
      </w:r>
    </w:p>
    <w:p w14:paraId="4B74E752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уважать честь и достоинство учащихся и их законных представителей;</w:t>
      </w:r>
    </w:p>
    <w:p w14:paraId="5EDB1EA9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оказывать влияние на формирование у учащихся качеств гражданина, патриота, культуры поведения;</w:t>
      </w:r>
    </w:p>
    <w:p w14:paraId="17342C7D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выбирать наиболее оптимальные технологии, формы обучения и воспитания;</w:t>
      </w:r>
    </w:p>
    <w:p w14:paraId="479B6AE3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повышать свой научно-методический уровень и педагогическое мастерство;</w:t>
      </w:r>
    </w:p>
    <w:p w14:paraId="30605823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обладать высокими моральными качествами;</w:t>
      </w:r>
    </w:p>
    <w:p w14:paraId="7B22101A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пропагандировать педагогические знания, вести работу с родителями учащихся;</w:t>
      </w:r>
    </w:p>
    <w:p w14:paraId="64D0AA08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добиваться единства педагогических требований к учащимся со стороны Учреждения и семьи, поддерживать связь с законными представителями учащихся;</w:t>
      </w:r>
    </w:p>
    <w:p w14:paraId="3417E706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организовывать в случае необходимости своевременную учебную помощь учащимся;</w:t>
      </w:r>
    </w:p>
    <w:p w14:paraId="14069D29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вести установленную документацию, следить за состоянием дневников, учебников;</w:t>
      </w:r>
    </w:p>
    <w:p w14:paraId="5CC7E869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проводить мероприятия, которые содействуют укреплению </w:t>
      </w:r>
      <w:r w:rsidRPr="00F0212F">
        <w:rPr>
          <w:iCs/>
          <w:sz w:val="30"/>
          <w:szCs w:val="30"/>
        </w:rPr>
        <w:t xml:space="preserve">здоровья </w:t>
      </w:r>
      <w:r w:rsidRPr="00F0212F">
        <w:rPr>
          <w:sz w:val="30"/>
          <w:szCs w:val="30"/>
        </w:rPr>
        <w:t>учащихся, организовывать их общественно-полезный труд;</w:t>
      </w:r>
    </w:p>
    <w:p w14:paraId="7C2BFF06" w14:textId="77777777" w:rsidR="00616DEE" w:rsidRPr="00F0212F" w:rsidRDefault="00D90ABF" w:rsidP="00C75FE0">
      <w:pPr>
        <w:tabs>
          <w:tab w:val="left" w:pos="709"/>
          <w:tab w:val="num" w:pos="132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посещать семьи учащихся на дому.</w:t>
      </w:r>
    </w:p>
    <w:p w14:paraId="3EE38530" w14:textId="77777777" w:rsidR="00616DEE" w:rsidRPr="00F0212F" w:rsidRDefault="00616DEE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Иные обязанности педагогических работников устанавливаются законодательством, учредительными документами и иными локальными нормативными правовыми актами Учреждения.</w:t>
      </w:r>
    </w:p>
    <w:p w14:paraId="39794D97" w14:textId="77777777" w:rsidR="00616DEE" w:rsidRPr="00F0212F" w:rsidRDefault="00616DEE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Педагогическим работникам запрещается использовать образовательный и воспитательный процессы в политических целях или для побуждения учащихся к действиям, противоречащим Конституции Республики Беларусь и законодательству.</w:t>
      </w:r>
    </w:p>
    <w:p w14:paraId="7DA27ACF" w14:textId="77777777" w:rsidR="00616DEE" w:rsidRPr="00F0212F" w:rsidRDefault="00616DEE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72. Законными представителями несовершеннолетних учащихся Учреждения являются их родители, усыновители (</w:t>
      </w:r>
      <w:proofErr w:type="spellStart"/>
      <w:r w:rsidRPr="00F0212F">
        <w:rPr>
          <w:sz w:val="30"/>
          <w:szCs w:val="30"/>
        </w:rPr>
        <w:t>удочерители</w:t>
      </w:r>
      <w:proofErr w:type="spellEnd"/>
      <w:r w:rsidRPr="00F0212F">
        <w:rPr>
          <w:sz w:val="30"/>
          <w:szCs w:val="30"/>
        </w:rPr>
        <w:t>), опекуны, попечители.</w:t>
      </w:r>
    </w:p>
    <w:p w14:paraId="5D4E590C" w14:textId="77777777" w:rsidR="00616DEE" w:rsidRPr="00F0212F" w:rsidRDefault="00616DEE" w:rsidP="00C75FE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Законные представители несовершеннолетних учащихся представляют права и законные интересы несовершеннолетних учащихся в общественных отношениях в сфере образования без специальных полномочий.</w:t>
      </w:r>
    </w:p>
    <w:p w14:paraId="21BB1952" w14:textId="77777777" w:rsidR="00010598" w:rsidRPr="00F0212F" w:rsidRDefault="00616DE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73</w:t>
      </w:r>
      <w:r w:rsidR="00010598" w:rsidRPr="00F0212F">
        <w:rPr>
          <w:sz w:val="30"/>
          <w:szCs w:val="30"/>
        </w:rPr>
        <w:t xml:space="preserve">. Законные представители </w:t>
      </w:r>
      <w:r w:rsidRPr="00F0212F">
        <w:rPr>
          <w:sz w:val="30"/>
          <w:szCs w:val="30"/>
        </w:rPr>
        <w:t>учащихся Учреждения</w:t>
      </w:r>
      <w:r w:rsidR="00010598" w:rsidRPr="00F0212F">
        <w:rPr>
          <w:sz w:val="30"/>
          <w:szCs w:val="30"/>
        </w:rPr>
        <w:t xml:space="preserve"> имеют право на:</w:t>
      </w:r>
    </w:p>
    <w:p w14:paraId="21C7313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а также с учебно-программной документацией;</w:t>
      </w:r>
    </w:p>
    <w:p w14:paraId="71B7B6F6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ознакомление с ходом и содержанием образовательного процесса, результатами учебной деятельности обучающихся;</w:t>
      </w:r>
    </w:p>
    <w:p w14:paraId="2FF2ED1C" w14:textId="77777777" w:rsidR="00616DEE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ходатайствовать перед советом Учреждения о введении дополнительных платных услуг для своего ребенка;</w:t>
      </w:r>
    </w:p>
    <w:p w14:paraId="157F1AD3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участвовать в управлении Учреждением через органы самоуправления;</w:t>
      </w:r>
    </w:p>
    <w:p w14:paraId="4834C75A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защищать законные права и интересы детей;</w:t>
      </w:r>
    </w:p>
    <w:p w14:paraId="2BD0921A" w14:textId="74E71E29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требовать от руководства и педагогических работников Учреждения внимательного отношения к личности реб</w:t>
      </w:r>
      <w:r w:rsidR="00AD2264">
        <w:rPr>
          <w:sz w:val="30"/>
          <w:szCs w:val="30"/>
        </w:rPr>
        <w:t>ё</w:t>
      </w:r>
      <w:r w:rsidRPr="00F0212F">
        <w:rPr>
          <w:sz w:val="30"/>
          <w:szCs w:val="30"/>
        </w:rPr>
        <w:t>нка, созданию надлежащих условий для содержания, питания и воспитания, полноценного образования в соответствии с индивидуальными особенностями и способностями детей, уважительного отношения к личности реб</w:t>
      </w:r>
      <w:r w:rsidR="00AD2264">
        <w:rPr>
          <w:sz w:val="30"/>
          <w:szCs w:val="30"/>
        </w:rPr>
        <w:t>ё</w:t>
      </w:r>
      <w:r w:rsidRPr="00F0212F">
        <w:rPr>
          <w:sz w:val="30"/>
          <w:szCs w:val="30"/>
        </w:rPr>
        <w:t>нка;</w:t>
      </w:r>
    </w:p>
    <w:p w14:paraId="7B81B114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принимать участие в обсуждении вопросов воспитания, обучения и укрепления здоровья детей;</w:t>
      </w:r>
    </w:p>
    <w:p w14:paraId="397350F7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выбирать и быть избранными в совет Учреждения, создавать различные родительские объединения (клубы), ассоциации и другие;</w:t>
      </w:r>
    </w:p>
    <w:p w14:paraId="4EDBE067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оказывать финансовую помощь Учреждению.</w:t>
      </w:r>
    </w:p>
    <w:p w14:paraId="643CB000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74. Иные права законных представителей несовершеннолетних учащихся устанавливаются актами законодательства, учредительными документами и иными локальными нормативными правовыми актами Учреждения.</w:t>
      </w:r>
    </w:p>
    <w:p w14:paraId="0738CF03" w14:textId="77777777" w:rsidR="00010598" w:rsidRPr="00F0212F" w:rsidRDefault="00616DEE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75</w:t>
      </w:r>
      <w:r w:rsidR="00010598" w:rsidRPr="00F0212F">
        <w:rPr>
          <w:sz w:val="30"/>
          <w:szCs w:val="30"/>
        </w:rPr>
        <w:t>. Законные представители учащихся</w:t>
      </w:r>
      <w:r w:rsidRPr="00F0212F">
        <w:rPr>
          <w:sz w:val="30"/>
          <w:szCs w:val="30"/>
        </w:rPr>
        <w:t xml:space="preserve"> Учреждения</w:t>
      </w:r>
      <w:r w:rsidR="00010598" w:rsidRPr="00F0212F">
        <w:rPr>
          <w:sz w:val="30"/>
          <w:szCs w:val="30"/>
        </w:rPr>
        <w:t xml:space="preserve"> обязаны:</w:t>
      </w:r>
    </w:p>
    <w:p w14:paraId="296A65D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обеспечивать условия для получения образования и развития обучающихся;</w:t>
      </w:r>
    </w:p>
    <w:p w14:paraId="71D24C23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уважать честь и достоинство других участников образовательного процесса;</w:t>
      </w:r>
    </w:p>
    <w:p w14:paraId="2BBFC2CB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выполнять требования учредительных документов, правил внутреннего распорядка для обучающихся;</w:t>
      </w:r>
    </w:p>
    <w:p w14:paraId="76A0A4C2" w14:textId="77777777" w:rsidR="00010598" w:rsidRPr="00F0212F" w:rsidRDefault="0001059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являться в Учреждение по вызову педагога объединения по интересам или администрации для обсу</w:t>
      </w:r>
      <w:r w:rsidR="00616DEE" w:rsidRPr="00F0212F">
        <w:rPr>
          <w:sz w:val="30"/>
          <w:szCs w:val="30"/>
        </w:rPr>
        <w:t>ждения поведения своего ребенка;</w:t>
      </w:r>
    </w:p>
    <w:p w14:paraId="0BDD9D77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уважать достоинство работников Учреждения;</w:t>
      </w:r>
    </w:p>
    <w:p w14:paraId="4FEEA2CA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осуществлять преемственность в воспитании детей в семье и Учреждении;</w:t>
      </w:r>
    </w:p>
    <w:p w14:paraId="10E800F1" w14:textId="2DFEE830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создавать необходимые условия для уч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>бы, отдыха, укрепления здоровья реб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нка; </w:t>
      </w:r>
    </w:p>
    <w:p w14:paraId="2F78E40F" w14:textId="393FD3F3" w:rsidR="00616DEE" w:rsidRPr="00F0212F" w:rsidRDefault="00616DEE" w:rsidP="00C75FE0">
      <w:pPr>
        <w:pStyle w:val="aa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являться в Учреждение по вызову педагога или администрации для обсуждения уч</w:t>
      </w:r>
      <w:r w:rsidR="005B533B">
        <w:rPr>
          <w:rFonts w:ascii="Times New Roman" w:hAnsi="Times New Roman" w:cs="Times New Roman"/>
          <w:sz w:val="30"/>
          <w:szCs w:val="30"/>
        </w:rPr>
        <w:t>ё</w:t>
      </w:r>
      <w:r w:rsidRPr="00F0212F">
        <w:rPr>
          <w:rFonts w:ascii="Times New Roman" w:hAnsi="Times New Roman" w:cs="Times New Roman"/>
          <w:sz w:val="30"/>
          <w:szCs w:val="30"/>
        </w:rPr>
        <w:t>бы и поведения своего реб</w:t>
      </w:r>
      <w:r w:rsidR="005B533B">
        <w:rPr>
          <w:rFonts w:ascii="Times New Roman" w:hAnsi="Times New Roman" w:cs="Times New Roman"/>
          <w:sz w:val="30"/>
          <w:szCs w:val="30"/>
        </w:rPr>
        <w:t>ё</w:t>
      </w:r>
      <w:r w:rsidRPr="00F0212F">
        <w:rPr>
          <w:rFonts w:ascii="Times New Roman" w:hAnsi="Times New Roman" w:cs="Times New Roman"/>
          <w:sz w:val="30"/>
          <w:szCs w:val="30"/>
        </w:rPr>
        <w:t xml:space="preserve">нка; </w:t>
      </w:r>
    </w:p>
    <w:p w14:paraId="4BD1EA5E" w14:textId="4BBBE684" w:rsidR="00616DEE" w:rsidRPr="00F0212F" w:rsidRDefault="00616DEE" w:rsidP="00C75FE0">
      <w:pPr>
        <w:pStyle w:val="aa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своевременно сообщать педагогу о возможном отсутствии реб</w:t>
      </w:r>
      <w:r w:rsidR="005B533B">
        <w:rPr>
          <w:rFonts w:ascii="Times New Roman" w:hAnsi="Times New Roman" w:cs="Times New Roman"/>
          <w:sz w:val="30"/>
          <w:szCs w:val="30"/>
        </w:rPr>
        <w:t>ё</w:t>
      </w:r>
      <w:r w:rsidRPr="00F0212F">
        <w:rPr>
          <w:rFonts w:ascii="Times New Roman" w:hAnsi="Times New Roman" w:cs="Times New Roman"/>
          <w:sz w:val="30"/>
          <w:szCs w:val="30"/>
        </w:rPr>
        <w:t xml:space="preserve">нка или его болезни; </w:t>
      </w:r>
    </w:p>
    <w:p w14:paraId="4F18E699" w14:textId="77777777" w:rsidR="00616DEE" w:rsidRPr="00F0212F" w:rsidRDefault="00616DEE" w:rsidP="00C75FE0">
      <w:pPr>
        <w:pStyle w:val="aa"/>
        <w:ind w:right="1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предоставлять документы, которые объясняют пропуски занятий учащимися.</w:t>
      </w:r>
    </w:p>
    <w:p w14:paraId="09535C3E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76. Не допускается вмешательство законных представителей учащихся Учреждения в выбор педагогическим работником методов обучения, соответствующих законодательству Республики Беларусь.</w:t>
      </w:r>
    </w:p>
    <w:p w14:paraId="5E067623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77. Воспитание учащихся обеспечивается во взаимодействии их законных представителей с педагогическими работниками.</w:t>
      </w:r>
    </w:p>
    <w:p w14:paraId="38EEFEB9" w14:textId="19F33162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78. Законные представители учащихся Учреждения в соответствии с законодательством Республики Беларусь несут ответственность за ненадлежащее воспитание реб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>нка.</w:t>
      </w:r>
    </w:p>
    <w:p w14:paraId="43AEC929" w14:textId="77777777" w:rsidR="00616DEE" w:rsidRPr="00F0212F" w:rsidRDefault="00616DEE" w:rsidP="00C75FE0">
      <w:pPr>
        <w:shd w:val="clear" w:color="auto" w:fill="FFFFFF"/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79. Иные обязанности законных представителей несовершеннолетних учащихся устанавливаются актами законодательства, учредительными документами и иными локальными нормативными правовыми актами Учреждения. </w:t>
      </w:r>
    </w:p>
    <w:p w14:paraId="23680E73" w14:textId="00040A3C" w:rsidR="00616DEE" w:rsidRPr="00F0212F" w:rsidRDefault="00616DEE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80. Педагогические работники, учащиеся, их</w:t>
      </w:r>
      <w:r w:rsidRPr="00F0212F">
        <w:rPr>
          <w:sz w:val="30"/>
          <w:szCs w:val="30"/>
          <w:lang w:val="be-BY"/>
        </w:rPr>
        <w:t xml:space="preserve"> </w:t>
      </w:r>
      <w:r w:rsidRPr="00F0212F">
        <w:rPr>
          <w:sz w:val="30"/>
          <w:szCs w:val="30"/>
        </w:rPr>
        <w:t>законные представители в соответствии с законодательством Республики Беларусь несут ответственность за повреждение помещений и строений Учреждения, учебного оборудования, инвентаря и иного имущества и компенсируют нанес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нный ущерб. </w:t>
      </w:r>
    </w:p>
    <w:p w14:paraId="69FF2279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</w:p>
    <w:p w14:paraId="7BDA6DD8" w14:textId="77777777" w:rsidR="00117BD9" w:rsidRPr="00F0212F" w:rsidRDefault="00117BD9" w:rsidP="005B533B">
      <w:pPr>
        <w:pStyle w:val="aa"/>
        <w:ind w:right="6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ГЛАВА 6</w:t>
      </w:r>
    </w:p>
    <w:p w14:paraId="05B4FB46" w14:textId="2FEC07EF" w:rsidR="00EA2DFE" w:rsidRPr="00F0212F" w:rsidRDefault="00117BD9" w:rsidP="005B533B">
      <w:pPr>
        <w:pStyle w:val="aa"/>
        <w:ind w:right="6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УЧЕБНО-ПРОГРАММНАЯ ДОКУМЕНТАЦИЯ</w:t>
      </w:r>
    </w:p>
    <w:p w14:paraId="0B184D07" w14:textId="77777777" w:rsidR="001C0403" w:rsidRPr="00F0212F" w:rsidRDefault="001C040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3E4FB98B" w14:textId="7D1D9050" w:rsidR="001C0403" w:rsidRPr="00F0212F" w:rsidRDefault="00117BD9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81</w:t>
      </w:r>
      <w:r w:rsidR="001C0403" w:rsidRPr="00F0212F">
        <w:rPr>
          <w:sz w:val="30"/>
          <w:szCs w:val="30"/>
        </w:rPr>
        <w:t>. Учебно-программная документация образовательной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="001C0403" w:rsidRPr="00F0212F">
        <w:rPr>
          <w:sz w:val="30"/>
          <w:szCs w:val="30"/>
        </w:rPr>
        <w:t>жи включает в себя:</w:t>
      </w:r>
      <w:r w:rsidR="00A67864" w:rsidRPr="00F0212F">
        <w:rPr>
          <w:sz w:val="30"/>
          <w:szCs w:val="30"/>
        </w:rPr>
        <w:t xml:space="preserve"> </w:t>
      </w:r>
      <w:r w:rsidR="001C0403" w:rsidRPr="00F0212F">
        <w:rPr>
          <w:sz w:val="30"/>
          <w:szCs w:val="30"/>
        </w:rPr>
        <w:t>Типовые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="001C0403" w:rsidRPr="00F0212F">
        <w:rPr>
          <w:sz w:val="30"/>
          <w:szCs w:val="30"/>
        </w:rPr>
        <w:t>жи;</w:t>
      </w:r>
    </w:p>
    <w:p w14:paraId="138DE596" w14:textId="77777777" w:rsidR="001C0403" w:rsidRPr="00F0212F" w:rsidRDefault="001C040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Программы объединения по интересам;</w:t>
      </w:r>
    </w:p>
    <w:p w14:paraId="45AD6809" w14:textId="297B2D3A" w:rsidR="001C0403" w:rsidRPr="00F0212F" w:rsidRDefault="001C040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Экспериментальные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>жи;</w:t>
      </w:r>
    </w:p>
    <w:p w14:paraId="287CF21E" w14:textId="77777777" w:rsidR="001C0403" w:rsidRPr="00F0212F" w:rsidRDefault="001C040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Индивидуальные программы дополнительного образования детей и молодежи.</w:t>
      </w:r>
    </w:p>
    <w:p w14:paraId="5C61425D" w14:textId="0473D097" w:rsidR="001C0403" w:rsidRPr="00F0212F" w:rsidRDefault="00117BD9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82</w:t>
      </w:r>
      <w:r w:rsidR="001C0403" w:rsidRPr="00F0212F">
        <w:rPr>
          <w:sz w:val="30"/>
          <w:szCs w:val="30"/>
        </w:rPr>
        <w:t>. Типовая программа дополнительного образования детей и молод</w:t>
      </w:r>
      <w:r w:rsidR="005B533B">
        <w:rPr>
          <w:sz w:val="30"/>
          <w:szCs w:val="30"/>
        </w:rPr>
        <w:t>ё</w:t>
      </w:r>
      <w:r w:rsidR="001C0403" w:rsidRPr="00F0212F">
        <w:rPr>
          <w:sz w:val="30"/>
          <w:szCs w:val="30"/>
        </w:rPr>
        <w:t>жи является техническим нормативным правовым актом и определяет цели и задачи изучения содержания образовательных областей, тем, учебных предметов, учебных дисциплин соответствующего профиля, уровни их изучения, срок получения дополнительного образования, учебно-тематический план, время, отвед</w:t>
      </w:r>
      <w:r w:rsidR="005B533B">
        <w:rPr>
          <w:sz w:val="30"/>
          <w:szCs w:val="30"/>
        </w:rPr>
        <w:t>ё</w:t>
      </w:r>
      <w:r w:rsidR="001C0403" w:rsidRPr="00F0212F">
        <w:rPr>
          <w:sz w:val="30"/>
          <w:szCs w:val="30"/>
        </w:rPr>
        <w:t>нное на изучение образовательных областей, тем, учебных предметов, учебных дисциплин, виды занятий, рекомендуемые формы и методы обучения и воспитания при реализации образовательной 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="001C0403" w:rsidRPr="00F0212F">
        <w:rPr>
          <w:sz w:val="30"/>
          <w:szCs w:val="30"/>
        </w:rPr>
        <w:t>жи.</w:t>
      </w:r>
    </w:p>
    <w:p w14:paraId="1A3BBEFB" w14:textId="654CDDE5" w:rsidR="001C0403" w:rsidRPr="00F0212F" w:rsidRDefault="001C0403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Типовые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>жи утверждаются Министерством образования Республики Беларусь.</w:t>
      </w:r>
    </w:p>
    <w:p w14:paraId="011A6AD2" w14:textId="27C76090" w:rsidR="001C0403" w:rsidRPr="00F0212F" w:rsidRDefault="00117BD9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83</w:t>
      </w:r>
      <w:r w:rsidR="001C0403" w:rsidRPr="00F0212F">
        <w:rPr>
          <w:sz w:val="30"/>
          <w:szCs w:val="30"/>
        </w:rPr>
        <w:t>. Программа объединения по интересам определяет цели и задачи изучения содержания образовательных областей, тем, учебных предметов, учебных дисциплин</w:t>
      </w:r>
      <w:r w:rsidR="002C7992" w:rsidRPr="00F0212F">
        <w:rPr>
          <w:sz w:val="30"/>
          <w:szCs w:val="30"/>
        </w:rPr>
        <w:t xml:space="preserve"> соответствующего профиля, уровни их изучения, срок получения дополнительного образования, учебно-тематический план, время, отвед</w:t>
      </w:r>
      <w:r w:rsidR="005B533B">
        <w:rPr>
          <w:sz w:val="30"/>
          <w:szCs w:val="30"/>
        </w:rPr>
        <w:t>ё</w:t>
      </w:r>
      <w:r w:rsidR="002C7992" w:rsidRPr="00F0212F">
        <w:rPr>
          <w:sz w:val="30"/>
          <w:szCs w:val="30"/>
        </w:rPr>
        <w:t>нное на изучение образовательных областей, тем, виды занятий, рекомендуемые формы и методы обучения и воспитания.</w:t>
      </w:r>
    </w:p>
    <w:p w14:paraId="6D80A046" w14:textId="1C762C55" w:rsidR="002C7992" w:rsidRPr="00F0212F" w:rsidRDefault="002C7992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Программа объединения по интересам разрабатывается Учреждением на основе типовой программы дополнительного образования детей и молод</w:t>
      </w:r>
      <w:r w:rsidR="005B533B">
        <w:rPr>
          <w:sz w:val="30"/>
          <w:szCs w:val="30"/>
        </w:rPr>
        <w:t>ё</w:t>
      </w:r>
      <w:r w:rsidRPr="00F0212F">
        <w:rPr>
          <w:sz w:val="30"/>
          <w:szCs w:val="30"/>
        </w:rPr>
        <w:t>жи.</w:t>
      </w:r>
    </w:p>
    <w:p w14:paraId="7A91A127" w14:textId="77777777" w:rsidR="002C7992" w:rsidRPr="00F0212F" w:rsidRDefault="002C7992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Программы объединений по интересам с повышенным уровнем изучения образовательной области, темы, учебного предмета или учебной дисциплины утверждаются Министерством образования Республики Беларусь.</w:t>
      </w:r>
    </w:p>
    <w:p w14:paraId="3FE046FC" w14:textId="77777777" w:rsidR="002C7992" w:rsidRPr="00F0212F" w:rsidRDefault="002C7992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по согласованию с его Учредителем.</w:t>
      </w:r>
    </w:p>
    <w:p w14:paraId="1A100817" w14:textId="623D79DE" w:rsidR="002C7992" w:rsidRPr="00F0212F" w:rsidRDefault="00117BD9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84</w:t>
      </w:r>
      <w:r w:rsidR="002C7992" w:rsidRPr="00F0212F">
        <w:rPr>
          <w:sz w:val="30"/>
          <w:szCs w:val="30"/>
        </w:rPr>
        <w:t>. Экспериментальная программа дополнительного образования детей и молод</w:t>
      </w:r>
      <w:r w:rsidR="00116423">
        <w:rPr>
          <w:sz w:val="30"/>
          <w:szCs w:val="30"/>
        </w:rPr>
        <w:t>ё</w:t>
      </w:r>
      <w:r w:rsidR="002C7992" w:rsidRPr="00F0212F">
        <w:rPr>
          <w:sz w:val="30"/>
          <w:szCs w:val="30"/>
        </w:rPr>
        <w:t>жи апробируется в учреждении образования, реализующем образовательную программу дополнительного образования детей и молод</w:t>
      </w:r>
      <w:r w:rsidR="00116423">
        <w:rPr>
          <w:sz w:val="30"/>
          <w:szCs w:val="30"/>
        </w:rPr>
        <w:t>ё</w:t>
      </w:r>
      <w:r w:rsidR="002C7992" w:rsidRPr="00F0212F">
        <w:rPr>
          <w:sz w:val="30"/>
          <w:szCs w:val="30"/>
        </w:rPr>
        <w:t xml:space="preserve">жи, на базе которого осуществляется экспериментальная деятельность. </w:t>
      </w:r>
    </w:p>
    <w:p w14:paraId="74132C53" w14:textId="21AAD487" w:rsidR="002C7992" w:rsidRPr="00F0212F" w:rsidRDefault="002C7992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Экспериментальные программы </w:t>
      </w:r>
      <w:r w:rsidR="006A6B41" w:rsidRPr="00F0212F">
        <w:rPr>
          <w:sz w:val="30"/>
          <w:szCs w:val="30"/>
        </w:rPr>
        <w:t>дополнительного образования детей и молод</w:t>
      </w:r>
      <w:r w:rsidR="00116423">
        <w:rPr>
          <w:sz w:val="30"/>
          <w:szCs w:val="30"/>
        </w:rPr>
        <w:t>ё</w:t>
      </w:r>
      <w:r w:rsidR="006A6B41" w:rsidRPr="00F0212F">
        <w:rPr>
          <w:sz w:val="30"/>
          <w:szCs w:val="30"/>
        </w:rPr>
        <w:t>жи утверждаются Министерством образования Республики Беларусь.</w:t>
      </w:r>
    </w:p>
    <w:p w14:paraId="1E98616B" w14:textId="4AC9314E" w:rsidR="006A6B41" w:rsidRPr="00F0212F" w:rsidRDefault="00117BD9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85</w:t>
      </w:r>
      <w:r w:rsidR="006A6B41" w:rsidRPr="00F0212F">
        <w:rPr>
          <w:sz w:val="30"/>
          <w:szCs w:val="30"/>
        </w:rPr>
        <w:t>. Индивидуальная программа дополнительного образования детей и молод</w:t>
      </w:r>
      <w:r w:rsidR="00116423">
        <w:rPr>
          <w:sz w:val="30"/>
          <w:szCs w:val="30"/>
        </w:rPr>
        <w:t>ё</w:t>
      </w:r>
      <w:r w:rsidR="006A6B41" w:rsidRPr="00F0212F">
        <w:rPr>
          <w:sz w:val="30"/>
          <w:szCs w:val="30"/>
        </w:rPr>
        <w:t xml:space="preserve">жи определяет особенности получения дополнительного </w:t>
      </w:r>
      <w:r w:rsidR="006A6B41" w:rsidRPr="00F0212F">
        <w:rPr>
          <w:sz w:val="30"/>
          <w:szCs w:val="30"/>
        </w:rPr>
        <w:lastRenderedPageBreak/>
        <w:t>образования детей и молод</w:t>
      </w:r>
      <w:r w:rsidR="00116423">
        <w:rPr>
          <w:sz w:val="30"/>
          <w:szCs w:val="30"/>
        </w:rPr>
        <w:t>ё</w:t>
      </w:r>
      <w:r w:rsidR="006A6B41" w:rsidRPr="00F0212F">
        <w:rPr>
          <w:sz w:val="30"/>
          <w:szCs w:val="30"/>
        </w:rPr>
        <w:t>жи одаренными учащимися, учащимися из числа лиц с особенностями психофизического развития, а также учащимися, которые по уважительной причине не могут постоянно или временно посещать занятия.</w:t>
      </w:r>
    </w:p>
    <w:p w14:paraId="56DE03B0" w14:textId="190535C9" w:rsidR="006A6B41" w:rsidRPr="00F0212F" w:rsidRDefault="006A6B41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Индивидуальные программы дополнительного образования детей и молод</w:t>
      </w:r>
      <w:r w:rsidR="00116423">
        <w:rPr>
          <w:sz w:val="30"/>
          <w:szCs w:val="30"/>
        </w:rPr>
        <w:t>ё</w:t>
      </w:r>
      <w:r w:rsidRPr="00F0212F">
        <w:rPr>
          <w:sz w:val="30"/>
          <w:szCs w:val="30"/>
        </w:rPr>
        <w:t>жи разрабатываются на основе типовых программ дополнительного образования детей и молод</w:t>
      </w:r>
      <w:r w:rsidR="00116423">
        <w:rPr>
          <w:sz w:val="30"/>
          <w:szCs w:val="30"/>
        </w:rPr>
        <w:t>ё</w:t>
      </w:r>
      <w:r w:rsidRPr="00F0212F">
        <w:rPr>
          <w:sz w:val="30"/>
          <w:szCs w:val="30"/>
        </w:rPr>
        <w:t>жи, реализующим образовательную программу дополнительного образования детей и молод</w:t>
      </w:r>
      <w:r w:rsidR="00116423">
        <w:rPr>
          <w:sz w:val="30"/>
          <w:szCs w:val="30"/>
        </w:rPr>
        <w:t>ё</w:t>
      </w:r>
      <w:r w:rsidRPr="00F0212F">
        <w:rPr>
          <w:sz w:val="30"/>
          <w:szCs w:val="30"/>
        </w:rPr>
        <w:t>жи, и утверждаются его руководителем.</w:t>
      </w:r>
    </w:p>
    <w:p w14:paraId="1E404B29" w14:textId="77777777" w:rsidR="006A6B41" w:rsidRPr="00F0212F" w:rsidRDefault="006A6B41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23901DAB" w14:textId="77777777" w:rsidR="00117BD9" w:rsidRPr="00F0212F" w:rsidRDefault="00117BD9" w:rsidP="007650E4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ГЛАВА 7</w:t>
      </w:r>
    </w:p>
    <w:p w14:paraId="6ACEDE51" w14:textId="77777777" w:rsidR="00117BD9" w:rsidRPr="00F0212F" w:rsidRDefault="00117BD9" w:rsidP="007650E4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ОХРАНА ЗДОРОВЬЯ</w:t>
      </w:r>
    </w:p>
    <w:p w14:paraId="1D33C848" w14:textId="77777777" w:rsidR="00117BD9" w:rsidRPr="00F0212F" w:rsidRDefault="00117BD9" w:rsidP="00C75FE0">
      <w:pPr>
        <w:pStyle w:val="aa"/>
        <w:ind w:right="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973990" w14:textId="77777777" w:rsidR="00117BD9" w:rsidRPr="00F0212F" w:rsidRDefault="00117BD9" w:rsidP="00C75FE0">
      <w:pPr>
        <w:pStyle w:val="aa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86. Учреждение обеспечивает охрану здоровья учащихся в соответствии с законодательством. </w:t>
      </w:r>
    </w:p>
    <w:p w14:paraId="5288271F" w14:textId="77777777" w:rsidR="00117BD9" w:rsidRPr="00F0212F" w:rsidRDefault="00117BD9" w:rsidP="00C75FE0">
      <w:pPr>
        <w:pStyle w:val="aa"/>
        <w:ind w:right="217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87. Охрана здоровья учащихся включает в себя:</w:t>
      </w:r>
    </w:p>
    <w:p w14:paraId="4C51B9FC" w14:textId="77777777" w:rsidR="00117BD9" w:rsidRPr="00F0212F" w:rsidRDefault="00117BD9" w:rsidP="00C75FE0">
      <w:pPr>
        <w:pStyle w:val="aa"/>
        <w:ind w:right="217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оказание медицинской помощи; </w:t>
      </w:r>
    </w:p>
    <w:p w14:paraId="7658DDB2" w14:textId="77777777" w:rsidR="00117BD9" w:rsidRPr="00F0212F" w:rsidRDefault="00117BD9" w:rsidP="00C75FE0">
      <w:pPr>
        <w:pStyle w:val="aa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определение оптимальной учебной нагрузки, режима учебных занятий; </w:t>
      </w:r>
    </w:p>
    <w:p w14:paraId="4A3DFE1C" w14:textId="77777777" w:rsidR="00117BD9" w:rsidRPr="00F0212F" w:rsidRDefault="00117BD9" w:rsidP="00C75FE0">
      <w:pPr>
        <w:pStyle w:val="aa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пропаганду и обучение навыкам здорового образа жизни;</w:t>
      </w:r>
    </w:p>
    <w:p w14:paraId="474A492B" w14:textId="77777777" w:rsidR="00117BD9" w:rsidRPr="00F0212F" w:rsidRDefault="00117BD9" w:rsidP="00C75FE0">
      <w:pPr>
        <w:pStyle w:val="aa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организацию оздоровления; </w:t>
      </w:r>
    </w:p>
    <w:p w14:paraId="07E5DE07" w14:textId="77777777" w:rsidR="00117BD9" w:rsidRPr="00F0212F" w:rsidRDefault="00117BD9" w:rsidP="00C75FE0">
      <w:pPr>
        <w:pStyle w:val="aa"/>
        <w:ind w:right="5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создание условий для занятий физической культурой и спортом; профилактику и пресечение курения, употребления алкогольных, психотропных, токсических и других одурманивающих веществ в Учреждении и на ее территории. </w:t>
      </w:r>
    </w:p>
    <w:p w14:paraId="18835922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88. Медицинская помощь учащимся оказывается в соответствии с законодательством государственными организациями здравоохранения по месту нахождения Учреждения.</w:t>
      </w:r>
    </w:p>
    <w:p w14:paraId="01FF35BD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</w:p>
    <w:p w14:paraId="36BD329B" w14:textId="77777777" w:rsidR="00117BD9" w:rsidRPr="00F0212F" w:rsidRDefault="00117BD9" w:rsidP="007650E4">
      <w:pPr>
        <w:rPr>
          <w:sz w:val="30"/>
          <w:szCs w:val="30"/>
        </w:rPr>
      </w:pPr>
      <w:r w:rsidRPr="00F0212F">
        <w:rPr>
          <w:sz w:val="30"/>
          <w:szCs w:val="30"/>
        </w:rPr>
        <w:t>ГЛАВА 8</w:t>
      </w:r>
    </w:p>
    <w:p w14:paraId="134B3ED4" w14:textId="77777777" w:rsidR="00117BD9" w:rsidRPr="00F0212F" w:rsidRDefault="00117BD9" w:rsidP="007650E4">
      <w:pPr>
        <w:rPr>
          <w:sz w:val="30"/>
          <w:szCs w:val="30"/>
        </w:rPr>
      </w:pPr>
      <w:r w:rsidRPr="00F0212F">
        <w:rPr>
          <w:sz w:val="30"/>
          <w:szCs w:val="30"/>
        </w:rPr>
        <w:t>ПОРЯДОК УПРАВЛЕНИЯ ДЕЯТЕЛЬНОСТЬЮ УЧРЕЖДЕНИЯ</w:t>
      </w:r>
    </w:p>
    <w:p w14:paraId="48B5FF51" w14:textId="77777777" w:rsidR="00117BD9" w:rsidRPr="00F0212F" w:rsidRDefault="00117BD9" w:rsidP="00C75FE0">
      <w:pPr>
        <w:ind w:firstLine="709"/>
        <w:jc w:val="both"/>
        <w:rPr>
          <w:color w:val="000000"/>
          <w:sz w:val="30"/>
          <w:szCs w:val="30"/>
        </w:rPr>
      </w:pPr>
    </w:p>
    <w:p w14:paraId="09109807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89</w:t>
      </w:r>
      <w:r w:rsidR="00CC72FF" w:rsidRPr="00F0212F">
        <w:rPr>
          <w:sz w:val="30"/>
          <w:szCs w:val="30"/>
        </w:rPr>
        <w:t xml:space="preserve">. </w:t>
      </w:r>
      <w:r w:rsidRPr="00F0212F">
        <w:rPr>
          <w:sz w:val="30"/>
          <w:szCs w:val="30"/>
        </w:rPr>
        <w:t>Управление Учреждением осуществляется в соответствии с Кодексом Республики Беларусь об образовании, Положением об учреждении общего среднего образования, иными актами законодательства Республики Беларусь, Уставом Учреждения и строится на сочетании принципов единоначалия и самоуправления.</w:t>
      </w:r>
    </w:p>
    <w:p w14:paraId="5CA4F099" w14:textId="4AF88E2A" w:rsidR="00117BD9" w:rsidRPr="00F0212F" w:rsidRDefault="00117BD9" w:rsidP="00C75FE0">
      <w:pPr>
        <w:pStyle w:val="aa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90.</w:t>
      </w:r>
      <w:r w:rsidR="00D45AA9">
        <w:rPr>
          <w:rFonts w:ascii="Times New Roman" w:hAnsi="Times New Roman" w:cs="Times New Roman"/>
          <w:sz w:val="30"/>
          <w:szCs w:val="30"/>
        </w:rPr>
        <w:t xml:space="preserve"> </w:t>
      </w:r>
      <w:r w:rsidRPr="00F0212F">
        <w:rPr>
          <w:rFonts w:ascii="Times New Roman" w:hAnsi="Times New Roman" w:cs="Times New Roman"/>
          <w:sz w:val="30"/>
          <w:szCs w:val="30"/>
        </w:rPr>
        <w:t xml:space="preserve">Учреждение возглавляет руководитель (далее – директор), который осуществляет непосредственное руководство учреждением образования. </w:t>
      </w:r>
    </w:p>
    <w:p w14:paraId="3EAF164B" w14:textId="77777777" w:rsidR="00117BD9" w:rsidRPr="00F0212F" w:rsidRDefault="00117BD9" w:rsidP="00C75FE0">
      <w:pPr>
        <w:pStyle w:val="aa"/>
        <w:ind w:right="2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Директор назначается на должность и освобождается от должности отделом образования </w:t>
      </w:r>
      <w:proofErr w:type="spellStart"/>
      <w:r w:rsidRPr="00F0212F">
        <w:rPr>
          <w:rFonts w:ascii="Times New Roman" w:hAnsi="Times New Roman" w:cs="Times New Roman"/>
          <w:sz w:val="30"/>
          <w:szCs w:val="30"/>
        </w:rPr>
        <w:t>Рогачёвского</w:t>
      </w:r>
      <w:proofErr w:type="spellEnd"/>
      <w:r w:rsidRPr="00F0212F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  <w:r w:rsidRPr="00F0212F">
        <w:rPr>
          <w:rFonts w:ascii="Times New Roman" w:hAnsi="Times New Roman" w:cs="Times New Roman"/>
          <w:sz w:val="30"/>
          <w:szCs w:val="30"/>
        </w:rPr>
        <w:lastRenderedPageBreak/>
        <w:t xml:space="preserve">по согласованию с Учредителем. Руководитель вносит в отдел образования </w:t>
      </w:r>
      <w:proofErr w:type="spellStart"/>
      <w:r w:rsidRPr="00F0212F">
        <w:rPr>
          <w:rFonts w:ascii="Times New Roman" w:hAnsi="Times New Roman" w:cs="Times New Roman"/>
          <w:sz w:val="30"/>
          <w:szCs w:val="30"/>
        </w:rPr>
        <w:t>Рогачёвского</w:t>
      </w:r>
      <w:proofErr w:type="spellEnd"/>
      <w:r w:rsidRPr="00F0212F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предложения о назначении или освобождении от должности его заместителей. </w:t>
      </w:r>
    </w:p>
    <w:p w14:paraId="5DF7069F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91. Директор Учреждения несёт персональную ответственность за:</w:t>
      </w:r>
    </w:p>
    <w:p w14:paraId="68C5F79F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сохранность и рациональное использование имущества Учреждения; </w:t>
      </w:r>
    </w:p>
    <w:p w14:paraId="0DB98441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качество и эффективность работы; </w:t>
      </w:r>
    </w:p>
    <w:p w14:paraId="21135DE6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условия труда работников; </w:t>
      </w:r>
    </w:p>
    <w:p w14:paraId="7F060170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охрану прав, жизни и здоровья детей; </w:t>
      </w:r>
    </w:p>
    <w:p w14:paraId="2472316E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представляет без доверенности интересы Учреждения в государственных органах и организациях, в суде.</w:t>
      </w:r>
    </w:p>
    <w:p w14:paraId="4BDF19A9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92. Директор Учреждения: </w:t>
      </w:r>
    </w:p>
    <w:p w14:paraId="48E833EC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осуществляет контроль за ходом и результатами образовательного процесса; </w:t>
      </w:r>
    </w:p>
    <w:p w14:paraId="0F1CC22C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принимает на работу и увольняет в установленном порядке педагогических и иных работников Учреждения, определяет их обязанности; распределяет и несёт ответственность за установление нагрузки педагогическим работникам; </w:t>
      </w:r>
    </w:p>
    <w:p w14:paraId="5D51D8DD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приобретает, арендует, заказывает оборудование и иные материальные ресурсы у юридических и физических лиц по безналичному и наличному расчёту; </w:t>
      </w:r>
    </w:p>
    <w:p w14:paraId="27F9900C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заключает договоры с организациями и физическими лицами на выполнение различных видов работ по текущему ремонту Учреждения, оформлению и хозяйственному содержанию его помещений, сооружений; </w:t>
      </w:r>
    </w:p>
    <w:p w14:paraId="2C17D635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заключает договоры на оказание платных образовательных услуг учащимся и законным представителям несовершеннолетних учащихся, гражданам, а также организациям; </w:t>
      </w:r>
    </w:p>
    <w:p w14:paraId="29816B6C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издаёт приказы, распоряжения и даёт указания, обязательные для исполнения всеми работниками Учреждения;</w:t>
      </w:r>
    </w:p>
    <w:p w14:paraId="6502E29A" w14:textId="181064CD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нес</w:t>
      </w:r>
      <w:r w:rsidR="00D45AA9">
        <w:rPr>
          <w:sz w:val="30"/>
          <w:szCs w:val="30"/>
        </w:rPr>
        <w:t>ё</w:t>
      </w:r>
      <w:r w:rsidRPr="00F0212F">
        <w:rPr>
          <w:sz w:val="30"/>
          <w:szCs w:val="30"/>
        </w:rPr>
        <w:t>т ответственность за трудовую и исполнительскую дисциплину в коллективе работников Учреждения;</w:t>
      </w:r>
    </w:p>
    <w:p w14:paraId="3ABC1C04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осуществляет иные права и обязанности в соответствии с действующим законодательством Республики Беларусь.</w:t>
      </w:r>
    </w:p>
    <w:p w14:paraId="5D8B98C6" w14:textId="77777777" w:rsidR="00BD7510" w:rsidRPr="00F0212F" w:rsidRDefault="00BD7510" w:rsidP="00C75FE0">
      <w:pPr>
        <w:ind w:firstLine="709"/>
        <w:jc w:val="both"/>
        <w:rPr>
          <w:bCs/>
          <w:sz w:val="30"/>
          <w:szCs w:val="30"/>
        </w:rPr>
      </w:pPr>
      <w:r w:rsidRPr="00F0212F">
        <w:rPr>
          <w:sz w:val="30"/>
          <w:szCs w:val="30"/>
        </w:rPr>
        <w:t xml:space="preserve">93. Должностные обязанности директора Учреждения утверждает отдел образования </w:t>
      </w:r>
      <w:proofErr w:type="spellStart"/>
      <w:r w:rsidRPr="00F0212F">
        <w:rPr>
          <w:sz w:val="30"/>
          <w:szCs w:val="30"/>
        </w:rPr>
        <w:t>Рогачёвского</w:t>
      </w:r>
      <w:proofErr w:type="spellEnd"/>
      <w:r w:rsidRPr="00F0212F">
        <w:rPr>
          <w:sz w:val="30"/>
          <w:szCs w:val="30"/>
        </w:rPr>
        <w:t xml:space="preserve"> районного исполнительного комитета.</w:t>
      </w:r>
    </w:p>
    <w:p w14:paraId="4F70BD2B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bCs/>
          <w:sz w:val="30"/>
          <w:szCs w:val="30"/>
        </w:rPr>
        <w:t xml:space="preserve">94. </w:t>
      </w:r>
      <w:r w:rsidRPr="00F0212F">
        <w:rPr>
          <w:sz w:val="30"/>
          <w:szCs w:val="30"/>
        </w:rPr>
        <w:t>Директор в управленческой деятельности взаимодействует с органами самоуправления Учреждения.</w:t>
      </w:r>
    </w:p>
    <w:p w14:paraId="33160146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bCs/>
          <w:sz w:val="30"/>
          <w:szCs w:val="30"/>
        </w:rPr>
        <w:t xml:space="preserve">95. </w:t>
      </w:r>
      <w:r w:rsidRPr="00F0212F">
        <w:rPr>
          <w:sz w:val="30"/>
          <w:szCs w:val="30"/>
        </w:rPr>
        <w:t>Основным органом самоуправления учреждения образования является совет Учреждения.</w:t>
      </w:r>
    </w:p>
    <w:p w14:paraId="6E3BAE6C" w14:textId="77777777" w:rsidR="00BD7510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bCs/>
          <w:sz w:val="30"/>
          <w:szCs w:val="30"/>
        </w:rPr>
        <w:t xml:space="preserve">96. </w:t>
      </w:r>
      <w:r w:rsidRPr="00F0212F">
        <w:rPr>
          <w:sz w:val="30"/>
          <w:szCs w:val="30"/>
        </w:rPr>
        <w:t>Компетенция, состав и организация деятельности совета Учреждения определяются Положением о совете учреждения образования, утверждаемым Министерством образования Республики Беларусь.</w:t>
      </w:r>
    </w:p>
    <w:p w14:paraId="029F56D4" w14:textId="77777777" w:rsidR="00982BFF" w:rsidRPr="00F0212F" w:rsidRDefault="00BD7510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97.</w:t>
      </w:r>
      <w:r w:rsidR="00982BFF" w:rsidRPr="00F0212F">
        <w:rPr>
          <w:sz w:val="30"/>
          <w:szCs w:val="30"/>
        </w:rPr>
        <w:t xml:space="preserve"> Совет Учреждения состоит из 7 человек. Состав совета Учреждения следующий: представители учащихся и их законных представителей – 2 человека; представители педагогических и иных работников – 5 человек. Представители совета Учреждения избираются на общем собрании трудового коллектива открытым голосованием. Директор является председателем совета Учреждения по должности. </w:t>
      </w:r>
    </w:p>
    <w:p w14:paraId="35D2C494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98. Совет Учреждения заседает не реже одного раза в четверть. Внеочередные заседания совета Учреждения созываются по ходатайству не менее 3-х членов совета в течение недели после поступления заявления, а также в случаях, не терпящих отлагательств. </w:t>
      </w:r>
    </w:p>
    <w:p w14:paraId="71CC3922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99. Срок полномочий совета Учреждения составляет 3 года. </w:t>
      </w:r>
    </w:p>
    <w:p w14:paraId="42B8B640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100. Решения совета Учреждения, не противоречащие законодательству Республики Беларусь и утвержденные директором учреждения, являются обязательными для педагогических и иных работников Учреждения образования, учащихся и их законных представителей. </w:t>
      </w:r>
    </w:p>
    <w:p w14:paraId="43349A7A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101. Спорные вопросы, которые возникают между советом Учреждения и директором, решаются на собрании работников Учреждения или Уполномоченным органом.</w:t>
      </w:r>
    </w:p>
    <w:p w14:paraId="5417235E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102. В Учреждении могут быть созданы иные органы самоуправления: педагогический совет, попечительский совет, родительский комитет, положения, о которых утверждаются Министерством образования Республики Беларусь.</w:t>
      </w:r>
    </w:p>
    <w:p w14:paraId="16B4C051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103. Спорные вопросы, которые возникают между советами Учреждения и руководителем Учреждения решаются Уполномоченным органом.</w:t>
      </w:r>
    </w:p>
    <w:p w14:paraId="2F429DDF" w14:textId="77777777" w:rsidR="00982BFF" w:rsidRPr="00F0212F" w:rsidRDefault="00982BFF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104. Контроль за деятельностью Учреждения осуществляют Учредитель, Уполномоченный орган в соответствии с законодательством Республики Беларусь.</w:t>
      </w:r>
    </w:p>
    <w:p w14:paraId="29AF4190" w14:textId="77777777" w:rsidR="00982BFF" w:rsidRPr="00F0212F" w:rsidRDefault="00982BFF" w:rsidP="00C75FE0">
      <w:pPr>
        <w:ind w:firstLine="709"/>
        <w:jc w:val="both"/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105. В Учреждении не допускается создание и деятельность партий, других общественных организаций, преследующих политические цели.</w:t>
      </w:r>
    </w:p>
    <w:p w14:paraId="43730B14" w14:textId="77777777" w:rsidR="00117BD9" w:rsidRPr="00F0212F" w:rsidRDefault="00117BD9" w:rsidP="00C75FE0">
      <w:pPr>
        <w:ind w:firstLine="709"/>
        <w:jc w:val="both"/>
        <w:rPr>
          <w:sz w:val="30"/>
          <w:szCs w:val="30"/>
        </w:rPr>
      </w:pPr>
    </w:p>
    <w:p w14:paraId="2F7CC8F8" w14:textId="77777777" w:rsidR="00982BFF" w:rsidRPr="00F0212F" w:rsidRDefault="00982BFF" w:rsidP="00641163">
      <w:pPr>
        <w:tabs>
          <w:tab w:val="left" w:pos="709"/>
        </w:tabs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9</w:t>
      </w:r>
    </w:p>
    <w:p w14:paraId="147C432C" w14:textId="3132DB2F" w:rsidR="00CC72FF" w:rsidRDefault="00A42554" w:rsidP="00A42554">
      <w:pPr>
        <w:pStyle w:val="a3"/>
        <w:tabs>
          <w:tab w:val="num" w:pos="567"/>
          <w:tab w:val="left" w:pos="9639"/>
        </w:tabs>
        <w:ind w:right="57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ИМУЩЕСТВО, ПОРЯДОК ФИНАНСИРОВАНИЯ, ФОРМИРОВАНИЯ ШТАТОВ И ОПЛАТА ТРУДА РАБОТНИКОВ УЧРЕЖДЕНИЯ</w:t>
      </w:r>
    </w:p>
    <w:p w14:paraId="070F69A7" w14:textId="77777777" w:rsidR="0000499A" w:rsidRPr="00F0212F" w:rsidRDefault="0000499A" w:rsidP="00A42554">
      <w:pPr>
        <w:pStyle w:val="a3"/>
        <w:tabs>
          <w:tab w:val="num" w:pos="567"/>
          <w:tab w:val="left" w:pos="9639"/>
        </w:tabs>
        <w:ind w:right="57"/>
        <w:jc w:val="left"/>
        <w:rPr>
          <w:b/>
          <w:sz w:val="30"/>
          <w:szCs w:val="30"/>
        </w:rPr>
      </w:pPr>
    </w:p>
    <w:p w14:paraId="7E29A933" w14:textId="77777777" w:rsidR="006F2741" w:rsidRPr="00F0212F" w:rsidRDefault="006F2741" w:rsidP="00C75FE0">
      <w:pPr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106</w:t>
      </w:r>
      <w:r w:rsidR="00CC72FF" w:rsidRPr="00F0212F">
        <w:rPr>
          <w:sz w:val="30"/>
          <w:szCs w:val="30"/>
        </w:rPr>
        <w:t xml:space="preserve">. </w:t>
      </w:r>
      <w:r w:rsidRPr="00F0212F">
        <w:rPr>
          <w:color w:val="000000"/>
          <w:sz w:val="30"/>
          <w:szCs w:val="30"/>
        </w:rPr>
        <w:t xml:space="preserve">Имущество Учреждения находится в районной коммунальной собственности и закреплено за Учреждением на праве оперативного управления. Распоряжение имуществом осуществляет в соответствии с законодательством Республики Беларусь </w:t>
      </w:r>
      <w:proofErr w:type="spellStart"/>
      <w:r w:rsidRPr="00F0212F">
        <w:rPr>
          <w:color w:val="000000"/>
          <w:sz w:val="30"/>
          <w:szCs w:val="30"/>
        </w:rPr>
        <w:t>Рогачёвский</w:t>
      </w:r>
      <w:proofErr w:type="spellEnd"/>
      <w:r w:rsidRPr="00F0212F">
        <w:rPr>
          <w:color w:val="000000"/>
          <w:sz w:val="30"/>
          <w:szCs w:val="30"/>
        </w:rPr>
        <w:t xml:space="preserve"> Совет депутатов (далее - Собственник). </w:t>
      </w:r>
    </w:p>
    <w:p w14:paraId="1F4D0EE7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107</w:t>
      </w:r>
      <w:r w:rsidR="00CC72FF" w:rsidRPr="00F0212F">
        <w:rPr>
          <w:sz w:val="30"/>
          <w:szCs w:val="30"/>
        </w:rPr>
        <w:t xml:space="preserve">. Помещения Учреждения оборудуются и эксплуатируются в соответствии с правилами техники безопасности и санитарно-гигиеническими нормами. </w:t>
      </w:r>
    </w:p>
    <w:p w14:paraId="6A4173AE" w14:textId="3067F8B2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108.</w:t>
      </w:r>
      <w:r w:rsidR="00CC72FF" w:rsidRPr="00F0212F">
        <w:rPr>
          <w:sz w:val="30"/>
          <w:szCs w:val="30"/>
        </w:rPr>
        <w:t xml:space="preserve"> Имущество Учреждения составляют основные фонды и оборотные средства, а также иные материальные ценности, стоимость которых отражается в едином балансе централизованной бухгалтерии отдела образования</w:t>
      </w:r>
      <w:r w:rsidR="00A53718" w:rsidRPr="00F0212F">
        <w:rPr>
          <w:sz w:val="30"/>
          <w:szCs w:val="30"/>
        </w:rPr>
        <w:t xml:space="preserve"> </w:t>
      </w:r>
      <w:proofErr w:type="spellStart"/>
      <w:r w:rsidR="00CC72FF" w:rsidRPr="00F0212F">
        <w:rPr>
          <w:sz w:val="30"/>
          <w:szCs w:val="30"/>
        </w:rPr>
        <w:t>Рогач</w:t>
      </w:r>
      <w:r w:rsidR="00641163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>вского</w:t>
      </w:r>
      <w:proofErr w:type="spellEnd"/>
      <w:r w:rsidR="00CC72FF" w:rsidRPr="00F0212F">
        <w:rPr>
          <w:sz w:val="30"/>
          <w:szCs w:val="30"/>
        </w:rPr>
        <w:t xml:space="preserve"> районного исполнительного комитета.</w:t>
      </w:r>
    </w:p>
    <w:p w14:paraId="6BFFCA27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109</w:t>
      </w:r>
      <w:r w:rsidR="00CC72FF" w:rsidRPr="00F0212F">
        <w:rPr>
          <w:sz w:val="30"/>
          <w:szCs w:val="30"/>
        </w:rPr>
        <w:t>. Учреждение имеет пр</w:t>
      </w:r>
      <w:r w:rsidR="00AE4259" w:rsidRPr="00F0212F">
        <w:rPr>
          <w:sz w:val="30"/>
          <w:szCs w:val="30"/>
        </w:rPr>
        <w:t>аво с разрешения Собственника (</w:t>
      </w:r>
      <w:r w:rsidR="00CC72FF" w:rsidRPr="00F0212F">
        <w:rPr>
          <w:sz w:val="30"/>
          <w:szCs w:val="30"/>
        </w:rPr>
        <w:t>Учредителя) отчуждать, сдавать в аренду, списывать с баланса здание,</w:t>
      </w:r>
    </w:p>
    <w:p w14:paraId="4EFB223E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 сооружения, объекты незавершенного строительства, передаточные устройства, оборудование, машины. </w:t>
      </w:r>
    </w:p>
    <w:p w14:paraId="135D89E8" w14:textId="53CE6284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Если в соответствии с учредительными документами Учреждению предоставлено право осуществлять приносящую доходы деятельность, то полученные от такой деятельности доходы и приобрет</w:t>
      </w:r>
      <w:r w:rsidR="00641163">
        <w:rPr>
          <w:sz w:val="30"/>
          <w:szCs w:val="30"/>
        </w:rPr>
        <w:t>ё</w:t>
      </w:r>
      <w:r w:rsidRPr="00F0212F">
        <w:rPr>
          <w:sz w:val="30"/>
          <w:szCs w:val="30"/>
        </w:rPr>
        <w:t>нное за сч</w:t>
      </w:r>
      <w:r w:rsidR="00641163">
        <w:rPr>
          <w:sz w:val="30"/>
          <w:szCs w:val="30"/>
        </w:rPr>
        <w:t>ё</w:t>
      </w:r>
      <w:r w:rsidRPr="00F0212F">
        <w:rPr>
          <w:sz w:val="30"/>
          <w:szCs w:val="30"/>
        </w:rPr>
        <w:t>т их имущество поступают в самостоятельное распоряжение имуществом, и учитываются на отдельном балансе, если иное не предусмотрено законодательством.</w:t>
      </w:r>
    </w:p>
    <w:p w14:paraId="0680338B" w14:textId="26E51A1B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110</w:t>
      </w:r>
      <w:r w:rsidR="00CC72FF" w:rsidRPr="00F0212F">
        <w:rPr>
          <w:sz w:val="30"/>
          <w:szCs w:val="30"/>
        </w:rPr>
        <w:t>. Финансирование Учреждения осуществляется за счет средств местного бюджета на основе государственных и местных нормативов финансирования, определяемых в расч</w:t>
      </w:r>
      <w:r w:rsidR="00641163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>те на одного учащегося для Учреждения, к</w:t>
      </w:r>
      <w:r w:rsidR="00152ED8" w:rsidRPr="00F0212F">
        <w:rPr>
          <w:sz w:val="30"/>
          <w:szCs w:val="30"/>
        </w:rPr>
        <w:t>оторое обеспечивает получение дополнительного образования детей и молод</w:t>
      </w:r>
      <w:r w:rsidR="00641163">
        <w:rPr>
          <w:sz w:val="30"/>
          <w:szCs w:val="30"/>
        </w:rPr>
        <w:t>ё</w:t>
      </w:r>
      <w:r w:rsidR="00152ED8" w:rsidRPr="00F0212F">
        <w:rPr>
          <w:sz w:val="30"/>
          <w:szCs w:val="30"/>
        </w:rPr>
        <w:t>жи</w:t>
      </w:r>
      <w:r w:rsidR="00CC72FF" w:rsidRPr="00F0212F">
        <w:rPr>
          <w:sz w:val="30"/>
          <w:szCs w:val="30"/>
        </w:rPr>
        <w:t>.</w:t>
      </w:r>
    </w:p>
    <w:p w14:paraId="7F46200D" w14:textId="042DDDC1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Привлечение Учреждением дополнительных средств не влеч</w:t>
      </w:r>
      <w:r w:rsidR="00641163">
        <w:rPr>
          <w:sz w:val="30"/>
          <w:szCs w:val="30"/>
        </w:rPr>
        <w:t>ё</w:t>
      </w:r>
      <w:r w:rsidRPr="00F0212F">
        <w:rPr>
          <w:sz w:val="30"/>
          <w:szCs w:val="30"/>
        </w:rPr>
        <w:t>т за собой снижение нормативов и размеров е</w:t>
      </w:r>
      <w:r w:rsidR="00641163">
        <w:rPr>
          <w:sz w:val="30"/>
          <w:szCs w:val="30"/>
        </w:rPr>
        <w:t>ё</w:t>
      </w:r>
      <w:r w:rsidRPr="00F0212F">
        <w:rPr>
          <w:sz w:val="30"/>
          <w:szCs w:val="30"/>
        </w:rPr>
        <w:t xml:space="preserve"> финансирования из бюджета.</w:t>
      </w:r>
    </w:p>
    <w:p w14:paraId="40489AA5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111</w:t>
      </w:r>
      <w:r w:rsidR="00CC72FF" w:rsidRPr="00F0212F">
        <w:rPr>
          <w:sz w:val="30"/>
          <w:szCs w:val="30"/>
        </w:rPr>
        <w:t>. Дополнительными источниками финансирования Учреждения являются:</w:t>
      </w:r>
    </w:p>
    <w:p w14:paraId="3C617299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доходы от оказания платных дополнительных образовательных услуг;</w:t>
      </w:r>
    </w:p>
    <w:p w14:paraId="01763C71" w14:textId="4481904E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доходы, полученные от хозяйственной деятельности, осуществляемой в соответствии с законодательством Республики Беларусь;</w:t>
      </w:r>
    </w:p>
    <w:p w14:paraId="2FF95AE6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добровольные пожертвования юридических и физических лиц;</w:t>
      </w:r>
    </w:p>
    <w:p w14:paraId="0C20E49A" w14:textId="2DDF7C5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иные источники, не запрещ</w:t>
      </w:r>
      <w:r w:rsidR="00641163">
        <w:rPr>
          <w:sz w:val="30"/>
          <w:szCs w:val="30"/>
        </w:rPr>
        <w:t>ё</w:t>
      </w:r>
      <w:r w:rsidRPr="00F0212F">
        <w:rPr>
          <w:sz w:val="30"/>
          <w:szCs w:val="30"/>
        </w:rPr>
        <w:t>нные законодательством Республики Беларусь.</w:t>
      </w:r>
    </w:p>
    <w:p w14:paraId="64EEAC04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112</w:t>
      </w:r>
      <w:r w:rsidR="00CC72FF" w:rsidRPr="00F0212F">
        <w:rPr>
          <w:sz w:val="30"/>
          <w:szCs w:val="30"/>
        </w:rPr>
        <w:t>. Учреждение может осуществлять платную образовательную деятельность по оказанию дополнительных образовательных услуг, не финансируемых из бюджета. Стоимость дополнительных образовательных услуг определяется в соответствии с законодательством с учетом экономически обоснованных затрат.</w:t>
      </w:r>
    </w:p>
    <w:p w14:paraId="334A0343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113</w:t>
      </w:r>
      <w:r w:rsidR="00CC72FF" w:rsidRPr="00F0212F">
        <w:rPr>
          <w:sz w:val="30"/>
          <w:szCs w:val="30"/>
        </w:rPr>
        <w:t xml:space="preserve">.   Денежные средства, полученные в результате осуществления хозяйственной деятельности, в том числе оказания платных услуг, поступают в самостоятельное распоряжение Учреждения, учитываются и </w:t>
      </w:r>
      <w:r w:rsidR="00CC72FF" w:rsidRPr="00F0212F">
        <w:rPr>
          <w:sz w:val="30"/>
          <w:szCs w:val="30"/>
        </w:rPr>
        <w:lastRenderedPageBreak/>
        <w:t>расходуются по сметам, утверждаемым в соответствии с законодательством Республики Беларусь.</w:t>
      </w:r>
    </w:p>
    <w:p w14:paraId="396BEF6A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114</w:t>
      </w:r>
      <w:r w:rsidR="00CC72FF" w:rsidRPr="00F0212F">
        <w:rPr>
          <w:sz w:val="30"/>
          <w:szCs w:val="30"/>
        </w:rPr>
        <w:t>. Укрепление, обновление и развитие материально-технической базы Учреждения осуществляется за счет бюджетных средств, а также средств, полученных в результате оказания платных услуг, реализации продукции и услуг населению, добровольных пожертвований организаций, физических и юридических лиц, иных видов деятельности, не противоречащих законодательству Республики Беларусь.</w:t>
      </w:r>
    </w:p>
    <w:p w14:paraId="7CCC99AF" w14:textId="4F505BB6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115</w:t>
      </w:r>
      <w:r w:rsidR="00CC72FF" w:rsidRPr="00F0212F">
        <w:rPr>
          <w:sz w:val="30"/>
          <w:szCs w:val="30"/>
        </w:rPr>
        <w:t>. Учреждение отвечает по своим обязательствам находящимися в е</w:t>
      </w:r>
      <w:r w:rsidR="00641163">
        <w:rPr>
          <w:sz w:val="30"/>
          <w:szCs w:val="30"/>
        </w:rPr>
        <w:t>ё</w:t>
      </w:r>
      <w:r w:rsidR="00CC72FF" w:rsidRPr="00F0212F">
        <w:rPr>
          <w:sz w:val="30"/>
          <w:szCs w:val="30"/>
        </w:rPr>
        <w:t xml:space="preserve"> распоряжении денежными средствами.</w:t>
      </w:r>
    </w:p>
    <w:p w14:paraId="5030C928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Учредитель не отвечает по обязательствам Учреждения, а Учреждение не отвечает по обязательствам Учредителя, за исключением случаев, предусмотренных законодательством Республики Беларусь и настоящим Уставом.</w:t>
      </w:r>
    </w:p>
    <w:p w14:paraId="7AA1E3A9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116</w:t>
      </w:r>
      <w:r w:rsidR="00CC72FF" w:rsidRPr="00F0212F">
        <w:rPr>
          <w:sz w:val="30"/>
          <w:szCs w:val="30"/>
        </w:rPr>
        <w:t>. Учреждение не вправе выступать гарантом или поручителем перед банками, кредиторами юридических лиц и физических лиц по исполнению этими лицами своих обязательств возврата полученных кредитов.</w:t>
      </w:r>
    </w:p>
    <w:p w14:paraId="2FA7CC52" w14:textId="6B3243D9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117</w:t>
      </w:r>
      <w:r w:rsidR="00CC72FF" w:rsidRPr="00F0212F">
        <w:rPr>
          <w:sz w:val="30"/>
          <w:szCs w:val="30"/>
        </w:rPr>
        <w:t>. Материально-техническая база Учреждения формируется по действующим нормативам, с</w:t>
      </w:r>
      <w:r w:rsidR="00152ED8" w:rsidRPr="00F0212F">
        <w:rPr>
          <w:sz w:val="30"/>
          <w:szCs w:val="30"/>
        </w:rPr>
        <w:t xml:space="preserve"> учетом обеспечения получения дополнительного образования детей и молод</w:t>
      </w:r>
      <w:r w:rsidR="00641163">
        <w:rPr>
          <w:sz w:val="30"/>
          <w:szCs w:val="30"/>
        </w:rPr>
        <w:t>ё</w:t>
      </w:r>
      <w:r w:rsidR="00152ED8" w:rsidRPr="00F0212F">
        <w:rPr>
          <w:sz w:val="30"/>
          <w:szCs w:val="30"/>
        </w:rPr>
        <w:t>жи</w:t>
      </w:r>
      <w:r w:rsidR="00CC72FF" w:rsidRPr="00F0212F">
        <w:rPr>
          <w:sz w:val="30"/>
          <w:szCs w:val="30"/>
        </w:rPr>
        <w:t>, типа Учреждения образования и форм обучения.</w:t>
      </w:r>
    </w:p>
    <w:p w14:paraId="53563E6E" w14:textId="77777777" w:rsidR="00227238" w:rsidRPr="00F0212F" w:rsidRDefault="00227238" w:rsidP="00C75FE0">
      <w:pPr>
        <w:ind w:firstLine="709"/>
        <w:jc w:val="both"/>
        <w:rPr>
          <w:sz w:val="30"/>
          <w:szCs w:val="30"/>
        </w:rPr>
      </w:pPr>
      <w:r w:rsidRPr="00F0212F">
        <w:rPr>
          <w:color w:val="000000"/>
          <w:sz w:val="30"/>
          <w:szCs w:val="30"/>
        </w:rPr>
        <w:t>118. Трудовые отношения работников в Учреждении регулируются трудовыми договорами (контрактами), заключаемыми в соответствии с трудовым законодательством, коллективным договором, правилами внутреннего трудового распорядка.</w:t>
      </w:r>
    </w:p>
    <w:p w14:paraId="2EA5D73B" w14:textId="77777777" w:rsidR="00CC72FF" w:rsidRPr="00F0212F" w:rsidRDefault="00227238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11</w:t>
      </w:r>
      <w:r w:rsidR="004A5287" w:rsidRPr="00F0212F">
        <w:rPr>
          <w:sz w:val="30"/>
          <w:szCs w:val="30"/>
        </w:rPr>
        <w:t>9</w:t>
      </w:r>
      <w:r w:rsidR="00CC72FF" w:rsidRPr="00F0212F">
        <w:rPr>
          <w:sz w:val="30"/>
          <w:szCs w:val="30"/>
        </w:rPr>
        <w:t>. Штатное расписание работников Учреждения формируется на основании типовых штатных нормативов, утверждаемых Министерством образования Республики Беларусь, в пределах средств, выделенных на оплату труда.</w:t>
      </w:r>
    </w:p>
    <w:p w14:paraId="2B3EC109" w14:textId="77777777" w:rsidR="00227238" w:rsidRPr="00F0212F" w:rsidRDefault="00227238" w:rsidP="00C75FE0">
      <w:pPr>
        <w:ind w:firstLine="709"/>
        <w:jc w:val="both"/>
        <w:rPr>
          <w:color w:val="333333"/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20</w:t>
      </w:r>
      <w:r w:rsidR="00CC72FF" w:rsidRPr="00F0212F">
        <w:rPr>
          <w:sz w:val="30"/>
          <w:szCs w:val="30"/>
        </w:rPr>
        <w:t>. Оплата труда работников Учреждения осуществляется в соответствии с действующим законодательством, нормативными документами, которые регламентируют размеры и формы оплаты труда для работников бюджетной сферы</w:t>
      </w:r>
      <w:r w:rsidRPr="00F0212F">
        <w:rPr>
          <w:sz w:val="30"/>
          <w:szCs w:val="30"/>
        </w:rPr>
        <w:t xml:space="preserve"> </w:t>
      </w:r>
      <w:r w:rsidRPr="00F0212F">
        <w:rPr>
          <w:color w:val="000000"/>
          <w:sz w:val="30"/>
          <w:szCs w:val="30"/>
        </w:rPr>
        <w:t>и принятым в учреждении Положением о премировании, надбавках и доплатах.</w:t>
      </w:r>
    </w:p>
    <w:p w14:paraId="21803E81" w14:textId="43A7CC45" w:rsidR="00227238" w:rsidRPr="00F0212F" w:rsidRDefault="00227238" w:rsidP="00C75FE0">
      <w:pPr>
        <w:ind w:firstLine="709"/>
        <w:jc w:val="both"/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12</w:t>
      </w:r>
      <w:r w:rsidR="004A5287" w:rsidRPr="00F0212F">
        <w:rPr>
          <w:color w:val="000000"/>
          <w:sz w:val="30"/>
          <w:szCs w:val="30"/>
        </w:rPr>
        <w:t>1</w:t>
      </w:r>
      <w:r w:rsidRPr="00F0212F">
        <w:rPr>
          <w:color w:val="000000"/>
          <w:sz w:val="30"/>
          <w:szCs w:val="30"/>
        </w:rPr>
        <w:t>. Аттестация педагогических работников осуществляется в порядке, определ</w:t>
      </w:r>
      <w:r w:rsidR="002B5493">
        <w:rPr>
          <w:color w:val="000000"/>
          <w:sz w:val="30"/>
          <w:szCs w:val="30"/>
        </w:rPr>
        <w:t>ё</w:t>
      </w:r>
      <w:r w:rsidRPr="00F0212F">
        <w:rPr>
          <w:color w:val="000000"/>
          <w:sz w:val="30"/>
          <w:szCs w:val="30"/>
        </w:rPr>
        <w:t>нном законодательством Республики Беларусь.</w:t>
      </w:r>
    </w:p>
    <w:p w14:paraId="4FEA923C" w14:textId="3989D335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74F8EA8D" w14:textId="77777777" w:rsidR="004A5287" w:rsidRPr="00F0212F" w:rsidRDefault="004A5287" w:rsidP="002B5493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10</w:t>
      </w:r>
    </w:p>
    <w:p w14:paraId="0C4B0C80" w14:textId="77777777" w:rsidR="004A5287" w:rsidRPr="00F0212F" w:rsidRDefault="004A5287" w:rsidP="002B5493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УЧЁТ И ОТЧЁТНОСТЬ</w:t>
      </w:r>
    </w:p>
    <w:p w14:paraId="362B45EB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7B202F25" w14:textId="29E3C94E" w:rsidR="00C50C8C" w:rsidRPr="00830052" w:rsidRDefault="00C50C8C" w:rsidP="00C50C8C">
      <w:pPr>
        <w:pStyle w:val="aa"/>
        <w:spacing w:line="340" w:lineRule="exact"/>
        <w:ind w:right="3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122. </w:t>
      </w:r>
      <w:r w:rsidRPr="00830052">
        <w:rPr>
          <w:rFonts w:ascii="Times New Roman" w:hAnsi="Times New Roman" w:cs="Times New Roman"/>
          <w:sz w:val="30"/>
          <w:szCs w:val="30"/>
        </w:rPr>
        <w:t xml:space="preserve">Учреждение ведёт бухгалтерскую, статистическую и другую </w:t>
      </w:r>
      <w:r w:rsidRPr="00830052">
        <w:rPr>
          <w:rFonts w:ascii="Times New Roman" w:hAnsi="Times New Roman" w:cs="Times New Roman"/>
          <w:sz w:val="30"/>
          <w:szCs w:val="30"/>
        </w:rPr>
        <w:lastRenderedPageBreak/>
        <w:t xml:space="preserve">отчётность, которая установлена действующим законодательством для юридических лиц и нормативными документами Министерства образования Республики Беларусь. Письменная отчётность вышестоящим органам предоставляется Учреждением в установленные сроки в соответствии с требованиями органов государственной статистики Республики Беларусь. </w:t>
      </w:r>
    </w:p>
    <w:p w14:paraId="1CBDA8C3" w14:textId="77777777" w:rsidR="00C50C8C" w:rsidRPr="00502E1A" w:rsidRDefault="00C50C8C" w:rsidP="00C50C8C">
      <w:pPr>
        <w:pStyle w:val="aa"/>
        <w:spacing w:before="4" w:line="1" w:lineRule="exact"/>
        <w:ind w:right="3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00004E" w14:textId="1B6D1D68" w:rsidR="00C50C8C" w:rsidRPr="00496F09" w:rsidRDefault="00C50C8C" w:rsidP="00C50C8C">
      <w:pPr>
        <w:ind w:firstLine="709"/>
        <w:jc w:val="both"/>
        <w:rPr>
          <w:sz w:val="30"/>
          <w:szCs w:val="30"/>
        </w:rPr>
      </w:pPr>
      <w:r w:rsidRPr="00496F09">
        <w:rPr>
          <w:sz w:val="30"/>
          <w:szCs w:val="30"/>
        </w:rPr>
        <w:t>12</w:t>
      </w:r>
      <w:r>
        <w:rPr>
          <w:sz w:val="30"/>
          <w:szCs w:val="30"/>
        </w:rPr>
        <w:t>3</w:t>
      </w:r>
      <w:r w:rsidRPr="00496F09">
        <w:rPr>
          <w:sz w:val="30"/>
          <w:szCs w:val="30"/>
        </w:rPr>
        <w:t>. Бухгалтерская и (или) финансовая отчетность Учреждения осуществляется в составе и порядке, установленном актами законодательства Республики Беларусь.</w:t>
      </w:r>
    </w:p>
    <w:p w14:paraId="22188468" w14:textId="00479644" w:rsidR="00C50C8C" w:rsidRPr="00496F09" w:rsidRDefault="00C50C8C" w:rsidP="00C50C8C">
      <w:pPr>
        <w:ind w:firstLine="709"/>
        <w:jc w:val="both"/>
        <w:rPr>
          <w:sz w:val="30"/>
          <w:szCs w:val="30"/>
        </w:rPr>
      </w:pPr>
      <w:r w:rsidRPr="00496F09">
        <w:rPr>
          <w:sz w:val="30"/>
          <w:szCs w:val="30"/>
        </w:rPr>
        <w:t>12</w:t>
      </w:r>
      <w:r>
        <w:rPr>
          <w:sz w:val="30"/>
          <w:szCs w:val="30"/>
        </w:rPr>
        <w:t>4</w:t>
      </w:r>
      <w:r w:rsidRPr="00496F09">
        <w:rPr>
          <w:sz w:val="30"/>
          <w:szCs w:val="30"/>
        </w:rPr>
        <w:t xml:space="preserve">. Услуги по обеспечению деятельности Учреждения осуществляет государственное учреждение «Центр по обеспечению деятельности бюджетных организаций </w:t>
      </w:r>
      <w:proofErr w:type="spellStart"/>
      <w:r w:rsidRPr="00496F09">
        <w:rPr>
          <w:sz w:val="30"/>
          <w:szCs w:val="30"/>
        </w:rPr>
        <w:t>Рогачёвского</w:t>
      </w:r>
      <w:proofErr w:type="spellEnd"/>
      <w:r w:rsidRPr="00496F09">
        <w:rPr>
          <w:sz w:val="30"/>
          <w:szCs w:val="30"/>
        </w:rPr>
        <w:t xml:space="preserve"> района» в соответствии с договором.</w:t>
      </w:r>
    </w:p>
    <w:p w14:paraId="219C5BFB" w14:textId="5701A602" w:rsidR="00C50C8C" w:rsidRPr="00496F09" w:rsidRDefault="00C50C8C" w:rsidP="00C50C8C">
      <w:pPr>
        <w:ind w:firstLine="709"/>
        <w:jc w:val="both"/>
        <w:rPr>
          <w:sz w:val="30"/>
          <w:szCs w:val="30"/>
        </w:rPr>
      </w:pPr>
      <w:r w:rsidRPr="00496F09">
        <w:rPr>
          <w:sz w:val="30"/>
          <w:szCs w:val="30"/>
        </w:rPr>
        <w:t>12</w:t>
      </w:r>
      <w:r>
        <w:rPr>
          <w:sz w:val="30"/>
          <w:szCs w:val="30"/>
        </w:rPr>
        <w:t>5</w:t>
      </w:r>
      <w:r w:rsidRPr="00496F09">
        <w:rPr>
          <w:sz w:val="30"/>
          <w:szCs w:val="30"/>
        </w:rPr>
        <w:t>. Учреждение имеет право отказать в представлении информации органам государственного управления, учреждениям, организациям, предприятиям и гражданам, если данный вид информации не установлен законом или нормативными актами и не включ</w:t>
      </w:r>
      <w:r>
        <w:rPr>
          <w:sz w:val="30"/>
          <w:szCs w:val="30"/>
        </w:rPr>
        <w:t>ё</w:t>
      </w:r>
      <w:r w:rsidRPr="00496F09">
        <w:rPr>
          <w:sz w:val="30"/>
          <w:szCs w:val="30"/>
        </w:rPr>
        <w:t>н в номенклатуру дел Учреждения.</w:t>
      </w:r>
    </w:p>
    <w:p w14:paraId="068169A1" w14:textId="336EA552" w:rsidR="00C50C8C" w:rsidRPr="008216CF" w:rsidRDefault="00C50C8C" w:rsidP="00C50C8C">
      <w:pPr>
        <w:pStyle w:val="aa"/>
        <w:ind w:right="2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126. </w:t>
      </w:r>
      <w:r w:rsidRPr="008216CF">
        <w:rPr>
          <w:rFonts w:ascii="Times New Roman" w:hAnsi="Times New Roman" w:cs="Times New Roman"/>
          <w:sz w:val="30"/>
          <w:szCs w:val="30"/>
        </w:rPr>
        <w:t>Ревизии (проверки) финансово-хозяйствен</w:t>
      </w:r>
      <w:r>
        <w:rPr>
          <w:rFonts w:ascii="Times New Roman" w:hAnsi="Times New Roman" w:cs="Times New Roman"/>
          <w:sz w:val="30"/>
          <w:szCs w:val="30"/>
        </w:rPr>
        <w:t>ной деятельности Учреждения про</w:t>
      </w:r>
      <w:r w:rsidRPr="008216CF">
        <w:rPr>
          <w:rFonts w:ascii="Times New Roman" w:hAnsi="Times New Roman" w:cs="Times New Roman"/>
          <w:sz w:val="30"/>
          <w:szCs w:val="30"/>
        </w:rPr>
        <w:t xml:space="preserve">водятся государственными контролирующими органами, уполномоченными в соответствии с актами законодательства осуществлять ревизии (проверки) финансово-хозяйственной деятельности юридических лиц и учреждений образования. </w:t>
      </w:r>
    </w:p>
    <w:p w14:paraId="56882A70" w14:textId="77777777" w:rsidR="00C50C8C" w:rsidRDefault="00C50C8C" w:rsidP="00C75FE0">
      <w:pPr>
        <w:ind w:firstLine="709"/>
        <w:jc w:val="center"/>
        <w:rPr>
          <w:color w:val="000000"/>
          <w:sz w:val="30"/>
          <w:szCs w:val="30"/>
        </w:rPr>
      </w:pPr>
    </w:p>
    <w:p w14:paraId="63E8D55E" w14:textId="168063FA" w:rsidR="004A5287" w:rsidRPr="00F0212F" w:rsidRDefault="004A5287" w:rsidP="00C50C8C">
      <w:pPr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ГЛАВА 11</w:t>
      </w:r>
    </w:p>
    <w:p w14:paraId="764E71E1" w14:textId="77777777" w:rsidR="004A5287" w:rsidRPr="00F0212F" w:rsidRDefault="004A5287" w:rsidP="00C50C8C">
      <w:pPr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МЕЖДУНАРОДНОЕ СОТРУДНИЧЕСТВО</w:t>
      </w:r>
    </w:p>
    <w:p w14:paraId="3A73B2CF" w14:textId="77777777" w:rsidR="00513A74" w:rsidRPr="00F0212F" w:rsidRDefault="00513A74" w:rsidP="00C75FE0">
      <w:pPr>
        <w:pStyle w:val="a3"/>
        <w:tabs>
          <w:tab w:val="left" w:pos="9639"/>
        </w:tabs>
        <w:ind w:right="57" w:firstLine="709"/>
        <w:jc w:val="center"/>
        <w:rPr>
          <w:b/>
          <w:sz w:val="30"/>
          <w:szCs w:val="30"/>
        </w:rPr>
      </w:pPr>
    </w:p>
    <w:p w14:paraId="039F8299" w14:textId="4279E8E6" w:rsidR="004A5287" w:rsidRPr="00F0212F" w:rsidRDefault="004A5287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12</w:t>
      </w:r>
      <w:r w:rsidR="00C50C8C">
        <w:rPr>
          <w:color w:val="000000"/>
          <w:sz w:val="30"/>
          <w:szCs w:val="30"/>
        </w:rPr>
        <w:t>7</w:t>
      </w:r>
      <w:r w:rsidRPr="00F0212F">
        <w:rPr>
          <w:color w:val="000000"/>
          <w:sz w:val="30"/>
          <w:szCs w:val="30"/>
        </w:rPr>
        <w:t xml:space="preserve">. Учреждение имеет право по согласованию с Уполномоченным органом: </w:t>
      </w:r>
    </w:p>
    <w:p w14:paraId="1961E16E" w14:textId="77777777" w:rsidR="004A5287" w:rsidRPr="00F0212F" w:rsidRDefault="004A5287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устанавливать прямые связи с органами управления образованием, учебными заведениями зарубежных стран, международными организациями, фондами в целях обмена опытом, организации и проведения совместных мероприятий (конференций, стажировках, олимпиад, лагерей и др.);</w:t>
      </w:r>
    </w:p>
    <w:p w14:paraId="5B11F521" w14:textId="77777777" w:rsidR="004A5287" w:rsidRPr="00F0212F" w:rsidRDefault="004A5287" w:rsidP="00C75FE0">
      <w:pPr>
        <w:ind w:firstLine="709"/>
        <w:jc w:val="both"/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заключать соглашения с учреждениями образования иностранных государств об обмене педагогическими работниками и учащимися, о создании совместных (ассоциативных) учреждений.</w:t>
      </w:r>
    </w:p>
    <w:p w14:paraId="5AF5C75B" w14:textId="49AAFC60" w:rsidR="004A5287" w:rsidRPr="00F0212F" w:rsidRDefault="004A5287" w:rsidP="00C75FE0">
      <w:pPr>
        <w:ind w:firstLine="709"/>
        <w:jc w:val="both"/>
        <w:rPr>
          <w:color w:val="333333"/>
          <w:sz w:val="30"/>
          <w:szCs w:val="30"/>
        </w:rPr>
      </w:pPr>
      <w:r w:rsidRPr="00F0212F">
        <w:rPr>
          <w:color w:val="000000"/>
          <w:sz w:val="30"/>
          <w:szCs w:val="30"/>
        </w:rPr>
        <w:t>12</w:t>
      </w:r>
      <w:r w:rsidR="00C50C8C">
        <w:rPr>
          <w:color w:val="000000"/>
          <w:sz w:val="30"/>
          <w:szCs w:val="30"/>
        </w:rPr>
        <w:t>8</w:t>
      </w:r>
      <w:r w:rsidRPr="00F0212F">
        <w:rPr>
          <w:color w:val="000000"/>
          <w:sz w:val="30"/>
          <w:szCs w:val="30"/>
        </w:rPr>
        <w:t>. Международное сотрудничество Учреждение осуществляет в соответствии с законодательством Республики Беларусь.</w:t>
      </w:r>
    </w:p>
    <w:p w14:paraId="21EDDC21" w14:textId="77777777" w:rsidR="00513A74" w:rsidRPr="00F0212F" w:rsidRDefault="00513A74" w:rsidP="00C75FE0">
      <w:pPr>
        <w:pStyle w:val="a3"/>
        <w:tabs>
          <w:tab w:val="left" w:pos="9639"/>
        </w:tabs>
        <w:ind w:right="57" w:firstLine="709"/>
        <w:jc w:val="center"/>
        <w:rPr>
          <w:b/>
          <w:sz w:val="30"/>
          <w:szCs w:val="30"/>
        </w:rPr>
      </w:pPr>
    </w:p>
    <w:p w14:paraId="3D22B14F" w14:textId="77777777" w:rsidR="004A5287" w:rsidRPr="00F0212F" w:rsidRDefault="004A5287" w:rsidP="00C50C8C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ГЛАВА 12</w:t>
      </w:r>
    </w:p>
    <w:p w14:paraId="76F8FCF0" w14:textId="77777777" w:rsidR="004A5287" w:rsidRPr="00F0212F" w:rsidRDefault="004A5287" w:rsidP="00C50C8C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ЛИКВИДАЦИЯ И РЕОРГАНИЗАЦИЯ УЧРЕЖДЕНИЯ</w:t>
      </w:r>
    </w:p>
    <w:p w14:paraId="490C69D7" w14:textId="77777777" w:rsidR="00513A74" w:rsidRPr="00F0212F" w:rsidRDefault="00513A74" w:rsidP="00C75FE0">
      <w:pPr>
        <w:pStyle w:val="a3"/>
        <w:tabs>
          <w:tab w:val="left" w:pos="9639"/>
        </w:tabs>
        <w:ind w:right="57" w:firstLine="709"/>
        <w:jc w:val="center"/>
        <w:rPr>
          <w:b/>
          <w:sz w:val="30"/>
          <w:szCs w:val="30"/>
        </w:rPr>
      </w:pPr>
    </w:p>
    <w:p w14:paraId="7C45313F" w14:textId="0E3393F1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C50C8C">
        <w:rPr>
          <w:sz w:val="30"/>
          <w:szCs w:val="30"/>
        </w:rPr>
        <w:t>29</w:t>
      </w:r>
      <w:r w:rsidR="00CC72FF" w:rsidRPr="00F0212F">
        <w:rPr>
          <w:sz w:val="30"/>
          <w:szCs w:val="30"/>
        </w:rPr>
        <w:t>. Ликвидация Учреждения может осуществляться:</w:t>
      </w:r>
    </w:p>
    <w:p w14:paraId="057F3D6B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 инициативе Учредителя;</w:t>
      </w:r>
    </w:p>
    <w:p w14:paraId="7D63EB56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 решению судебных органов;</w:t>
      </w:r>
    </w:p>
    <w:p w14:paraId="7D484EA8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по решению органа, осуществившего регистрацию Учреждения в случае невыполнения им уставных целей и задач.</w:t>
      </w:r>
    </w:p>
    <w:p w14:paraId="59FE6C28" w14:textId="77777777" w:rsidR="00CC72FF" w:rsidRPr="00F0212F" w:rsidRDefault="00CC72FF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 xml:space="preserve">В случае если ликвидация Учреждения может вызвать социальные и иные последствия затрагивающие интересы населения территории, она </w:t>
      </w:r>
      <w:r w:rsidR="00112946" w:rsidRPr="00F0212F">
        <w:rPr>
          <w:sz w:val="30"/>
          <w:szCs w:val="30"/>
        </w:rPr>
        <w:t xml:space="preserve">   </w:t>
      </w:r>
      <w:r w:rsidRPr="00F0212F">
        <w:rPr>
          <w:sz w:val="30"/>
          <w:szCs w:val="30"/>
        </w:rPr>
        <w:t>должна согласовываться с соответствующими органами государственной власти и управления.</w:t>
      </w:r>
    </w:p>
    <w:p w14:paraId="10880E61" w14:textId="2893CE4A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3</w:t>
      </w:r>
      <w:r w:rsidR="00367DDB">
        <w:rPr>
          <w:sz w:val="30"/>
          <w:szCs w:val="30"/>
        </w:rPr>
        <w:t>0</w:t>
      </w:r>
      <w:r w:rsidR="00146DB7" w:rsidRPr="00F0212F">
        <w:rPr>
          <w:sz w:val="30"/>
          <w:szCs w:val="30"/>
        </w:rPr>
        <w:t>.</w:t>
      </w:r>
      <w:r w:rsidR="00CC72FF" w:rsidRPr="00F0212F">
        <w:rPr>
          <w:sz w:val="30"/>
          <w:szCs w:val="30"/>
        </w:rPr>
        <w:t xml:space="preserve"> Ликвидация Учреждения осуществляется ликвидационной комиссией.</w:t>
      </w:r>
    </w:p>
    <w:p w14:paraId="4E9C5C87" w14:textId="2A4D7F08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3</w:t>
      </w:r>
      <w:r w:rsidR="00367DDB">
        <w:rPr>
          <w:sz w:val="30"/>
          <w:szCs w:val="30"/>
        </w:rPr>
        <w:t>1</w:t>
      </w:r>
      <w:r w:rsidR="00CC72FF" w:rsidRPr="00F0212F">
        <w:rPr>
          <w:sz w:val="30"/>
          <w:szCs w:val="30"/>
        </w:rPr>
        <w:t>. Реорганизация Учреждения (слияние, присоединение, разделение, выделение, преобразование) может быть осуществлена по решению его Учредителя.</w:t>
      </w:r>
    </w:p>
    <w:p w14:paraId="5F969736" w14:textId="31CD3966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3</w:t>
      </w:r>
      <w:r w:rsidR="00367DDB">
        <w:rPr>
          <w:sz w:val="30"/>
          <w:szCs w:val="30"/>
        </w:rPr>
        <w:t>2</w:t>
      </w:r>
      <w:r w:rsidR="00CC72FF" w:rsidRPr="00F0212F">
        <w:rPr>
          <w:sz w:val="30"/>
          <w:szCs w:val="30"/>
        </w:rPr>
        <w:t>. Учреждение считается ликвидированным от даты внесения записи в Единый государственный реестр юридических лиц и индивидуальных предпринимателей о его ликвидации.</w:t>
      </w:r>
    </w:p>
    <w:p w14:paraId="2F33C93C" w14:textId="440690BF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3</w:t>
      </w:r>
      <w:r w:rsidR="00367DDB">
        <w:rPr>
          <w:sz w:val="30"/>
          <w:szCs w:val="30"/>
        </w:rPr>
        <w:t>3</w:t>
      </w:r>
      <w:r w:rsidR="00CC72FF" w:rsidRPr="00F0212F">
        <w:rPr>
          <w:sz w:val="30"/>
          <w:szCs w:val="30"/>
        </w:rPr>
        <w:t>. При реорганизации и ликвидации Учреждения, уволенным работникам гарантируется соблюдение их прав и интересов в соответствии с действующим законодательством Республики Беларусь.</w:t>
      </w:r>
    </w:p>
    <w:p w14:paraId="70BBDBBC" w14:textId="50B09D78" w:rsidR="00CC72FF" w:rsidRPr="00F0212F" w:rsidRDefault="003D2086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  <w:r w:rsidRPr="00F0212F">
        <w:rPr>
          <w:sz w:val="30"/>
          <w:szCs w:val="30"/>
        </w:rPr>
        <w:t>1</w:t>
      </w:r>
      <w:r w:rsidR="004A5287" w:rsidRPr="00F0212F">
        <w:rPr>
          <w:sz w:val="30"/>
          <w:szCs w:val="30"/>
        </w:rPr>
        <w:t>3</w:t>
      </w:r>
      <w:r w:rsidR="00367DDB">
        <w:rPr>
          <w:sz w:val="30"/>
          <w:szCs w:val="30"/>
        </w:rPr>
        <w:t>4</w:t>
      </w:r>
      <w:r w:rsidR="00CC72FF" w:rsidRPr="00F0212F">
        <w:rPr>
          <w:sz w:val="30"/>
          <w:szCs w:val="30"/>
        </w:rPr>
        <w:t>. Реорганизация или ликвидация не допускается до окончания образовательной программы текущего учебного года.</w:t>
      </w:r>
    </w:p>
    <w:p w14:paraId="71E9AC70" w14:textId="77777777" w:rsidR="004A5287" w:rsidRPr="00F0212F" w:rsidRDefault="004A5287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p w14:paraId="2C892951" w14:textId="77777777" w:rsidR="004A5287" w:rsidRPr="00F0212F" w:rsidRDefault="004A5287" w:rsidP="00367DDB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ГЛАВА 13</w:t>
      </w:r>
    </w:p>
    <w:p w14:paraId="2502E02B" w14:textId="77777777" w:rsidR="004A5287" w:rsidRPr="00F0212F" w:rsidRDefault="004A5287" w:rsidP="00367DDB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 xml:space="preserve">ПОРЯДОК ВНЕСЕНИЯ ИЗМЕНЕНИЙ </w:t>
      </w:r>
    </w:p>
    <w:p w14:paraId="7A5E9FFE" w14:textId="77777777" w:rsidR="004A5287" w:rsidRPr="00F0212F" w:rsidRDefault="004A5287" w:rsidP="00367DDB">
      <w:pPr>
        <w:pStyle w:val="aa"/>
        <w:ind w:right="4"/>
        <w:rPr>
          <w:rFonts w:ascii="Times New Roman" w:hAnsi="Times New Roman" w:cs="Times New Roman"/>
          <w:sz w:val="30"/>
          <w:szCs w:val="30"/>
        </w:rPr>
      </w:pPr>
      <w:r w:rsidRPr="00F0212F">
        <w:rPr>
          <w:rFonts w:ascii="Times New Roman" w:hAnsi="Times New Roman" w:cs="Times New Roman"/>
          <w:sz w:val="30"/>
          <w:szCs w:val="30"/>
        </w:rPr>
        <w:t>И (ИЛИ) ДОПОЛНЕНИЙ В УСТАВ</w:t>
      </w:r>
    </w:p>
    <w:p w14:paraId="1B2CD354" w14:textId="77777777" w:rsidR="004A5287" w:rsidRPr="00F0212F" w:rsidRDefault="004A5287" w:rsidP="00C75FE0">
      <w:pPr>
        <w:pStyle w:val="aa"/>
        <w:ind w:right="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B40154" w14:textId="73BBA8D8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13</w:t>
      </w:r>
      <w:r w:rsidR="00367DDB">
        <w:rPr>
          <w:sz w:val="30"/>
          <w:szCs w:val="30"/>
        </w:rPr>
        <w:t>5</w:t>
      </w:r>
      <w:r w:rsidRPr="00F0212F">
        <w:rPr>
          <w:sz w:val="30"/>
          <w:szCs w:val="30"/>
        </w:rPr>
        <w:t>. Учреждение обязано внести в Устав соответствующие изменения или дополнения и представить их в установленном порядке для государственной регистрации в соответствии с действующим законодательством в случаях:</w:t>
      </w:r>
    </w:p>
    <w:p w14:paraId="11A3B5C1" w14:textId="77777777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смены Собственника имущества;</w:t>
      </w:r>
    </w:p>
    <w:p w14:paraId="50807678" w14:textId="77777777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изменения состава Учредителей;</w:t>
      </w:r>
    </w:p>
    <w:p w14:paraId="6B4DACC3" w14:textId="77777777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изменения наименования Учреждения;</w:t>
      </w:r>
    </w:p>
    <w:p w14:paraId="1DE9A682" w14:textId="77777777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>изменения других фактических обязательств, сведения о которых в соответствии с законодательством должны содержаться в Уставе;</w:t>
      </w:r>
    </w:p>
    <w:p w14:paraId="27A591D5" w14:textId="77777777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t xml:space="preserve">изменения законодательства, в соответствии с которым требуется внесение изменений и (или) дополнений в Устав, если иные сроки не установлены этим законодательством. </w:t>
      </w:r>
    </w:p>
    <w:p w14:paraId="15D87298" w14:textId="77ACC989" w:rsidR="004A5287" w:rsidRPr="00F0212F" w:rsidRDefault="004A5287" w:rsidP="00C75FE0">
      <w:pPr>
        <w:tabs>
          <w:tab w:val="left" w:pos="2568"/>
        </w:tabs>
        <w:ind w:firstLine="709"/>
        <w:jc w:val="both"/>
        <w:rPr>
          <w:sz w:val="30"/>
          <w:szCs w:val="30"/>
        </w:rPr>
      </w:pPr>
      <w:r w:rsidRPr="00F0212F">
        <w:rPr>
          <w:sz w:val="30"/>
          <w:szCs w:val="30"/>
        </w:rPr>
        <w:lastRenderedPageBreak/>
        <w:t>13</w:t>
      </w:r>
      <w:r w:rsidR="00367DDB">
        <w:rPr>
          <w:sz w:val="30"/>
          <w:szCs w:val="30"/>
        </w:rPr>
        <w:t>6</w:t>
      </w:r>
      <w:r w:rsidRPr="00F0212F">
        <w:rPr>
          <w:sz w:val="30"/>
          <w:szCs w:val="30"/>
        </w:rPr>
        <w:t>. В случае изменения местонахождения Учреждения необходимо в течение десяти рабочих дней со дня изменения местонахождения направить в регистрирующий орган соответствующее уведомление.</w:t>
      </w:r>
    </w:p>
    <w:p w14:paraId="2BB0FF5F" w14:textId="6EAFA735" w:rsidR="004A5287" w:rsidRPr="00F0212F" w:rsidRDefault="004A5287" w:rsidP="00C75FE0">
      <w:pPr>
        <w:ind w:firstLine="709"/>
        <w:jc w:val="both"/>
        <w:rPr>
          <w:color w:val="000000"/>
          <w:sz w:val="30"/>
          <w:szCs w:val="30"/>
        </w:rPr>
      </w:pPr>
      <w:r w:rsidRPr="00F0212F">
        <w:rPr>
          <w:color w:val="000000"/>
          <w:sz w:val="30"/>
          <w:szCs w:val="30"/>
        </w:rPr>
        <w:t>13</w:t>
      </w:r>
      <w:r w:rsidR="00367DDB">
        <w:rPr>
          <w:color w:val="000000"/>
          <w:sz w:val="30"/>
          <w:szCs w:val="30"/>
        </w:rPr>
        <w:t>7</w:t>
      </w:r>
      <w:r w:rsidRPr="00F0212F">
        <w:rPr>
          <w:color w:val="000000"/>
          <w:sz w:val="30"/>
          <w:szCs w:val="30"/>
        </w:rPr>
        <w:t>.  Изменения и дополнения в Устав Учреждения вносятся после их утверждения Учредителем в порядке, установленном действующим законодательством Республики Беларусь.</w:t>
      </w:r>
    </w:p>
    <w:p w14:paraId="4041A44C" w14:textId="77777777" w:rsidR="004A5287" w:rsidRPr="00F0212F" w:rsidRDefault="004A5287" w:rsidP="00C75FE0">
      <w:pPr>
        <w:ind w:firstLine="709"/>
        <w:jc w:val="both"/>
        <w:rPr>
          <w:sz w:val="30"/>
          <w:szCs w:val="30"/>
        </w:rPr>
      </w:pPr>
    </w:p>
    <w:p w14:paraId="3148C7B5" w14:textId="77777777" w:rsidR="004A5287" w:rsidRPr="00F0212F" w:rsidRDefault="004A5287" w:rsidP="00C75FE0">
      <w:pPr>
        <w:pStyle w:val="a3"/>
        <w:tabs>
          <w:tab w:val="num" w:pos="567"/>
          <w:tab w:val="left" w:pos="9639"/>
        </w:tabs>
        <w:ind w:right="57" w:firstLine="709"/>
        <w:rPr>
          <w:sz w:val="30"/>
          <w:szCs w:val="30"/>
        </w:rPr>
      </w:pPr>
    </w:p>
    <w:sectPr w:rsidR="004A5287" w:rsidRPr="00F0212F" w:rsidSect="00F0212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EB44" w14:textId="77777777" w:rsidR="00F46D53" w:rsidRDefault="00F46D53" w:rsidP="00536A82">
      <w:r>
        <w:separator/>
      </w:r>
    </w:p>
  </w:endnote>
  <w:endnote w:type="continuationSeparator" w:id="0">
    <w:p w14:paraId="08F6D89F" w14:textId="77777777" w:rsidR="00F46D53" w:rsidRDefault="00F46D53" w:rsidP="0053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DF19" w14:textId="77777777" w:rsidR="00F46D53" w:rsidRDefault="00F46D53" w:rsidP="00536A82">
      <w:r>
        <w:separator/>
      </w:r>
    </w:p>
  </w:footnote>
  <w:footnote w:type="continuationSeparator" w:id="0">
    <w:p w14:paraId="2787FBD2" w14:textId="77777777" w:rsidR="00F46D53" w:rsidRDefault="00F46D53" w:rsidP="0053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06"/>
      <w:docPartObj>
        <w:docPartGallery w:val="Page Numbers (Top of Page)"/>
        <w:docPartUnique/>
      </w:docPartObj>
    </w:sdtPr>
    <w:sdtEndPr/>
    <w:sdtContent>
      <w:p w14:paraId="769C0C06" w14:textId="77777777" w:rsidR="00904944" w:rsidRDefault="00AB72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AB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B862934" w14:textId="77777777" w:rsidR="00904944" w:rsidRDefault="00904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B9B"/>
    <w:multiLevelType w:val="multilevel"/>
    <w:tmpl w:val="939077C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" w15:restartNumberingAfterBreak="0">
    <w:nsid w:val="68777DB2"/>
    <w:multiLevelType w:val="hybridMultilevel"/>
    <w:tmpl w:val="48BCA6E4"/>
    <w:lvl w:ilvl="0" w:tplc="C0389C50">
      <w:start w:val="18"/>
      <w:numFmt w:val="decimal"/>
      <w:lvlText w:val="%1."/>
      <w:lvlJc w:val="left"/>
      <w:pPr>
        <w:ind w:left="12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FF"/>
    <w:rsid w:val="0000499A"/>
    <w:rsid w:val="00010598"/>
    <w:rsid w:val="000170A4"/>
    <w:rsid w:val="00024B21"/>
    <w:rsid w:val="0002690C"/>
    <w:rsid w:val="000307D3"/>
    <w:rsid w:val="000327BB"/>
    <w:rsid w:val="00034BE4"/>
    <w:rsid w:val="000743DD"/>
    <w:rsid w:val="000840E7"/>
    <w:rsid w:val="000852AB"/>
    <w:rsid w:val="00090139"/>
    <w:rsid w:val="000B24D7"/>
    <w:rsid w:val="000B7B60"/>
    <w:rsid w:val="000D1FA1"/>
    <w:rsid w:val="000D61FF"/>
    <w:rsid w:val="000E0EA1"/>
    <w:rsid w:val="000E39D0"/>
    <w:rsid w:val="000E4127"/>
    <w:rsid w:val="000F3AF1"/>
    <w:rsid w:val="001128CA"/>
    <w:rsid w:val="00112946"/>
    <w:rsid w:val="00116423"/>
    <w:rsid w:val="00117BD9"/>
    <w:rsid w:val="00127119"/>
    <w:rsid w:val="00127D1A"/>
    <w:rsid w:val="00146DB7"/>
    <w:rsid w:val="00152ED8"/>
    <w:rsid w:val="00162BD2"/>
    <w:rsid w:val="001A45EC"/>
    <w:rsid w:val="001B2189"/>
    <w:rsid w:val="001B3CFA"/>
    <w:rsid w:val="001C0403"/>
    <w:rsid w:val="001C3E89"/>
    <w:rsid w:val="001C41C0"/>
    <w:rsid w:val="001C7F37"/>
    <w:rsid w:val="001D31C1"/>
    <w:rsid w:val="001D597A"/>
    <w:rsid w:val="001E6568"/>
    <w:rsid w:val="001E77BC"/>
    <w:rsid w:val="001E7EA1"/>
    <w:rsid w:val="001F0D3F"/>
    <w:rsid w:val="001F7FB7"/>
    <w:rsid w:val="00206E22"/>
    <w:rsid w:val="00227238"/>
    <w:rsid w:val="00234478"/>
    <w:rsid w:val="0026385E"/>
    <w:rsid w:val="002B5493"/>
    <w:rsid w:val="002C7992"/>
    <w:rsid w:val="002E078A"/>
    <w:rsid w:val="002E0FD2"/>
    <w:rsid w:val="00314235"/>
    <w:rsid w:val="00323BCA"/>
    <w:rsid w:val="00326494"/>
    <w:rsid w:val="003272CC"/>
    <w:rsid w:val="00360FB4"/>
    <w:rsid w:val="00367DDB"/>
    <w:rsid w:val="003D2086"/>
    <w:rsid w:val="003D3C92"/>
    <w:rsid w:val="003E064E"/>
    <w:rsid w:val="003E1334"/>
    <w:rsid w:val="003F14D8"/>
    <w:rsid w:val="003F54C4"/>
    <w:rsid w:val="00400440"/>
    <w:rsid w:val="004062D7"/>
    <w:rsid w:val="00422353"/>
    <w:rsid w:val="0045123E"/>
    <w:rsid w:val="00473B28"/>
    <w:rsid w:val="004900B6"/>
    <w:rsid w:val="004A112B"/>
    <w:rsid w:val="004A41CE"/>
    <w:rsid w:val="004A5287"/>
    <w:rsid w:val="004B34A6"/>
    <w:rsid w:val="004E3BCA"/>
    <w:rsid w:val="004F537A"/>
    <w:rsid w:val="00513A74"/>
    <w:rsid w:val="00517AD4"/>
    <w:rsid w:val="005369ED"/>
    <w:rsid w:val="00536A82"/>
    <w:rsid w:val="00565697"/>
    <w:rsid w:val="00567E99"/>
    <w:rsid w:val="005717CC"/>
    <w:rsid w:val="00583470"/>
    <w:rsid w:val="00592D57"/>
    <w:rsid w:val="005A26A5"/>
    <w:rsid w:val="005B0338"/>
    <w:rsid w:val="005B533B"/>
    <w:rsid w:val="005B70C9"/>
    <w:rsid w:val="005C3999"/>
    <w:rsid w:val="005D0D6B"/>
    <w:rsid w:val="005E3B51"/>
    <w:rsid w:val="005F4C56"/>
    <w:rsid w:val="005F58CA"/>
    <w:rsid w:val="005F7A65"/>
    <w:rsid w:val="00616DEE"/>
    <w:rsid w:val="006260F5"/>
    <w:rsid w:val="00630C15"/>
    <w:rsid w:val="00641163"/>
    <w:rsid w:val="00642360"/>
    <w:rsid w:val="006439B2"/>
    <w:rsid w:val="00644BC0"/>
    <w:rsid w:val="00645126"/>
    <w:rsid w:val="00652EB7"/>
    <w:rsid w:val="006539C2"/>
    <w:rsid w:val="00664FBA"/>
    <w:rsid w:val="00666A14"/>
    <w:rsid w:val="006727D7"/>
    <w:rsid w:val="00680D5A"/>
    <w:rsid w:val="006873ED"/>
    <w:rsid w:val="006879AE"/>
    <w:rsid w:val="00696FA9"/>
    <w:rsid w:val="006A6880"/>
    <w:rsid w:val="006A6B41"/>
    <w:rsid w:val="006B525C"/>
    <w:rsid w:val="006C694C"/>
    <w:rsid w:val="006F2741"/>
    <w:rsid w:val="007006FD"/>
    <w:rsid w:val="0071396C"/>
    <w:rsid w:val="0072498B"/>
    <w:rsid w:val="00727A05"/>
    <w:rsid w:val="00730EF0"/>
    <w:rsid w:val="007372D9"/>
    <w:rsid w:val="00757015"/>
    <w:rsid w:val="007650E4"/>
    <w:rsid w:val="00774DC1"/>
    <w:rsid w:val="00783D76"/>
    <w:rsid w:val="00786B88"/>
    <w:rsid w:val="007D01CC"/>
    <w:rsid w:val="007E0AE5"/>
    <w:rsid w:val="007E7C65"/>
    <w:rsid w:val="007F49C1"/>
    <w:rsid w:val="008165FD"/>
    <w:rsid w:val="00843A17"/>
    <w:rsid w:val="00861BC3"/>
    <w:rsid w:val="008735E5"/>
    <w:rsid w:val="008843A7"/>
    <w:rsid w:val="00887031"/>
    <w:rsid w:val="008921A4"/>
    <w:rsid w:val="00897A50"/>
    <w:rsid w:val="008D4555"/>
    <w:rsid w:val="008F0069"/>
    <w:rsid w:val="008F5E55"/>
    <w:rsid w:val="009034DB"/>
    <w:rsid w:val="00904944"/>
    <w:rsid w:val="00916D4E"/>
    <w:rsid w:val="00920167"/>
    <w:rsid w:val="00924BFB"/>
    <w:rsid w:val="00925CA5"/>
    <w:rsid w:val="0093358F"/>
    <w:rsid w:val="00952DCC"/>
    <w:rsid w:val="00962583"/>
    <w:rsid w:val="0096574B"/>
    <w:rsid w:val="00966ED3"/>
    <w:rsid w:val="00971775"/>
    <w:rsid w:val="00975BE7"/>
    <w:rsid w:val="00982BFF"/>
    <w:rsid w:val="00987C51"/>
    <w:rsid w:val="009A39C4"/>
    <w:rsid w:val="009A4731"/>
    <w:rsid w:val="009E5C08"/>
    <w:rsid w:val="009F44B2"/>
    <w:rsid w:val="00A10FFB"/>
    <w:rsid w:val="00A12008"/>
    <w:rsid w:val="00A34601"/>
    <w:rsid w:val="00A40BF9"/>
    <w:rsid w:val="00A42554"/>
    <w:rsid w:val="00A44104"/>
    <w:rsid w:val="00A44D2C"/>
    <w:rsid w:val="00A51461"/>
    <w:rsid w:val="00A53718"/>
    <w:rsid w:val="00A60A8D"/>
    <w:rsid w:val="00A60E03"/>
    <w:rsid w:val="00A61C5D"/>
    <w:rsid w:val="00A67864"/>
    <w:rsid w:val="00A753AA"/>
    <w:rsid w:val="00A75F41"/>
    <w:rsid w:val="00A84FBF"/>
    <w:rsid w:val="00A9454D"/>
    <w:rsid w:val="00AB5BB2"/>
    <w:rsid w:val="00AB723C"/>
    <w:rsid w:val="00AC658F"/>
    <w:rsid w:val="00AD2264"/>
    <w:rsid w:val="00AE09A7"/>
    <w:rsid w:val="00AE4259"/>
    <w:rsid w:val="00AE5C74"/>
    <w:rsid w:val="00B02307"/>
    <w:rsid w:val="00B0345C"/>
    <w:rsid w:val="00B07FE2"/>
    <w:rsid w:val="00B12A10"/>
    <w:rsid w:val="00B24F1D"/>
    <w:rsid w:val="00B251F7"/>
    <w:rsid w:val="00B40CFD"/>
    <w:rsid w:val="00B4129D"/>
    <w:rsid w:val="00B528E2"/>
    <w:rsid w:val="00B53E96"/>
    <w:rsid w:val="00BB40AF"/>
    <w:rsid w:val="00BC0A41"/>
    <w:rsid w:val="00BD5257"/>
    <w:rsid w:val="00BD6DE6"/>
    <w:rsid w:val="00BD7510"/>
    <w:rsid w:val="00BE5B26"/>
    <w:rsid w:val="00C03276"/>
    <w:rsid w:val="00C039CE"/>
    <w:rsid w:val="00C07A33"/>
    <w:rsid w:val="00C2294F"/>
    <w:rsid w:val="00C50C8C"/>
    <w:rsid w:val="00C54D4B"/>
    <w:rsid w:val="00C66404"/>
    <w:rsid w:val="00C75FE0"/>
    <w:rsid w:val="00C811F3"/>
    <w:rsid w:val="00CB6006"/>
    <w:rsid w:val="00CC0A0A"/>
    <w:rsid w:val="00CC1ECC"/>
    <w:rsid w:val="00CC72FF"/>
    <w:rsid w:val="00CF4F7B"/>
    <w:rsid w:val="00D017DE"/>
    <w:rsid w:val="00D02BA4"/>
    <w:rsid w:val="00D1238E"/>
    <w:rsid w:val="00D200B2"/>
    <w:rsid w:val="00D26273"/>
    <w:rsid w:val="00D4196F"/>
    <w:rsid w:val="00D45AA9"/>
    <w:rsid w:val="00D5729E"/>
    <w:rsid w:val="00D7682E"/>
    <w:rsid w:val="00D863D2"/>
    <w:rsid w:val="00D86A64"/>
    <w:rsid w:val="00D87F7D"/>
    <w:rsid w:val="00D90ABF"/>
    <w:rsid w:val="00DA2A17"/>
    <w:rsid w:val="00DA5D91"/>
    <w:rsid w:val="00DB78F5"/>
    <w:rsid w:val="00DC2913"/>
    <w:rsid w:val="00DD0F83"/>
    <w:rsid w:val="00DF14F1"/>
    <w:rsid w:val="00DF31AB"/>
    <w:rsid w:val="00DF345E"/>
    <w:rsid w:val="00E14D89"/>
    <w:rsid w:val="00E166AD"/>
    <w:rsid w:val="00E2286F"/>
    <w:rsid w:val="00E26B18"/>
    <w:rsid w:val="00E322BA"/>
    <w:rsid w:val="00E334F4"/>
    <w:rsid w:val="00E46C2F"/>
    <w:rsid w:val="00E524AF"/>
    <w:rsid w:val="00E55D0E"/>
    <w:rsid w:val="00E56959"/>
    <w:rsid w:val="00E61B4A"/>
    <w:rsid w:val="00E81169"/>
    <w:rsid w:val="00E86522"/>
    <w:rsid w:val="00E91E5B"/>
    <w:rsid w:val="00EA2DFE"/>
    <w:rsid w:val="00EA4DEA"/>
    <w:rsid w:val="00EB1EDA"/>
    <w:rsid w:val="00ED7DC1"/>
    <w:rsid w:val="00EE3713"/>
    <w:rsid w:val="00EE7D1F"/>
    <w:rsid w:val="00EF0D73"/>
    <w:rsid w:val="00EF131C"/>
    <w:rsid w:val="00EF6CC2"/>
    <w:rsid w:val="00F00FED"/>
    <w:rsid w:val="00F01264"/>
    <w:rsid w:val="00F0212F"/>
    <w:rsid w:val="00F05BE9"/>
    <w:rsid w:val="00F07560"/>
    <w:rsid w:val="00F25A02"/>
    <w:rsid w:val="00F31765"/>
    <w:rsid w:val="00F40D30"/>
    <w:rsid w:val="00F4204F"/>
    <w:rsid w:val="00F42C84"/>
    <w:rsid w:val="00F46D53"/>
    <w:rsid w:val="00F51497"/>
    <w:rsid w:val="00F67229"/>
    <w:rsid w:val="00F7218F"/>
    <w:rsid w:val="00F73105"/>
    <w:rsid w:val="00F9080E"/>
    <w:rsid w:val="00F94ED4"/>
    <w:rsid w:val="00F974BE"/>
    <w:rsid w:val="00FC09EB"/>
    <w:rsid w:val="00FC1EAE"/>
    <w:rsid w:val="00FC3DCE"/>
    <w:rsid w:val="00FF1672"/>
    <w:rsid w:val="00FF46B5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92ED"/>
  <w15:docId w15:val="{B95B276A-7488-4338-A350-151ACD9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2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72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7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2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2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72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C72F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C7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6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6A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00FED"/>
    <w:pPr>
      <w:ind w:left="720"/>
      <w:contextualSpacing/>
    </w:pPr>
  </w:style>
  <w:style w:type="paragraph" w:customStyle="1" w:styleId="aa">
    <w:name w:val="Стиль"/>
    <w:uiPriority w:val="99"/>
    <w:rsid w:val="00D87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ncpi">
    <w:name w:val="newncpi"/>
    <w:basedOn w:val="a"/>
    <w:rsid w:val="00982BFF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7EFF-5B42-4FFC-865B-D848F978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8233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4</cp:revision>
  <cp:lastPrinted>2023-12-05T11:15:00Z</cp:lastPrinted>
  <dcterms:created xsi:type="dcterms:W3CDTF">2023-12-05T06:04:00Z</dcterms:created>
  <dcterms:modified xsi:type="dcterms:W3CDTF">2023-12-05T11:16:00Z</dcterms:modified>
</cp:coreProperties>
</file>