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F6" w:rsidRDefault="00976BF6" w:rsidP="00976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BF6" w:rsidRDefault="00976BF6" w:rsidP="00976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BF6" w:rsidRDefault="00976BF6" w:rsidP="00976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BF6" w:rsidRDefault="00976BF6" w:rsidP="00976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BF6" w:rsidRDefault="00976BF6" w:rsidP="00976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BF6" w:rsidRDefault="00976BF6" w:rsidP="00976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BF6" w:rsidRDefault="00976BF6" w:rsidP="00976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BF6" w:rsidRDefault="00976BF6" w:rsidP="00976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BF6" w:rsidRDefault="00976BF6" w:rsidP="00976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BF6" w:rsidRDefault="00976BF6" w:rsidP="00976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BF6" w:rsidRDefault="00976BF6" w:rsidP="00976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BF6" w:rsidRDefault="00976BF6" w:rsidP="00976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BF6" w:rsidRDefault="00976BF6" w:rsidP="00976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BF6" w:rsidRDefault="00976BF6" w:rsidP="00976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BF6" w:rsidRDefault="00976BF6" w:rsidP="00976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   ДЛЯ УЧИТЕЛЕЙ ФИЗИЧЕСКОЙ КУЛЬТУРЫ, </w:t>
      </w:r>
      <w:r w:rsidRPr="009A0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 ДОПОЛНИТЕЛЬНОГО ОБРАЗОВАНИЯ  ТУРИСТСКО-СПОРТИВНОГО  НАПРАВЛЕНИЯ  ПРИ ПОДГОТОВКЕ К СОРЕВНОВАНИЯМ ПО ТЕХНИКЕ ВЕЛОСИПЕДНОГО ТУРИЗМА</w:t>
      </w:r>
    </w:p>
    <w:p w:rsidR="00976BF6" w:rsidRDefault="00976BF6" w:rsidP="00976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BF6" w:rsidRDefault="00976BF6" w:rsidP="00976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BF6" w:rsidRDefault="00976BF6" w:rsidP="00976B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6BF6" w:rsidRDefault="00976BF6" w:rsidP="00976B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6BF6" w:rsidRDefault="00976BF6" w:rsidP="00976B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6BF6" w:rsidRDefault="00976BF6" w:rsidP="00976B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6BF6" w:rsidRDefault="00976BF6" w:rsidP="00976B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6BF6" w:rsidRDefault="00976BF6" w:rsidP="00976B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6BF6" w:rsidRDefault="00976BF6" w:rsidP="00976B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подготовила</w:t>
      </w:r>
    </w:p>
    <w:p w:rsidR="00976BF6" w:rsidRDefault="00976BF6" w:rsidP="00976B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</w:t>
      </w:r>
    </w:p>
    <w:p w:rsidR="00CA30D0" w:rsidRDefault="00976BF6" w:rsidP="00976B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Головкина С.Е.</w:t>
      </w:r>
    </w:p>
    <w:p w:rsidR="00CA30D0" w:rsidRDefault="00CA30D0" w:rsidP="00976B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30D0" w:rsidRDefault="00CA30D0" w:rsidP="00976B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30D0" w:rsidRDefault="00CA30D0" w:rsidP="00976B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30D0" w:rsidRDefault="00CA30D0" w:rsidP="00976B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30D0" w:rsidRDefault="00CA30D0" w:rsidP="00976B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30D0" w:rsidRDefault="00CA30D0" w:rsidP="00976B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30D0" w:rsidRDefault="00CA30D0" w:rsidP="00976B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30D0" w:rsidRDefault="00CA30D0" w:rsidP="00CA30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0D0" w:rsidRDefault="00CA30D0" w:rsidP="00CA30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0D0" w:rsidRDefault="00CA30D0" w:rsidP="00CA30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0D0" w:rsidRDefault="00CA30D0" w:rsidP="00CA30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0D0" w:rsidRDefault="00CA30D0" w:rsidP="00CA30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0D0" w:rsidRDefault="00CA30D0" w:rsidP="00CA30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0D0" w:rsidRDefault="00CA30D0" w:rsidP="00CA30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0D0" w:rsidRDefault="00CA30D0" w:rsidP="00CA30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BF6" w:rsidRDefault="00CA30D0" w:rsidP="00CA30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Мозырь, 2018</w:t>
      </w:r>
      <w:r w:rsidR="00976BF6">
        <w:rPr>
          <w:rFonts w:ascii="Times New Roman" w:hAnsi="Times New Roman" w:cs="Times New Roman"/>
          <w:sz w:val="28"/>
          <w:szCs w:val="28"/>
        </w:rPr>
        <w:br w:type="page"/>
      </w:r>
    </w:p>
    <w:p w:rsidR="00976BF6" w:rsidRPr="00976BF6" w:rsidRDefault="00976BF6" w:rsidP="00976BF6">
      <w:pPr>
        <w:rPr>
          <w:b/>
        </w:rPr>
      </w:pPr>
      <w:r w:rsidRPr="00976B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976BF6" w:rsidRPr="004C442B" w:rsidRDefault="00976BF6" w:rsidP="00976BF6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4C442B">
        <w:rPr>
          <w:rFonts w:ascii="Times New Roman" w:hAnsi="Times New Roman" w:cs="Times New Roman"/>
          <w:sz w:val="28"/>
        </w:rPr>
        <w:t xml:space="preserve">Велосипедный туризм - это вид туризма, подразумевающий передвижение и преодоление естественных (специфических и </w:t>
      </w:r>
      <w:proofErr w:type="spellStart"/>
      <w:r w:rsidRPr="004C442B">
        <w:rPr>
          <w:rFonts w:ascii="Times New Roman" w:hAnsi="Times New Roman" w:cs="Times New Roman"/>
          <w:sz w:val="28"/>
        </w:rPr>
        <w:t>общетуристских</w:t>
      </w:r>
      <w:proofErr w:type="spellEnd"/>
      <w:r w:rsidRPr="004C442B">
        <w:rPr>
          <w:rFonts w:ascii="Times New Roman" w:hAnsi="Times New Roman" w:cs="Times New Roman"/>
          <w:sz w:val="28"/>
        </w:rPr>
        <w:t>) препятствий на велосипеде.</w:t>
      </w:r>
    </w:p>
    <w:p w:rsidR="00976BF6" w:rsidRDefault="00976BF6" w:rsidP="00976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Велосипедный туризм заслуженно пользуется любовью учащихся. Движение на велосипеде по незнакомой местности в различных дорожных условиях,  когда приходится преодолевать всевозможные препятствия, вырабатывает у учащихся быстроту реакции, выносливость, силу, ловкость. Одновременно воспитывается чувство коллективизма, дисциплинированности,  настойчивости в достижении цели, мужество и воля, необходимые в жизни.</w:t>
      </w:r>
    </w:p>
    <w:p w:rsidR="00976BF6" w:rsidRDefault="00976BF6" w:rsidP="00976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юношеский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велотуризм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располагает большими возможностями для воспитания физически и духовно здоровых и закалённых людей. </w:t>
      </w:r>
    </w:p>
    <w:p w:rsidR="00976BF6" w:rsidRPr="00976BF6" w:rsidRDefault="00976BF6" w:rsidP="00976BF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</w:rPr>
      </w:pPr>
      <w:r w:rsidRPr="00976BF6">
        <w:rPr>
          <w:rStyle w:val="a4"/>
          <w:rFonts w:ascii="Times New Roman" w:hAnsi="Times New Roman" w:cs="Times New Roman"/>
          <w:b w:val="0"/>
          <w:sz w:val="28"/>
        </w:rPr>
        <w:t xml:space="preserve">Участие в </w:t>
      </w:r>
      <w:proofErr w:type="spellStart"/>
      <w:proofErr w:type="gramStart"/>
      <w:r w:rsidRPr="00976BF6">
        <w:rPr>
          <w:rStyle w:val="a4"/>
          <w:rFonts w:ascii="Times New Roman" w:hAnsi="Times New Roman" w:cs="Times New Roman"/>
          <w:b w:val="0"/>
          <w:sz w:val="28"/>
        </w:rPr>
        <w:t>в</w:t>
      </w:r>
      <w:proofErr w:type="spellEnd"/>
      <w:proofErr w:type="gramEnd"/>
      <w:r w:rsidRPr="00976BF6">
        <w:rPr>
          <w:rStyle w:val="a4"/>
          <w:rFonts w:ascii="Times New Roman" w:hAnsi="Times New Roman" w:cs="Times New Roman"/>
          <w:b w:val="0"/>
          <w:sz w:val="28"/>
        </w:rPr>
        <w:t xml:space="preserve"> соревнованиях по фигурному вождению велосипеда позволяют совершенствовать технику езды, оттачивать навыки управления велосипедом при прохождении препятствий в походах, а также в стесненных городских условиях </w:t>
      </w:r>
    </w:p>
    <w:p w:rsidR="00976BF6" w:rsidRPr="003E4A6E" w:rsidRDefault="00976BF6" w:rsidP="00976B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E4A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Соревнования на дистанции фигурного вождения заключаются в прохождении специальных фигур установленных на площадке с твердым покрытием. Этот вид соревнований обычно вызывает наибольшей интерес зрителей благодаря компактной дистанции (фигурное вождение можно проводить на любой спортивной площадке, а так же в закрытых помещениях) и несложными правилами.</w:t>
      </w:r>
    </w:p>
    <w:p w:rsidR="00976BF6" w:rsidRPr="003E4A6E" w:rsidRDefault="00976BF6" w:rsidP="00976BF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3E4A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Судьи фиксируют ошибки участников только в своих зонах; сообщают в секретариат количество штрафных баллов, полученных в той или иной зоне.</w:t>
      </w: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76BF6" w:rsidRPr="00CB5DE5" w:rsidRDefault="00976BF6" w:rsidP="00976BF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B5DE5">
        <w:rPr>
          <w:b/>
          <w:bCs/>
          <w:sz w:val="28"/>
          <w:szCs w:val="28"/>
        </w:rPr>
        <w:lastRenderedPageBreak/>
        <w:t>П</w:t>
      </w:r>
      <w:r>
        <w:rPr>
          <w:b/>
          <w:bCs/>
          <w:sz w:val="28"/>
          <w:szCs w:val="28"/>
        </w:rPr>
        <w:t xml:space="preserve">ОРЯДОК </w:t>
      </w:r>
      <w:r w:rsidRPr="00CB5DE5">
        <w:rPr>
          <w:b/>
          <w:bCs/>
          <w:sz w:val="28"/>
          <w:szCs w:val="28"/>
        </w:rPr>
        <w:t>ПРОВЕДЕНИЯ СОРЕВНОВАНИЙ</w:t>
      </w:r>
    </w:p>
    <w:p w:rsidR="00976BF6" w:rsidRPr="00CB5DE5" w:rsidRDefault="00976BF6" w:rsidP="00976BF6">
      <w:pPr>
        <w:pStyle w:val="a3"/>
        <w:spacing w:before="0" w:beforeAutospacing="0" w:after="0" w:afterAutospacing="0"/>
        <w:rPr>
          <w:sz w:val="28"/>
          <w:szCs w:val="28"/>
        </w:rPr>
      </w:pPr>
      <w:r w:rsidRPr="00CB5DE5">
        <w:rPr>
          <w:sz w:val="28"/>
          <w:szCs w:val="28"/>
        </w:rPr>
        <w:t>Участие в соревнованиях начинаются с момента регистрации. Время прибытия участников на место соревнований указывается в Положении.</w:t>
      </w:r>
    </w:p>
    <w:p w:rsidR="00976BF6" w:rsidRPr="00CB5DE5" w:rsidRDefault="00976BF6" w:rsidP="00976BF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</w:t>
      </w:r>
      <w:r w:rsidRPr="00CB5DE5">
        <w:rPr>
          <w:sz w:val="28"/>
          <w:szCs w:val="28"/>
        </w:rPr>
        <w:t>нформация о дистанциях, последовательность их прохождения вывеш</w:t>
      </w:r>
      <w:r>
        <w:rPr>
          <w:sz w:val="28"/>
          <w:szCs w:val="28"/>
        </w:rPr>
        <w:t>иваются</w:t>
      </w:r>
      <w:r w:rsidRPr="00CB5DE5">
        <w:rPr>
          <w:sz w:val="28"/>
          <w:szCs w:val="28"/>
        </w:rPr>
        <w:t xml:space="preserve"> на информационном стенде заблаговременно для ознакомления с ними участников.</w:t>
      </w:r>
    </w:p>
    <w:p w:rsidR="00976BF6" w:rsidRPr="00CB5DE5" w:rsidRDefault="00976BF6" w:rsidP="00976BF6">
      <w:pPr>
        <w:pStyle w:val="a3"/>
        <w:spacing w:before="0" w:beforeAutospacing="0" w:after="0" w:afterAutospacing="0"/>
        <w:rPr>
          <w:sz w:val="28"/>
          <w:szCs w:val="28"/>
        </w:rPr>
      </w:pPr>
      <w:r w:rsidRPr="00CB5DE5">
        <w:rPr>
          <w:sz w:val="28"/>
          <w:szCs w:val="28"/>
        </w:rPr>
        <w:t>Перед началом соревнований представителям команд даются разъяснения по возникшим вопросам.</w:t>
      </w:r>
    </w:p>
    <w:p w:rsidR="00976BF6" w:rsidRPr="00CB5DE5" w:rsidRDefault="00976BF6" w:rsidP="00976BF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B5DE5">
        <w:rPr>
          <w:b/>
          <w:bCs/>
          <w:i/>
          <w:iCs/>
          <w:sz w:val="28"/>
          <w:szCs w:val="28"/>
        </w:rPr>
        <w:t>Жеребьёвка</w:t>
      </w:r>
    </w:p>
    <w:p w:rsidR="00976BF6" w:rsidRPr="00CB5DE5" w:rsidRDefault="00976BF6" w:rsidP="00976BF6">
      <w:pPr>
        <w:pStyle w:val="a3"/>
        <w:spacing w:before="0" w:beforeAutospacing="0" w:after="0" w:afterAutospacing="0"/>
        <w:rPr>
          <w:sz w:val="28"/>
          <w:szCs w:val="28"/>
        </w:rPr>
      </w:pPr>
      <w:r w:rsidRPr="00CB5DE5">
        <w:rPr>
          <w:sz w:val="28"/>
          <w:szCs w:val="28"/>
        </w:rPr>
        <w:t>Очерёдность стартов команд определяется жеребьёвкой, результаты которой заносятся в протокол. Жеребьёвка проводится в присутствии представителей команд</w:t>
      </w:r>
      <w:r>
        <w:rPr>
          <w:sz w:val="28"/>
          <w:szCs w:val="28"/>
        </w:rPr>
        <w:t>.</w:t>
      </w:r>
    </w:p>
    <w:p w:rsidR="00976BF6" w:rsidRPr="00CB5DE5" w:rsidRDefault="00976BF6" w:rsidP="00976BF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B5DE5">
        <w:rPr>
          <w:b/>
          <w:bCs/>
          <w:i/>
          <w:iCs/>
          <w:sz w:val="28"/>
          <w:szCs w:val="28"/>
        </w:rPr>
        <w:t>Старт</w:t>
      </w:r>
    </w:p>
    <w:p w:rsidR="00976BF6" w:rsidRPr="00CB5DE5" w:rsidRDefault="00976BF6" w:rsidP="00976BF6">
      <w:pPr>
        <w:pStyle w:val="a3"/>
        <w:spacing w:before="0" w:beforeAutospacing="0" w:after="0" w:afterAutospacing="0"/>
        <w:rPr>
          <w:sz w:val="28"/>
          <w:szCs w:val="28"/>
        </w:rPr>
      </w:pPr>
      <w:r w:rsidRPr="00CB5DE5">
        <w:rPr>
          <w:sz w:val="28"/>
          <w:szCs w:val="28"/>
        </w:rPr>
        <w:t xml:space="preserve">К месту старта </w:t>
      </w:r>
      <w:r>
        <w:rPr>
          <w:sz w:val="28"/>
          <w:szCs w:val="28"/>
        </w:rPr>
        <w:t xml:space="preserve">участники </w:t>
      </w:r>
      <w:r w:rsidRPr="00CB5DE5">
        <w:rPr>
          <w:sz w:val="28"/>
          <w:szCs w:val="28"/>
        </w:rPr>
        <w:t>команд</w:t>
      </w:r>
      <w:r>
        <w:rPr>
          <w:sz w:val="28"/>
          <w:szCs w:val="28"/>
        </w:rPr>
        <w:t>ы</w:t>
      </w:r>
      <w:r w:rsidRPr="00CB5DE5">
        <w:rPr>
          <w:sz w:val="28"/>
          <w:szCs w:val="28"/>
        </w:rPr>
        <w:t xml:space="preserve"> являются в соответствии с протоколом старта.</w:t>
      </w:r>
    </w:p>
    <w:p w:rsidR="00976BF6" w:rsidRPr="00CB5DE5" w:rsidRDefault="00976BF6" w:rsidP="00976BF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B5DE5">
        <w:rPr>
          <w:b/>
          <w:bCs/>
          <w:i/>
          <w:iCs/>
          <w:sz w:val="28"/>
          <w:szCs w:val="28"/>
        </w:rPr>
        <w:t>Финиш</w:t>
      </w:r>
    </w:p>
    <w:p w:rsidR="00976BF6" w:rsidRPr="00CB5DE5" w:rsidRDefault="00976BF6" w:rsidP="00976BF6">
      <w:pPr>
        <w:pStyle w:val="a3"/>
        <w:spacing w:before="0" w:beforeAutospacing="0" w:after="0" w:afterAutospacing="0"/>
        <w:rPr>
          <w:sz w:val="28"/>
          <w:szCs w:val="28"/>
        </w:rPr>
      </w:pPr>
      <w:r w:rsidRPr="00CB5DE5">
        <w:rPr>
          <w:sz w:val="28"/>
          <w:szCs w:val="28"/>
        </w:rPr>
        <w:t>Финишем считается момент пересечения участником финишной линии.</w:t>
      </w:r>
    </w:p>
    <w:p w:rsidR="00976BF6" w:rsidRPr="00CB5DE5" w:rsidRDefault="00976BF6" w:rsidP="00976BF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6BF6" w:rsidRPr="00CB5DE5" w:rsidRDefault="00976BF6" w:rsidP="00976BF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B5DE5">
        <w:rPr>
          <w:b/>
          <w:bCs/>
          <w:i/>
          <w:iCs/>
          <w:sz w:val="28"/>
          <w:szCs w:val="28"/>
        </w:rPr>
        <w:t>Определение результатов</w:t>
      </w:r>
    </w:p>
    <w:p w:rsidR="00976BF6" w:rsidRPr="00CB5DE5" w:rsidRDefault="00976BF6" w:rsidP="00976BF6">
      <w:pPr>
        <w:pStyle w:val="a3"/>
        <w:spacing w:before="0" w:beforeAutospacing="0" w:after="0" w:afterAutospacing="0"/>
        <w:rPr>
          <w:sz w:val="28"/>
          <w:szCs w:val="28"/>
        </w:rPr>
      </w:pPr>
      <w:r w:rsidRPr="00CB5DE5">
        <w:rPr>
          <w:sz w:val="28"/>
          <w:szCs w:val="28"/>
        </w:rPr>
        <w:t>Результат прохождения дистанции команды определяется суммой времени и штрафных баллов. Временем прохождения командой дистанции является время между сигналом старта и финиша ее последнего участника. Место команды на дистанции определяется по ее результату. При равенстве результатов предпочтение отдаётся команде, имеющей меньше штрафных баллов.</w:t>
      </w:r>
    </w:p>
    <w:p w:rsidR="00976BF6" w:rsidRPr="00CB5DE5" w:rsidRDefault="00976BF6" w:rsidP="00976BF6">
      <w:pPr>
        <w:pStyle w:val="a3"/>
        <w:spacing w:before="0" w:beforeAutospacing="0" w:after="0" w:afterAutospacing="0"/>
        <w:rPr>
          <w:sz w:val="28"/>
          <w:szCs w:val="28"/>
        </w:rPr>
      </w:pPr>
      <w:r w:rsidRPr="00CB5DE5">
        <w:rPr>
          <w:sz w:val="28"/>
          <w:szCs w:val="28"/>
        </w:rPr>
        <w:t>Команды, снятые с одного или несколько этапов, занимают места после команд, имеющих полный зачёт, в порядке возрастания количества снятий на этапах.</w:t>
      </w:r>
    </w:p>
    <w:p w:rsidR="00976BF6" w:rsidRDefault="00976BF6" w:rsidP="00976B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976BF6" w:rsidRPr="00A57932" w:rsidRDefault="00976BF6" w:rsidP="00976B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5793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Прохождение дистанции</w:t>
      </w:r>
      <w:r w:rsidRPr="00A5793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заключается в прохождении специальных фигур размеченных на площадке за наиболее короткое время и с наименьшими штрафными баллами.</w:t>
      </w:r>
    </w:p>
    <w:p w:rsidR="00976BF6" w:rsidRDefault="00976BF6" w:rsidP="00976BF6">
      <w:pPr>
        <w:spacing w:after="0" w:line="240" w:lineRule="auto"/>
        <w:rPr>
          <w:rStyle w:val="a4"/>
          <w:color w:val="000000"/>
          <w:sz w:val="28"/>
        </w:rPr>
      </w:pPr>
      <w:r w:rsidRPr="00A5793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Упражнения, или фигуры как принято их называть, </w:t>
      </w:r>
      <w:proofErr w:type="gramStart"/>
      <w:r w:rsidRPr="00A5793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выполняются участниками не слезая</w:t>
      </w:r>
      <w:proofErr w:type="gramEnd"/>
      <w:r w:rsidRPr="00A5793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 велосипеда в пределах разметки либо ограничительных фигур, стоек или ленты. Нужно проехать полностью траекторию каждой фигуры. При этом участнику разрешается любое маневрирование между фигурами и ограничивающими их линиями при подготовке к заезду на очередную фигуру и даже пересечение пройденных фигур, если при этом не нарушается целостность их разметки.</w:t>
      </w:r>
      <w:r w:rsidRPr="00EA44FC">
        <w:rPr>
          <w:rStyle w:val="a4"/>
          <w:color w:val="000000"/>
          <w:sz w:val="28"/>
        </w:rPr>
        <w:t xml:space="preserve"> </w:t>
      </w:r>
    </w:p>
    <w:p w:rsidR="00976BF6" w:rsidRPr="00EA44FC" w:rsidRDefault="00976BF6" w:rsidP="00976B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EA44FC">
        <w:rPr>
          <w:rStyle w:val="a4"/>
          <w:rFonts w:ascii="Times New Roman" w:hAnsi="Times New Roman" w:cs="Times New Roman"/>
          <w:color w:val="000000"/>
          <w:sz w:val="32"/>
        </w:rPr>
        <w:t>Штрафные баллы</w:t>
      </w:r>
    </w:p>
    <w:p w:rsidR="00976BF6" w:rsidRDefault="00976BF6" w:rsidP="00976BF6">
      <w:pPr>
        <w:pStyle w:val="a3"/>
        <w:rPr>
          <w:color w:val="000000"/>
          <w:sz w:val="28"/>
        </w:rPr>
      </w:pPr>
      <w:r w:rsidRPr="00EA44FC">
        <w:rPr>
          <w:rStyle w:val="a4"/>
          <w:color w:val="000000"/>
          <w:sz w:val="28"/>
        </w:rPr>
        <w:t>Штрафные баллы</w:t>
      </w:r>
      <w:r w:rsidRPr="00EA44FC">
        <w:rPr>
          <w:color w:val="000000"/>
          <w:sz w:val="28"/>
        </w:rPr>
        <w:t xml:space="preserve"> получает участник при совершении ошибки во время выполнения упражнения на очередной фигуре или маневрирование между ними. Ошибкой в фигурном вождении принято считать каждое пересечение ограничительной линии колесом, каждый сбитый ограничитель или каждое </w:t>
      </w:r>
      <w:r w:rsidRPr="00EA44FC">
        <w:rPr>
          <w:color w:val="000000"/>
          <w:sz w:val="28"/>
        </w:rPr>
        <w:lastRenderedPageBreak/>
        <w:t>касание земли ногой. Если участник перепутал очерёдность фигур и на внеочередной фигуре совершил ошибку</w:t>
      </w:r>
      <w:proofErr w:type="gramStart"/>
      <w:r w:rsidRPr="00EA44FC">
        <w:rPr>
          <w:color w:val="000000"/>
          <w:sz w:val="28"/>
        </w:rPr>
        <w:t xml:space="preserve"> </w:t>
      </w:r>
      <w:r>
        <w:rPr>
          <w:color w:val="000000"/>
          <w:sz w:val="28"/>
        </w:rPr>
        <w:t>,</w:t>
      </w:r>
      <w:proofErr w:type="gramEnd"/>
      <w:r>
        <w:rPr>
          <w:color w:val="000000"/>
          <w:sz w:val="28"/>
        </w:rPr>
        <w:t xml:space="preserve"> </w:t>
      </w:r>
      <w:r w:rsidRPr="00EA44FC">
        <w:rPr>
          <w:color w:val="000000"/>
          <w:sz w:val="28"/>
        </w:rPr>
        <w:t>ему всё равно начисляются штрафные баллы.</w:t>
      </w:r>
    </w:p>
    <w:p w:rsidR="00976BF6" w:rsidRPr="004C5B43" w:rsidRDefault="00976BF6" w:rsidP="00976BF6">
      <w:pPr>
        <w:pStyle w:val="a3"/>
        <w:spacing w:before="0" w:beforeAutospacing="0" w:after="0" w:afterAutospacing="0"/>
        <w:jc w:val="center"/>
        <w:rPr>
          <w:sz w:val="28"/>
        </w:rPr>
      </w:pPr>
      <w:r w:rsidRPr="004C5B43">
        <w:rPr>
          <w:rStyle w:val="a4"/>
          <w:sz w:val="28"/>
        </w:rPr>
        <w:t>Прохождение этапа (дистанции) фигурного вождения</w:t>
      </w:r>
    </w:p>
    <w:p w:rsidR="00976BF6" w:rsidRPr="004C5B43" w:rsidRDefault="00976BF6" w:rsidP="00976BF6">
      <w:pPr>
        <w:pStyle w:val="a3"/>
        <w:spacing w:before="0" w:beforeAutospacing="0" w:after="0" w:afterAutospacing="0"/>
        <w:rPr>
          <w:sz w:val="28"/>
        </w:rPr>
      </w:pPr>
      <w:r w:rsidRPr="004C5B43">
        <w:rPr>
          <w:sz w:val="28"/>
        </w:rPr>
        <w:t>На дистанции фигурного вождения участники на велосипедах выполняют специальные упражнения (проходят фигуры) в определенной последовательности.</w:t>
      </w:r>
    </w:p>
    <w:p w:rsidR="00976BF6" w:rsidRPr="004C5B43" w:rsidRDefault="00976BF6" w:rsidP="00976BF6">
      <w:pPr>
        <w:pStyle w:val="a3"/>
        <w:spacing w:before="0" w:beforeAutospacing="0" w:after="0" w:afterAutospacing="0"/>
        <w:rPr>
          <w:sz w:val="28"/>
        </w:rPr>
      </w:pPr>
      <w:r w:rsidRPr="004C5B43">
        <w:rPr>
          <w:sz w:val="28"/>
        </w:rPr>
        <w:t>Задача участника на этапе (дистанции) - пройти от старта до финиша, преодолев при этом все предусмотренные условиями соревнований фигуры, боковые границы которых могут являться разметкой.</w:t>
      </w:r>
    </w:p>
    <w:p w:rsidR="00976BF6" w:rsidRPr="004C5B43" w:rsidRDefault="00976BF6" w:rsidP="00976BF6">
      <w:pPr>
        <w:pStyle w:val="a3"/>
        <w:spacing w:before="0" w:beforeAutospacing="0" w:after="0" w:afterAutospacing="0"/>
        <w:rPr>
          <w:sz w:val="28"/>
        </w:rPr>
      </w:pPr>
      <w:r w:rsidRPr="004C5B43">
        <w:rPr>
          <w:sz w:val="28"/>
        </w:rPr>
        <w:t>Границами фигур могут являться её габаритные границы, линии разметки, вертикальные и горизонтальные ограничители, оборудованные в соответствии с описаниями и требованиями к ним.</w:t>
      </w:r>
    </w:p>
    <w:p w:rsidR="00976BF6" w:rsidRPr="004C5B43" w:rsidRDefault="00976BF6" w:rsidP="00976BF6">
      <w:pPr>
        <w:pStyle w:val="a3"/>
        <w:spacing w:before="0" w:beforeAutospacing="0" w:after="0" w:afterAutospacing="0"/>
        <w:rPr>
          <w:sz w:val="28"/>
        </w:rPr>
      </w:pPr>
      <w:r w:rsidRPr="004C5B43">
        <w:rPr>
          <w:sz w:val="28"/>
        </w:rPr>
        <w:t>Выезд двумя колесами за границу фигуры является завершением прохождения фигуры.</w:t>
      </w:r>
    </w:p>
    <w:p w:rsidR="00976BF6" w:rsidRPr="004C5B43" w:rsidRDefault="00976BF6" w:rsidP="00976BF6">
      <w:pPr>
        <w:pStyle w:val="a3"/>
        <w:spacing w:before="0" w:beforeAutospacing="0" w:after="0" w:afterAutospacing="0"/>
        <w:rPr>
          <w:sz w:val="28"/>
        </w:rPr>
      </w:pPr>
      <w:r w:rsidRPr="004C5B43">
        <w:rPr>
          <w:sz w:val="28"/>
        </w:rPr>
        <w:t>Началом и окончанием фигуры являются воображаемая линия, соединяющая начальные и конечные ограничители или стойки (иногда они совпадают).</w:t>
      </w:r>
    </w:p>
    <w:p w:rsidR="00976BF6" w:rsidRPr="004C5B43" w:rsidRDefault="00976BF6" w:rsidP="00976BF6">
      <w:pPr>
        <w:pStyle w:val="a3"/>
        <w:spacing w:before="0" w:beforeAutospacing="0" w:after="0" w:afterAutospacing="0"/>
        <w:rPr>
          <w:sz w:val="28"/>
        </w:rPr>
      </w:pPr>
      <w:r w:rsidRPr="004C5B43">
        <w:rPr>
          <w:sz w:val="28"/>
        </w:rPr>
        <w:t>Прохождением фигуры является пересечение начала фигуры передним колесом велосипеда.</w:t>
      </w:r>
    </w:p>
    <w:p w:rsidR="00976BF6" w:rsidRPr="004C5B43" w:rsidRDefault="00976BF6" w:rsidP="00976BF6">
      <w:pPr>
        <w:pStyle w:val="a3"/>
        <w:spacing w:before="0" w:beforeAutospacing="0" w:after="0" w:afterAutospacing="0"/>
        <w:rPr>
          <w:sz w:val="28"/>
        </w:rPr>
      </w:pPr>
      <w:r w:rsidRPr="004C5B43">
        <w:rPr>
          <w:sz w:val="28"/>
        </w:rPr>
        <w:t>При маневрировании участники могут пересекать уже пройденные фигуры, не нарушая целостности их разметки.</w:t>
      </w:r>
    </w:p>
    <w:p w:rsidR="00976BF6" w:rsidRPr="004C5B43" w:rsidRDefault="00976BF6" w:rsidP="00976BF6">
      <w:pPr>
        <w:pStyle w:val="a3"/>
        <w:spacing w:before="0" w:beforeAutospacing="0" w:after="0" w:afterAutospacing="0"/>
        <w:rPr>
          <w:sz w:val="28"/>
        </w:rPr>
      </w:pPr>
      <w:r w:rsidRPr="004C5B43">
        <w:rPr>
          <w:sz w:val="28"/>
        </w:rPr>
        <w:t>Отрыв колеса (колес) запрещены.</w:t>
      </w:r>
    </w:p>
    <w:p w:rsidR="00976BF6" w:rsidRPr="004C5B43" w:rsidRDefault="00976BF6" w:rsidP="00976BF6">
      <w:pPr>
        <w:pStyle w:val="a3"/>
        <w:spacing w:before="0" w:beforeAutospacing="0" w:after="0" w:afterAutospacing="0"/>
        <w:rPr>
          <w:sz w:val="28"/>
        </w:rPr>
      </w:pPr>
      <w:r w:rsidRPr="004C5B43">
        <w:rPr>
          <w:sz w:val="28"/>
        </w:rPr>
        <w:t>Тренировки на оборудованной дистанции запрещены.</w:t>
      </w:r>
    </w:p>
    <w:p w:rsidR="00976BF6" w:rsidRPr="004C5B43" w:rsidRDefault="00976BF6" w:rsidP="00976BF6">
      <w:pPr>
        <w:pStyle w:val="a3"/>
        <w:spacing w:before="0" w:beforeAutospacing="0" w:after="0" w:afterAutospacing="0"/>
        <w:rPr>
          <w:color w:val="000000"/>
          <w:sz w:val="32"/>
        </w:rPr>
      </w:pPr>
    </w:p>
    <w:p w:rsidR="00976BF6" w:rsidRDefault="00976BF6" w:rsidP="00976B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76BF6" w:rsidRPr="00F13083" w:rsidRDefault="00976BF6" w:rsidP="00976B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083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 ДИСТАНЦИИ ФИГУРНОГО ВОЖДЕНИЯ</w:t>
      </w:r>
    </w:p>
    <w:p w:rsidR="00976BF6" w:rsidRDefault="00976BF6" w:rsidP="00976BF6">
      <w:pPr>
        <w:pStyle w:val="a3"/>
        <w:spacing w:before="0" w:beforeAutospacing="0" w:after="0" w:afterAutospacing="0"/>
        <w:rPr>
          <w:rStyle w:val="a4"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rStyle w:val="a4"/>
          <w:sz w:val="28"/>
        </w:rPr>
      </w:pPr>
      <w:r w:rsidRPr="00B05D5D">
        <w:rPr>
          <w:rStyle w:val="a4"/>
          <w:sz w:val="28"/>
        </w:rPr>
        <w:t>Старт</w:t>
      </w:r>
    </w:p>
    <w:p w:rsidR="00976BF6" w:rsidRDefault="00976BF6" w:rsidP="00976BF6">
      <w:pPr>
        <w:pStyle w:val="a3"/>
        <w:spacing w:before="0" w:beforeAutospacing="0" w:after="0" w:afterAutospacing="0"/>
        <w:rPr>
          <w:rStyle w:val="a4"/>
          <w:b w:val="0"/>
          <w:sz w:val="28"/>
        </w:rPr>
      </w:pPr>
      <w:r>
        <w:rPr>
          <w:rStyle w:val="a4"/>
          <w:sz w:val="28"/>
        </w:rPr>
        <w:t xml:space="preserve">Этап 1. «Определение азимута» - </w:t>
      </w:r>
      <w:r w:rsidRPr="001E5D40">
        <w:rPr>
          <w:rStyle w:val="a4"/>
          <w:sz w:val="28"/>
        </w:rPr>
        <w:t xml:space="preserve">определить азимут на местности «СТАРТ - КП» </w:t>
      </w:r>
    </w:p>
    <w:p w:rsidR="00976BF6" w:rsidRPr="001E5D40" w:rsidRDefault="00976BF6" w:rsidP="00976BF6">
      <w:pPr>
        <w:pStyle w:val="a3"/>
        <w:spacing w:before="0" w:beforeAutospacing="0" w:after="0" w:afterAutospacing="0"/>
        <w:rPr>
          <w:rStyle w:val="a4"/>
          <w:b w:val="0"/>
          <w:sz w:val="28"/>
        </w:rPr>
      </w:pPr>
      <w:r w:rsidRPr="001E5D40">
        <w:rPr>
          <w:rStyle w:val="a4"/>
          <w:sz w:val="28"/>
        </w:rPr>
        <w:t xml:space="preserve">(штраф 1 балл = 5 сек. </w:t>
      </w:r>
      <w:r>
        <w:rPr>
          <w:rStyle w:val="a4"/>
          <w:sz w:val="28"/>
        </w:rPr>
        <w:t>за неверный  взятый азимут</w:t>
      </w:r>
      <w:r w:rsidRPr="001E5D40">
        <w:rPr>
          <w:rStyle w:val="a4"/>
          <w:sz w:val="28"/>
        </w:rPr>
        <w:t>)</w:t>
      </w:r>
    </w:p>
    <w:p w:rsidR="00976BF6" w:rsidRPr="00AA403C" w:rsidRDefault="00976BF6" w:rsidP="00976BF6">
      <w:pPr>
        <w:pStyle w:val="a3"/>
        <w:spacing w:before="0" w:beforeAutospacing="0" w:after="0" w:afterAutospacing="0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Pr="00AA403C">
        <w:rPr>
          <w:b/>
          <w:sz w:val="28"/>
        </w:rPr>
        <w:t>КП</w:t>
      </w:r>
    </w:p>
    <w:p w:rsidR="00976BF6" w:rsidRDefault="00133CCD" w:rsidP="00976BF6">
      <w:pPr>
        <w:pStyle w:val="a3"/>
        <w:spacing w:before="0" w:beforeAutospacing="0" w:after="0" w:afterAutospacing="0"/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443.65pt;margin-top:4.55pt;width:.05pt;height:55.5pt;z-index:251670528" o:connectortype="straight" strokecolor="#c00000" strokeweight="2.25pt"/>
        </w:pict>
      </w:r>
      <w:r w:rsidRPr="00B34A5F">
        <w:rPr>
          <w:b/>
          <w:bCs/>
          <w:noProof/>
          <w:color w:val="FF0000"/>
          <w:sz w:val="28"/>
        </w:rPr>
        <w:pict>
          <v:shape id="_x0000_s1058" type="#_x0000_t32" style="position:absolute;margin-left:65.7pt;margin-top:11.35pt;width:.05pt;height:55.5pt;z-index:251671552" o:connectortype="straight" strokecolor="#00b0f0" strokeweight="3pt">
            <v:shadow type="perspective" color="#622423 [1605]" opacity=".5" offset="1pt" offset2="-1pt"/>
          </v:shape>
        </w:pict>
      </w:r>
      <w:r w:rsidR="00976BF6">
        <w:rPr>
          <w:b/>
          <w:bCs/>
          <w:sz w:val="28"/>
        </w:rPr>
        <w:t xml:space="preserve">   </w:t>
      </w:r>
      <w:r w:rsidR="00CA30D0">
        <w:rPr>
          <w:b/>
          <w:bCs/>
          <w:sz w:val="28"/>
        </w:rPr>
        <w:t xml:space="preserve">  </w:t>
      </w:r>
      <w:r w:rsidR="00976BF6">
        <w:rPr>
          <w:b/>
          <w:bCs/>
          <w:sz w:val="28"/>
        </w:rPr>
        <w:t xml:space="preserve">   старт</w:t>
      </w: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133CCD" w:rsidP="00976BF6">
      <w:pPr>
        <w:pStyle w:val="a3"/>
        <w:spacing w:before="0" w:beforeAutospacing="0" w:after="0" w:afterAutospacing="0"/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 id="_x0000_s1059" type="#_x0000_t32" style="position:absolute;margin-left:80.4pt;margin-top:3.1pt;width:336.75pt;height:5.25pt;flip:x;z-index:251672576" o:connectortype="straight" strokecolor="#e36c0a [2409]" strokeweight=".25pt">
            <v:stroke dashstyle="longDash"/>
          </v:shape>
        </w:pict>
      </w:r>
    </w:p>
    <w:p w:rsidR="00976BF6" w:rsidRDefault="00133CCD" w:rsidP="00976BF6">
      <w:pPr>
        <w:pStyle w:val="a3"/>
        <w:spacing w:before="0" w:beforeAutospacing="0" w:after="0" w:afterAutospacing="0"/>
        <w:rPr>
          <w:b/>
          <w:bCs/>
          <w:sz w:val="28"/>
        </w:rPr>
      </w:pPr>
      <w:r>
        <w:rPr>
          <w:b/>
          <w:bCs/>
          <w:noProof/>
          <w:sz w:val="28"/>
        </w:rPr>
        <w:pict>
          <v:oval id="_x0000_s1060" style="position:absolute;margin-left:45.85pt;margin-top:5.75pt;width:41.25pt;height:18.75pt;z-index:-251642880" wrapcoords="7069 0 4713 502 -393 6028 -393 12056 393 17079 5891 21098 7069 21098 14138 21098 15316 21098 21207 16074 21993 6530 16495 502 14138 0 7069 0" strokecolor="#00b050">
            <w10:wrap type="through"/>
          </v:oval>
        </w:pict>
      </w: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Cs/>
          <w:sz w:val="28"/>
        </w:rPr>
      </w:pPr>
      <w:r w:rsidRPr="00B05D5D">
        <w:rPr>
          <w:b/>
          <w:bCs/>
          <w:sz w:val="28"/>
        </w:rPr>
        <w:t xml:space="preserve">Этап </w:t>
      </w:r>
      <w:r>
        <w:rPr>
          <w:b/>
          <w:bCs/>
          <w:sz w:val="28"/>
        </w:rPr>
        <w:t>2</w:t>
      </w:r>
      <w:r w:rsidRPr="00B05D5D">
        <w:rPr>
          <w:b/>
          <w:bCs/>
          <w:sz w:val="28"/>
        </w:rPr>
        <w:t xml:space="preserve">. </w:t>
      </w:r>
      <w:r w:rsidRPr="00614A22">
        <w:rPr>
          <w:b/>
          <w:bCs/>
          <w:sz w:val="28"/>
        </w:rPr>
        <w:t>«Качели»</w:t>
      </w:r>
      <w:r w:rsidRPr="001E5D40">
        <w:rPr>
          <w:bCs/>
          <w:sz w:val="28"/>
        </w:rPr>
        <w:t xml:space="preserve"> задача участника проехать по доске</w:t>
      </w:r>
      <w:r>
        <w:rPr>
          <w:bCs/>
          <w:sz w:val="28"/>
        </w:rPr>
        <w:t xml:space="preserve">, установленной на опоре </w:t>
      </w: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B34A5F" w:rsidRDefault="00B34A5F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B34A5F" w:rsidRDefault="00B34A5F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133CCD" w:rsidP="00976BF6">
      <w:pPr>
        <w:pStyle w:val="a3"/>
        <w:spacing w:before="0" w:beforeAutospacing="0" w:after="0" w:afterAutospacing="0"/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26" type="#_x0000_t111" style="position:absolute;margin-left:182.45pt;margin-top:-37.8pt;width:38.3pt;height:131.75pt;rotation:5318805fd;z-index:251651072" strokecolor="#00b050" strokeweight="1.5pt"/>
        </w:pict>
      </w:r>
      <w:r>
        <w:rPr>
          <w:b/>
          <w:bCs/>
          <w:noProof/>
          <w:sz w:val="28"/>
        </w:rPr>
        <w:pict>
          <v:shape id="_x0000_s1028" type="#_x0000_t32" style="position:absolute;margin-left:255.15pt;margin-top:8.95pt;width:4.5pt;height:30.55pt;z-index:251653120" o:connectortype="straight" strokeweight="2.25pt">
            <v:stroke dashstyle="1 1"/>
          </v:shape>
        </w:pict>
      </w:r>
      <w:r>
        <w:rPr>
          <w:b/>
          <w:bCs/>
          <w:noProof/>
          <w:sz w:val="28"/>
        </w:rPr>
        <w:pict>
          <v:roundrect id="_x0000_s1027" style="position:absolute;margin-left:247.25pt;margin-top:14pt;width:32.25pt;height:16.5pt;rotation:5646734fd;z-index:-251664384" arcsize="10923f" fillcolor="#00b050" strokeweight="2.25pt"/>
        </w:pict>
      </w: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Cs/>
          <w:sz w:val="28"/>
        </w:rPr>
      </w:pPr>
      <w:r w:rsidRPr="00B05D5D">
        <w:rPr>
          <w:b/>
          <w:bCs/>
          <w:sz w:val="28"/>
        </w:rPr>
        <w:t>Этап 2.</w:t>
      </w:r>
      <w:r>
        <w:rPr>
          <w:b/>
          <w:bCs/>
          <w:sz w:val="28"/>
        </w:rPr>
        <w:t xml:space="preserve"> «Ворота» </w:t>
      </w:r>
      <w:r>
        <w:rPr>
          <w:bCs/>
          <w:sz w:val="28"/>
        </w:rPr>
        <w:t>задача участника проехать и не сбить стойки или незакреплённую перекладину между ними.</w:t>
      </w:r>
    </w:p>
    <w:p w:rsidR="00976BF6" w:rsidRDefault="00976BF6" w:rsidP="00976BF6">
      <w:pPr>
        <w:pStyle w:val="a3"/>
        <w:spacing w:before="0" w:beforeAutospacing="0" w:after="0" w:afterAutospacing="0"/>
        <w:rPr>
          <w:bCs/>
          <w:sz w:val="28"/>
        </w:rPr>
      </w:pPr>
    </w:p>
    <w:p w:rsidR="00B34A5F" w:rsidRDefault="00B34A5F" w:rsidP="00976BF6">
      <w:pPr>
        <w:pStyle w:val="a3"/>
        <w:spacing w:before="0" w:beforeAutospacing="0" w:after="0" w:afterAutospacing="0"/>
        <w:rPr>
          <w:bCs/>
          <w:sz w:val="28"/>
        </w:rPr>
      </w:pPr>
      <w:r>
        <w:rPr>
          <w:bCs/>
          <w:noProof/>
          <w:sz w:val="28"/>
        </w:rPr>
        <w:pict>
          <v:shape id="_x0000_s1029" type="#_x0000_t32" style="position:absolute;margin-left:249.15pt;margin-top:14.5pt;width:.05pt;height:142.6pt;z-index:251654144" o:connectortype="straight" strokecolor="red" strokeweight="2.25pt"/>
        </w:pict>
      </w:r>
      <w:r>
        <w:rPr>
          <w:bCs/>
          <w:noProof/>
          <w:sz w:val="28"/>
        </w:rPr>
        <w:pict>
          <v:shape id="_x0000_s1030" type="#_x0000_t32" style="position:absolute;margin-left:123.9pt;margin-top:14.5pt;width:.05pt;height:142.6pt;z-index:251655168" o:connectortype="straight" strokecolor="red" strokeweight="2.25pt"/>
        </w:pict>
      </w:r>
    </w:p>
    <w:p w:rsidR="00B34A5F" w:rsidRDefault="00B34A5F" w:rsidP="00976BF6">
      <w:pPr>
        <w:pStyle w:val="a3"/>
        <w:spacing w:before="0" w:beforeAutospacing="0" w:after="0" w:afterAutospacing="0"/>
        <w:rPr>
          <w:bCs/>
          <w:sz w:val="28"/>
        </w:rPr>
      </w:pPr>
    </w:p>
    <w:p w:rsidR="00B34A5F" w:rsidRDefault="00B34A5F" w:rsidP="00976BF6">
      <w:pPr>
        <w:pStyle w:val="a3"/>
        <w:spacing w:before="0" w:beforeAutospacing="0" w:after="0" w:afterAutospacing="0"/>
        <w:rPr>
          <w:bCs/>
          <w:sz w:val="28"/>
        </w:rPr>
      </w:pPr>
      <w:r>
        <w:rPr>
          <w:bCs/>
          <w:noProof/>
          <w:sz w:val="28"/>
        </w:rPr>
        <w:pict>
          <v:shape id="_x0000_s1031" type="#_x0000_t32" style="position:absolute;margin-left:95.4pt;margin-top:15.35pt;width:192.75pt;height:.05pt;flip:x;z-index:251656192" o:connectortype="straight" strokecolor="#00b050" strokeweight="1.5pt"/>
        </w:pict>
      </w:r>
    </w:p>
    <w:p w:rsidR="00B34A5F" w:rsidRDefault="00B34A5F" w:rsidP="00976BF6">
      <w:pPr>
        <w:pStyle w:val="a3"/>
        <w:spacing w:before="0" w:beforeAutospacing="0" w:after="0" w:afterAutospacing="0"/>
        <w:rPr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Cs/>
          <w:sz w:val="28"/>
        </w:rPr>
      </w:pPr>
    </w:p>
    <w:p w:rsidR="00976BF6" w:rsidRPr="001A6A83" w:rsidRDefault="00976BF6" w:rsidP="00976BF6">
      <w:pPr>
        <w:pStyle w:val="a3"/>
        <w:spacing w:before="0" w:beforeAutospacing="0" w:after="0" w:afterAutospacing="0"/>
        <w:rPr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B34A5F" w:rsidRDefault="00B34A5F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B34A5F" w:rsidRDefault="00B34A5F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Cs/>
          <w:sz w:val="28"/>
        </w:rPr>
      </w:pPr>
      <w:r w:rsidRPr="00B05D5D">
        <w:rPr>
          <w:b/>
          <w:bCs/>
          <w:sz w:val="28"/>
        </w:rPr>
        <w:lastRenderedPageBreak/>
        <w:t>Этап 2.</w:t>
      </w:r>
      <w:r>
        <w:rPr>
          <w:b/>
          <w:bCs/>
          <w:sz w:val="28"/>
        </w:rPr>
        <w:t xml:space="preserve"> «Перенос предмета» </w:t>
      </w:r>
      <w:r>
        <w:rPr>
          <w:bCs/>
          <w:sz w:val="28"/>
        </w:rPr>
        <w:t xml:space="preserve">задача участника </w:t>
      </w:r>
      <w:proofErr w:type="gramStart"/>
      <w:r>
        <w:rPr>
          <w:bCs/>
          <w:sz w:val="28"/>
        </w:rPr>
        <w:t>проехать</w:t>
      </w:r>
      <w:proofErr w:type="gramEnd"/>
      <w:r>
        <w:rPr>
          <w:bCs/>
          <w:sz w:val="28"/>
        </w:rPr>
        <w:t xml:space="preserve"> перенеся предмет от исходной до целевой опоры. На целевой опоре установить предмет так, чтобы он не упал.</w:t>
      </w:r>
    </w:p>
    <w:p w:rsidR="00976BF6" w:rsidRDefault="00976BF6" w:rsidP="00976BF6">
      <w:pPr>
        <w:pStyle w:val="a3"/>
        <w:spacing w:before="0" w:beforeAutospacing="0" w:after="0" w:afterAutospacing="0"/>
        <w:rPr>
          <w:bCs/>
          <w:sz w:val="28"/>
        </w:rPr>
      </w:pPr>
    </w:p>
    <w:p w:rsidR="00976BF6" w:rsidRDefault="00133CCD" w:rsidP="00976BF6">
      <w:pPr>
        <w:pStyle w:val="a3"/>
        <w:spacing w:before="0" w:beforeAutospacing="0" w:after="0" w:afterAutospacing="0"/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 id="_x0000_s1037" type="#_x0000_t32" style="position:absolute;margin-left:41.4pt;margin-top:10.65pt;width:255pt;height:14.4pt;flip:y;z-index:251638784" o:connectortype="straight" strokecolor="#ffc000" strokeweight="1.5pt">
            <v:stroke dashstyle="longDashDot" endarrow="block"/>
          </v:shape>
        </w:pict>
      </w:r>
    </w:p>
    <w:p w:rsidR="00976BF6" w:rsidRDefault="00B34A5F" w:rsidP="00976BF6">
      <w:pPr>
        <w:pStyle w:val="a3"/>
        <w:spacing w:before="0" w:beforeAutospacing="0" w:after="0" w:afterAutospacing="0"/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6" type="#_x0000_t96" style="position:absolute;margin-left:25.6pt;margin-top:.55pt;width:15.8pt;height:17.25pt;z-index:251640832" adj="15510" fillcolor="red"/>
        </w:pict>
      </w:r>
      <w:r w:rsidR="00133CCD">
        <w:rPr>
          <w:b/>
          <w:bCs/>
          <w:noProof/>
          <w:sz w:val="28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4" type="#_x0000_t16" style="position:absolute;margin-left:288.15pt;margin-top:1.45pt;width:44.25pt;height:12pt;z-index:251639808" strokecolor="#00b050"/>
        </w:pict>
      </w:r>
      <w:r w:rsidR="00133CCD">
        <w:rPr>
          <w:b/>
          <w:bCs/>
          <w:noProof/>
          <w:sz w:val="28"/>
        </w:rPr>
        <w:pict>
          <v:shape id="_x0000_s1033" type="#_x0000_t32" style="position:absolute;margin-left:308.7pt;margin-top:8.95pt;width:0;height:55.5pt;z-index:251658240" o:connectortype="straight" strokecolor="#00b050" strokeweight="2.25pt"/>
        </w:pict>
      </w:r>
    </w:p>
    <w:p w:rsidR="00976BF6" w:rsidRDefault="00133CCD" w:rsidP="00976BF6">
      <w:pPr>
        <w:pStyle w:val="a3"/>
        <w:spacing w:before="0" w:beforeAutospacing="0" w:after="0" w:afterAutospacing="0"/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 id="_x0000_s1035" type="#_x0000_t16" style="position:absolute;margin-left:14.7pt;margin-top:1.7pt;width:44.25pt;height:12pt;z-index:251641856" strokecolor="#00b050"/>
        </w:pict>
      </w:r>
      <w:r>
        <w:rPr>
          <w:b/>
          <w:bCs/>
          <w:noProof/>
          <w:sz w:val="28"/>
        </w:rPr>
        <w:pict>
          <v:shape id="_x0000_s1032" type="#_x0000_t32" style="position:absolute;margin-left:35.4pt;margin-top:5.6pt;width:.05pt;height:55.5pt;z-index:251657216" o:connectortype="straight" strokecolor="#00b050" strokeweight="2.25pt"/>
        </w:pict>
      </w: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B34A5F" w:rsidRDefault="00B34A5F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B34A5F" w:rsidRDefault="00B34A5F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B34A5F" w:rsidRDefault="00B34A5F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B34A5F" w:rsidRDefault="00B34A5F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B34A5F" w:rsidRDefault="00B34A5F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B34A5F" w:rsidRDefault="00B34A5F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Cs/>
          <w:sz w:val="28"/>
        </w:rPr>
      </w:pPr>
      <w:r w:rsidRPr="00B05D5D">
        <w:rPr>
          <w:b/>
          <w:bCs/>
          <w:sz w:val="28"/>
        </w:rPr>
        <w:t xml:space="preserve">Этап </w:t>
      </w:r>
      <w:r>
        <w:rPr>
          <w:b/>
          <w:bCs/>
          <w:sz w:val="28"/>
        </w:rPr>
        <w:t>3</w:t>
      </w:r>
      <w:r w:rsidRPr="00B05D5D">
        <w:rPr>
          <w:b/>
          <w:bCs/>
          <w:sz w:val="28"/>
        </w:rPr>
        <w:t>.</w:t>
      </w:r>
      <w:r>
        <w:rPr>
          <w:b/>
          <w:bCs/>
          <w:sz w:val="28"/>
        </w:rPr>
        <w:t xml:space="preserve"> «Коридор» </w:t>
      </w:r>
      <w:r>
        <w:rPr>
          <w:bCs/>
          <w:sz w:val="28"/>
        </w:rPr>
        <w:t>задача участника проехать точно по коридору</w:t>
      </w:r>
    </w:p>
    <w:p w:rsidR="00976BF6" w:rsidRDefault="00133CCD" w:rsidP="00976BF6">
      <w:pPr>
        <w:pStyle w:val="a3"/>
        <w:spacing w:before="0" w:beforeAutospacing="0" w:after="0" w:afterAutospacing="0"/>
        <w:rPr>
          <w:bCs/>
          <w:sz w:val="28"/>
        </w:rPr>
      </w:pPr>
      <w:r w:rsidRPr="00133CCD">
        <w:rPr>
          <w:b/>
          <w:bCs/>
          <w:noProof/>
          <w:sz w:val="28"/>
        </w:rPr>
        <w:pict>
          <v:shape id="_x0000_s1045" type="#_x0000_t32" style="position:absolute;margin-left:179.4pt;margin-top:2.75pt;width:.05pt;height:55.5pt;z-index:251642880" o:connectortype="straight" strokecolor="red" strokeweight="2.25pt"/>
        </w:pict>
      </w:r>
    </w:p>
    <w:p w:rsidR="00976BF6" w:rsidRDefault="00133CCD" w:rsidP="00976BF6">
      <w:pPr>
        <w:pStyle w:val="a3"/>
        <w:spacing w:before="0" w:beforeAutospacing="0" w:after="0" w:afterAutospacing="0"/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 id="_x0000_s1041" type="#_x0000_t32" style="position:absolute;margin-left:135.6pt;margin-top:9.15pt;width:.05pt;height:55.5pt;z-index:251643904" o:connectortype="straight" strokecolor="red" strokeweight="2.25pt"/>
        </w:pict>
      </w:r>
    </w:p>
    <w:p w:rsidR="00976BF6" w:rsidRDefault="00133CCD" w:rsidP="00976BF6">
      <w:pPr>
        <w:pStyle w:val="a3"/>
        <w:spacing w:before="0" w:beforeAutospacing="0" w:after="0" w:afterAutospacing="0"/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 id="_x0000_s1038" type="#_x0000_t32" style="position:absolute;margin-left:66.2pt;margin-top:9.15pt;width:146.2pt;height:75.8pt;flip:x;z-index:251644928" o:connectortype="straight"/>
        </w:pict>
      </w:r>
      <w:r>
        <w:rPr>
          <w:b/>
          <w:bCs/>
          <w:noProof/>
          <w:sz w:val="28"/>
        </w:rPr>
        <w:pict>
          <v:shape id="_x0000_s1044" type="#_x0000_t32" style="position:absolute;margin-left:249.1pt;margin-top:.55pt;width:.05pt;height:55.5pt;z-index:251645952" o:connectortype="straight" strokecolor="red" strokeweight="2.25pt"/>
        </w:pict>
      </w:r>
    </w:p>
    <w:p w:rsidR="00976BF6" w:rsidRDefault="00133CCD" w:rsidP="00976BF6">
      <w:pPr>
        <w:pStyle w:val="a3"/>
        <w:spacing w:before="0" w:beforeAutospacing="0" w:after="0" w:afterAutospacing="0"/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 id="_x0000_s1040" type="#_x0000_t32" style="position:absolute;margin-left:86.95pt;margin-top:3.95pt;width:.05pt;height:55.5pt;z-index:251646976" o:connectortype="straight" strokecolor="red" strokeweight="2.25pt"/>
        </w:pict>
      </w:r>
      <w:r>
        <w:rPr>
          <w:b/>
          <w:bCs/>
          <w:noProof/>
          <w:sz w:val="28"/>
        </w:rPr>
        <w:pict>
          <v:shape id="_x0000_s1043" type="#_x0000_t32" style="position:absolute;margin-left:203.35pt;margin-top:9.95pt;width:.05pt;height:55.5pt;z-index:251648000" o:connectortype="straight" strokecolor="red" strokeweight="2.25pt"/>
        </w:pict>
      </w:r>
      <w:r>
        <w:rPr>
          <w:b/>
          <w:bCs/>
          <w:noProof/>
          <w:sz w:val="28"/>
        </w:rPr>
        <w:pict>
          <v:shape id="_x0000_s1039" type="#_x0000_t32" style="position:absolute;margin-left:147.2pt;margin-top:9.95pt;width:146.2pt;height:87.8pt;flip:x;z-index:251649024" o:connectortype="straight"/>
        </w:pict>
      </w: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133CCD" w:rsidP="00976BF6">
      <w:pPr>
        <w:pStyle w:val="a3"/>
        <w:spacing w:before="0" w:beforeAutospacing="0" w:after="0" w:afterAutospacing="0"/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 id="_x0000_s1042" type="#_x0000_t32" style="position:absolute;margin-left:159.9pt;margin-top:.25pt;width:.05pt;height:55.5pt;z-index:251650048" o:connectortype="straight" strokecolor="red" strokeweight="2.25pt"/>
        </w:pict>
      </w: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B34A5F" w:rsidRDefault="00B34A5F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B34A5F" w:rsidRDefault="00B34A5F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Pr="00B05D5D" w:rsidRDefault="00976BF6" w:rsidP="00976BF6">
      <w:pPr>
        <w:pStyle w:val="a3"/>
        <w:spacing w:before="0" w:beforeAutospacing="0" w:after="0" w:afterAutospacing="0"/>
        <w:rPr>
          <w:sz w:val="28"/>
        </w:rPr>
      </w:pPr>
      <w:r w:rsidRPr="00B05D5D">
        <w:rPr>
          <w:b/>
          <w:bCs/>
          <w:sz w:val="28"/>
        </w:rPr>
        <w:t xml:space="preserve">Этап </w:t>
      </w:r>
      <w:r>
        <w:rPr>
          <w:b/>
          <w:bCs/>
          <w:sz w:val="28"/>
        </w:rPr>
        <w:t>4</w:t>
      </w:r>
      <w:r w:rsidRPr="00B05D5D">
        <w:rPr>
          <w:b/>
          <w:bCs/>
          <w:sz w:val="28"/>
        </w:rPr>
        <w:t>.</w:t>
      </w:r>
      <w:r>
        <w:rPr>
          <w:b/>
          <w:bCs/>
          <w:sz w:val="28"/>
        </w:rPr>
        <w:t xml:space="preserve"> «Круг» </w:t>
      </w:r>
      <w:r>
        <w:rPr>
          <w:bCs/>
          <w:sz w:val="28"/>
        </w:rPr>
        <w:t xml:space="preserve">задача участника </w:t>
      </w:r>
      <w:r w:rsidRPr="00B05D5D">
        <w:rPr>
          <w:sz w:val="28"/>
        </w:rPr>
        <w:t>въе</w:t>
      </w:r>
      <w:r>
        <w:rPr>
          <w:sz w:val="28"/>
        </w:rPr>
        <w:t>х</w:t>
      </w:r>
      <w:r w:rsidRPr="00B05D5D">
        <w:rPr>
          <w:sz w:val="28"/>
        </w:rPr>
        <w:t>ат</w:t>
      </w:r>
      <w:r>
        <w:rPr>
          <w:sz w:val="28"/>
        </w:rPr>
        <w:t>ь</w:t>
      </w:r>
      <w:r w:rsidRPr="00B05D5D">
        <w:rPr>
          <w:sz w:val="28"/>
        </w:rPr>
        <w:t xml:space="preserve"> через разрыв, разв</w:t>
      </w:r>
      <w:r>
        <w:rPr>
          <w:sz w:val="28"/>
        </w:rPr>
        <w:t>е</w:t>
      </w:r>
      <w:r w:rsidRPr="00B05D5D">
        <w:rPr>
          <w:sz w:val="28"/>
        </w:rPr>
        <w:t>р</w:t>
      </w:r>
      <w:r>
        <w:rPr>
          <w:sz w:val="28"/>
        </w:rPr>
        <w:t>ну</w:t>
      </w:r>
      <w:r w:rsidRPr="00B05D5D">
        <w:rPr>
          <w:sz w:val="28"/>
        </w:rPr>
        <w:t>т</w:t>
      </w:r>
      <w:r>
        <w:rPr>
          <w:sz w:val="28"/>
        </w:rPr>
        <w:t>ь</w:t>
      </w:r>
      <w:r w:rsidRPr="00B05D5D">
        <w:rPr>
          <w:sz w:val="28"/>
        </w:rPr>
        <w:t>ся внутри</w:t>
      </w:r>
      <w:r>
        <w:rPr>
          <w:sz w:val="28"/>
        </w:rPr>
        <w:t xml:space="preserve"> «круга»</w:t>
      </w:r>
      <w:r w:rsidRPr="00B05D5D">
        <w:rPr>
          <w:sz w:val="28"/>
        </w:rPr>
        <w:t xml:space="preserve"> и вые</w:t>
      </w:r>
      <w:r>
        <w:rPr>
          <w:sz w:val="28"/>
        </w:rPr>
        <w:t>х</w:t>
      </w:r>
      <w:r w:rsidRPr="00B05D5D">
        <w:rPr>
          <w:sz w:val="28"/>
        </w:rPr>
        <w:t>ат</w:t>
      </w:r>
      <w:r>
        <w:rPr>
          <w:sz w:val="28"/>
        </w:rPr>
        <w:t>ь</w:t>
      </w:r>
      <w:r w:rsidRPr="00B05D5D">
        <w:rPr>
          <w:sz w:val="28"/>
        </w:rPr>
        <w:t xml:space="preserve"> через разрыв обратно, не сбивая ограничителей и не пересекая разметку</w:t>
      </w:r>
    </w:p>
    <w:p w:rsidR="00976BF6" w:rsidRDefault="00133CCD" w:rsidP="00976BF6">
      <w:pPr>
        <w:pStyle w:val="a3"/>
        <w:spacing w:before="0" w:beforeAutospacing="0" w:after="0" w:afterAutospacing="0"/>
        <w:rPr>
          <w:bCs/>
          <w:sz w:val="28"/>
        </w:rPr>
      </w:pPr>
      <w:r w:rsidRPr="00133CCD">
        <w:rPr>
          <w:b/>
          <w:bCs/>
          <w:noProof/>
          <w:sz w:val="28"/>
        </w:rPr>
        <w:pict>
          <v:shape id="_x0000_s1047" type="#_x0000_t32" style="position:absolute;margin-left:244.6pt;margin-top:2.5pt;width:.05pt;height:43.2pt;z-index:251660288" o:connectortype="straight" strokecolor="red" strokeweight="2.25pt"/>
        </w:pict>
      </w:r>
    </w:p>
    <w:p w:rsidR="00976BF6" w:rsidRDefault="00133CCD" w:rsidP="00976BF6">
      <w:pPr>
        <w:pStyle w:val="a3"/>
        <w:spacing w:before="0" w:beforeAutospacing="0" w:after="0" w:afterAutospacing="0"/>
        <w:rPr>
          <w:bCs/>
          <w:sz w:val="28"/>
        </w:rPr>
      </w:pPr>
      <w:r w:rsidRPr="00133CCD">
        <w:rPr>
          <w:noProof/>
        </w:rPr>
        <w:pict>
          <v:shape id="_x0000_s1049" type="#_x0000_t32" style="position:absolute;margin-left:380.4pt;margin-top:.6pt;width:.05pt;height:55.5pt;z-index:251662336" o:connectortype="straight" strokecolor="red" strokeweight="2.25pt"/>
        </w:pict>
      </w:r>
    </w:p>
    <w:p w:rsidR="00976BF6" w:rsidRDefault="00133CCD" w:rsidP="00976BF6">
      <w:pPr>
        <w:pStyle w:val="a3"/>
        <w:spacing w:before="0" w:beforeAutospacing="0" w:after="0" w:afterAutospacing="0"/>
        <w:rPr>
          <w:bCs/>
          <w:sz w:val="28"/>
        </w:rPr>
      </w:pPr>
      <w:r w:rsidRPr="00133CCD">
        <w:rPr>
          <w:b/>
          <w:bCs/>
          <w:noProof/>
          <w:sz w:val="28"/>
        </w:rPr>
        <w:pict>
          <v:shapetype id="_x0000_t99" coordsize="21600,21600" o:spt="99" adj="-11796480,,5400" path="al10800,10800@8@8@4@6,10800,10800,10800,10800@9@7l@30@31@17@18@24@25@15@16@32@33xe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custom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type>
          <v:shape id="_x0000_s1051" type="#_x0000_t99" style="position:absolute;margin-left:188.5pt;margin-top:-75.65pt;width:135.1pt;height:298.85pt;rotation:5637916fd;z-index:-251652096" adj="3720407,1266331,9858"/>
        </w:pict>
      </w:r>
    </w:p>
    <w:p w:rsidR="00976BF6" w:rsidRDefault="00133CCD" w:rsidP="00976BF6">
      <w:pPr>
        <w:pStyle w:val="a3"/>
        <w:spacing w:before="0" w:beforeAutospacing="0" w:after="0" w:afterAutospacing="0"/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 id="_x0000_s1046" type="#_x0000_t32" style="position:absolute;margin-left:117.15pt;margin-top:1.15pt;width:.05pt;height:55.5pt;z-index:251659264" o:connectortype="straight" strokecolor="red" strokeweight="2.25pt"/>
        </w:pict>
      </w: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133CCD" w:rsidP="00976BF6">
      <w:pPr>
        <w:pStyle w:val="a3"/>
        <w:spacing w:before="0" w:beforeAutospacing="0" w:after="0" w:afterAutospacing="0"/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 id="_x0000_s1048" type="#_x0000_t32" style="position:absolute;margin-left:362.4pt;margin-top:10.35pt;width:.05pt;height:55.5pt;z-index:251661312" o:connectortype="straight" strokecolor="red" strokeweight="2.25pt"/>
        </w:pict>
      </w: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133CCD" w:rsidP="00976BF6">
      <w:pPr>
        <w:pStyle w:val="a3"/>
        <w:spacing w:before="0" w:beforeAutospacing="0" w:after="0" w:afterAutospacing="0"/>
        <w:rPr>
          <w:b/>
          <w:bCs/>
          <w:sz w:val="28"/>
        </w:rPr>
      </w:pPr>
      <w:r w:rsidRPr="00133CCD">
        <w:rPr>
          <w:noProof/>
        </w:rPr>
        <w:pict>
          <v:shape id="_x0000_s1050" type="#_x0000_t32" style="position:absolute;margin-left:269.35pt;margin-top:3.15pt;width:.05pt;height:55.5pt;z-index:251663360" o:connectortype="straight" strokecolor="red" strokeweight="2.25pt"/>
        </w:pict>
      </w: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sz w:val="28"/>
        </w:rPr>
      </w:pPr>
      <w:r w:rsidRPr="00B05D5D">
        <w:rPr>
          <w:b/>
          <w:bCs/>
          <w:sz w:val="28"/>
        </w:rPr>
        <w:lastRenderedPageBreak/>
        <w:t xml:space="preserve">Этап </w:t>
      </w:r>
      <w:r>
        <w:rPr>
          <w:b/>
          <w:bCs/>
          <w:sz w:val="28"/>
        </w:rPr>
        <w:t>5</w:t>
      </w:r>
      <w:r w:rsidRPr="00B05D5D">
        <w:rPr>
          <w:b/>
          <w:bCs/>
          <w:sz w:val="28"/>
        </w:rPr>
        <w:t xml:space="preserve">. </w:t>
      </w:r>
      <w:r>
        <w:rPr>
          <w:b/>
          <w:bCs/>
          <w:sz w:val="28"/>
        </w:rPr>
        <w:t>«</w:t>
      </w:r>
      <w:r w:rsidRPr="00B05D5D">
        <w:rPr>
          <w:b/>
          <w:bCs/>
          <w:sz w:val="28"/>
        </w:rPr>
        <w:t>Змейка</w:t>
      </w:r>
      <w:r>
        <w:rPr>
          <w:b/>
          <w:bCs/>
          <w:sz w:val="28"/>
        </w:rPr>
        <w:t xml:space="preserve">» </w:t>
      </w:r>
      <w:r>
        <w:rPr>
          <w:sz w:val="28"/>
        </w:rPr>
        <w:t>задача у</w:t>
      </w:r>
      <w:r w:rsidRPr="00B05D5D">
        <w:rPr>
          <w:sz w:val="28"/>
        </w:rPr>
        <w:t>частник</w:t>
      </w:r>
      <w:r>
        <w:rPr>
          <w:sz w:val="28"/>
        </w:rPr>
        <w:t xml:space="preserve">а </w:t>
      </w:r>
      <w:r w:rsidRPr="00B05D5D">
        <w:rPr>
          <w:sz w:val="28"/>
        </w:rPr>
        <w:t>последовательно прое</w:t>
      </w:r>
      <w:r>
        <w:rPr>
          <w:sz w:val="28"/>
        </w:rPr>
        <w:t>ха</w:t>
      </w:r>
      <w:r w:rsidRPr="00B05D5D">
        <w:rPr>
          <w:sz w:val="28"/>
        </w:rPr>
        <w:t>т</w:t>
      </w:r>
      <w:r>
        <w:rPr>
          <w:sz w:val="28"/>
        </w:rPr>
        <w:t>ь</w:t>
      </w:r>
      <w:r w:rsidRPr="00B05D5D">
        <w:rPr>
          <w:sz w:val="28"/>
        </w:rPr>
        <w:t xml:space="preserve"> все проезды, между стойками не сдвигая, не сбивая их и не пересекая ограничительную разметку</w:t>
      </w:r>
    </w:p>
    <w:p w:rsidR="00976BF6" w:rsidRDefault="00976BF6" w:rsidP="00976BF6">
      <w:pPr>
        <w:pStyle w:val="a3"/>
        <w:spacing w:before="0" w:beforeAutospacing="0" w:after="0" w:afterAutospacing="0"/>
        <w:rPr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sz w:val="28"/>
        </w:rPr>
      </w:pPr>
    </w:p>
    <w:p w:rsidR="00976BF6" w:rsidRDefault="00133CCD" w:rsidP="00976BF6">
      <w:pPr>
        <w:pStyle w:val="a3"/>
        <w:spacing w:before="0" w:beforeAutospacing="0" w:after="0" w:afterAutospacing="0"/>
        <w:rPr>
          <w:sz w:val="28"/>
        </w:rPr>
      </w:pPr>
      <w:r>
        <w:rPr>
          <w:noProof/>
          <w:sz w:val="28"/>
        </w:rPr>
        <w:pict>
          <v:shape id="_x0000_s1052" type="#_x0000_t32" style="position:absolute;margin-left:123.95pt;margin-top:12.35pt;width:125.2pt;height:118.85pt;flip:x;z-index:251665408" o:connectortype="straight" strokeweight="1.5pt"/>
        </w:pict>
      </w:r>
      <w:r>
        <w:rPr>
          <w:noProof/>
          <w:sz w:val="28"/>
        </w:rPr>
        <w:pict>
          <v:shape id="_x0000_s1055" type="#_x0000_t32" style="position:absolute;margin-left:233.4pt;margin-top:12.35pt;width:0;height:68.25pt;z-index:251668480" o:connectortype="straight" strokecolor="red" strokeweight="2.25pt"/>
        </w:pict>
      </w:r>
    </w:p>
    <w:p w:rsidR="00976BF6" w:rsidRDefault="00133CCD" w:rsidP="00976BF6">
      <w:pPr>
        <w:pStyle w:val="a3"/>
        <w:spacing w:before="0" w:beforeAutospacing="0" w:after="0" w:afterAutospacing="0"/>
        <w:rPr>
          <w:sz w:val="28"/>
        </w:rPr>
      </w:pPr>
      <w:r w:rsidRPr="00133CCD">
        <w:rPr>
          <w:noProof/>
        </w:rPr>
        <w:pict>
          <v:shape id="_x0000_s1056" type="#_x0000_t32" style="position:absolute;margin-left:196.6pt;margin-top:9.3pt;width:.05pt;height:84.75pt;z-index:251669504" o:connectortype="straight" strokecolor="red" strokeweight="2.25pt"/>
        </w:pict>
      </w:r>
    </w:p>
    <w:p w:rsidR="00976BF6" w:rsidRDefault="00133CCD" w:rsidP="00976BF6">
      <w:pPr>
        <w:pStyle w:val="a3"/>
        <w:spacing w:before="0" w:beforeAutospacing="0" w:after="0" w:afterAutospacing="0"/>
        <w:rPr>
          <w:sz w:val="28"/>
        </w:rPr>
      </w:pPr>
      <w:r>
        <w:rPr>
          <w:noProof/>
          <w:sz w:val="28"/>
        </w:rPr>
        <w:pict>
          <v:shape id="_x0000_s1053" type="#_x0000_t32" style="position:absolute;margin-left:179.4pt;margin-top:4.45pt;width:125.25pt;height:129.45pt;flip:x;z-index:251666432" o:connectortype="straight" strokeweight="1.5pt"/>
        </w:pict>
      </w:r>
    </w:p>
    <w:p w:rsidR="00976BF6" w:rsidRDefault="00133CCD" w:rsidP="00976BF6">
      <w:pPr>
        <w:pStyle w:val="a3"/>
        <w:spacing w:before="0" w:beforeAutospacing="0" w:after="0" w:afterAutospacing="0"/>
        <w:rPr>
          <w:sz w:val="28"/>
        </w:rPr>
      </w:pPr>
      <w:r>
        <w:rPr>
          <w:noProof/>
          <w:sz w:val="28"/>
        </w:rPr>
        <w:pict>
          <v:shape id="_x0000_s1054" type="#_x0000_t32" style="position:absolute;margin-left:149.4pt;margin-top:10.15pt;width:.05pt;height:84.75pt;z-index:251667456" o:connectortype="straight" strokecolor="red" strokeweight="2.25pt"/>
        </w:pict>
      </w:r>
    </w:p>
    <w:p w:rsidR="00976BF6" w:rsidRDefault="00976BF6" w:rsidP="00976BF6">
      <w:pPr>
        <w:pStyle w:val="a3"/>
        <w:spacing w:before="0" w:beforeAutospacing="0" w:after="0" w:afterAutospacing="0"/>
        <w:rPr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sz w:val="28"/>
        </w:rPr>
      </w:pPr>
    </w:p>
    <w:p w:rsidR="00976BF6" w:rsidRPr="00B05D5D" w:rsidRDefault="00976BF6" w:rsidP="00976BF6">
      <w:pPr>
        <w:pStyle w:val="a3"/>
        <w:spacing w:before="0" w:beforeAutospacing="0" w:after="0" w:afterAutospacing="0"/>
        <w:rPr>
          <w:sz w:val="28"/>
        </w:rPr>
      </w:pPr>
    </w:p>
    <w:p w:rsidR="00976BF6" w:rsidRPr="00B05D5D" w:rsidRDefault="00976BF6" w:rsidP="00976BF6">
      <w:pPr>
        <w:pStyle w:val="a3"/>
        <w:spacing w:before="0" w:beforeAutospacing="0" w:after="0" w:afterAutospacing="0"/>
        <w:rPr>
          <w:sz w:val="28"/>
        </w:rPr>
      </w:pPr>
      <w:r w:rsidRPr="00B05D5D">
        <w:rPr>
          <w:sz w:val="28"/>
        </w:rPr>
        <w:t> </w:t>
      </w: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sz w:val="28"/>
        </w:rPr>
      </w:pPr>
      <w:r w:rsidRPr="00B05D5D">
        <w:rPr>
          <w:b/>
          <w:bCs/>
          <w:sz w:val="28"/>
        </w:rPr>
        <w:t xml:space="preserve">Этап </w:t>
      </w:r>
      <w:r>
        <w:rPr>
          <w:b/>
          <w:bCs/>
          <w:sz w:val="28"/>
        </w:rPr>
        <w:t>6. «</w:t>
      </w:r>
      <w:proofErr w:type="spellStart"/>
      <w:proofErr w:type="gramStart"/>
      <w:r w:rsidRPr="00B05D5D">
        <w:rPr>
          <w:b/>
          <w:bCs/>
          <w:sz w:val="28"/>
        </w:rPr>
        <w:t>Стоп-линия</w:t>
      </w:r>
      <w:proofErr w:type="spellEnd"/>
      <w:proofErr w:type="gramEnd"/>
      <w:r>
        <w:rPr>
          <w:b/>
          <w:bCs/>
          <w:sz w:val="28"/>
        </w:rPr>
        <w:t xml:space="preserve">» </w:t>
      </w:r>
      <w:r w:rsidRPr="00551D71">
        <w:rPr>
          <w:bCs/>
          <w:sz w:val="28"/>
        </w:rPr>
        <w:t>задача</w:t>
      </w:r>
      <w:r>
        <w:rPr>
          <w:b/>
          <w:bCs/>
          <w:sz w:val="28"/>
        </w:rPr>
        <w:t xml:space="preserve"> </w:t>
      </w:r>
      <w:r>
        <w:rPr>
          <w:sz w:val="28"/>
        </w:rPr>
        <w:t>у</w:t>
      </w:r>
      <w:r w:rsidRPr="00B05D5D">
        <w:rPr>
          <w:sz w:val="28"/>
        </w:rPr>
        <w:t>частник</w:t>
      </w:r>
      <w:r>
        <w:rPr>
          <w:sz w:val="28"/>
        </w:rPr>
        <w:t xml:space="preserve">а </w:t>
      </w:r>
      <w:r w:rsidRPr="00B05D5D">
        <w:rPr>
          <w:sz w:val="28"/>
        </w:rPr>
        <w:t xml:space="preserve"> необходимо въехать в фигуру и остановить велосипед так, чтобы переднее колесо имело контакт с полосой (проекция оси колеса должна находиться над полосой). Допускается касание земли ногой в пределах фигуры, после остановки велосипеда. </w:t>
      </w:r>
    </w:p>
    <w:p w:rsidR="00976BF6" w:rsidRDefault="00133CCD" w:rsidP="00976BF6">
      <w:pPr>
        <w:pStyle w:val="a3"/>
        <w:spacing w:before="0" w:beforeAutospacing="0" w:after="0" w:afterAutospacing="0"/>
        <w:rPr>
          <w:sz w:val="28"/>
        </w:rPr>
      </w:pPr>
      <w:r>
        <w:rPr>
          <w:noProof/>
          <w:sz w:val="28"/>
        </w:rPr>
        <w:pict>
          <v:shape id="_x0000_s1063" type="#_x0000_t32" style="position:absolute;margin-left:148.6pt;margin-top:8.3pt;width:135.05pt;height:100.5pt;z-index:251676672" o:connectortype="straight" strokecolor="red" strokeweight="2.25pt"/>
        </w:pict>
      </w:r>
    </w:p>
    <w:p w:rsidR="00976BF6" w:rsidRDefault="00976BF6" w:rsidP="00976BF6">
      <w:pPr>
        <w:pStyle w:val="a3"/>
        <w:spacing w:before="0" w:beforeAutospacing="0" w:after="0" w:afterAutospacing="0"/>
        <w:rPr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sz w:val="28"/>
        </w:rPr>
      </w:pPr>
    </w:p>
    <w:p w:rsidR="00976BF6" w:rsidRDefault="00133CCD" w:rsidP="00976BF6">
      <w:pPr>
        <w:pStyle w:val="a3"/>
        <w:spacing w:before="0" w:beforeAutospacing="0" w:after="0" w:afterAutospacing="0"/>
        <w:rPr>
          <w:sz w:val="28"/>
        </w:rPr>
      </w:pPr>
      <w:r>
        <w:rPr>
          <w:noProof/>
          <w:sz w:val="28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62" type="#_x0000_t23" style="position:absolute;margin-left:129.7pt;margin-top:5.3pt;width:85.65pt;height:24.1pt;rotation:-2731526fd;z-index:251675648" fillcolor="#92cddc [1944]"/>
        </w:pict>
      </w:r>
      <w:r>
        <w:rPr>
          <w:noProof/>
          <w:sz w:val="28"/>
        </w:rPr>
        <w:pict>
          <v:shape id="_x0000_s1061" type="#_x0000_t32" style="position:absolute;margin-left:87.15pt;margin-top:9.15pt;width:124.45pt;height:99.75pt;z-index:251674624" o:connectortype="straight" strokecolor="red" strokeweight="2.25pt"/>
        </w:pict>
      </w:r>
    </w:p>
    <w:p w:rsidR="00976BF6" w:rsidRDefault="00976BF6" w:rsidP="00976BF6">
      <w:pPr>
        <w:pStyle w:val="a3"/>
        <w:spacing w:before="0" w:beforeAutospacing="0" w:after="0" w:afterAutospacing="0"/>
        <w:rPr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sz w:val="28"/>
        </w:rPr>
      </w:pPr>
    </w:p>
    <w:p w:rsidR="00976BF6" w:rsidRDefault="00976BF6" w:rsidP="00976BF6">
      <w:pPr>
        <w:pStyle w:val="a3"/>
        <w:spacing w:before="0" w:beforeAutospacing="0" w:after="0" w:afterAutospacing="0"/>
        <w:rPr>
          <w:sz w:val="28"/>
        </w:rPr>
      </w:pPr>
    </w:p>
    <w:p w:rsidR="00CA30D0" w:rsidRDefault="00CA30D0"/>
    <w:p w:rsidR="003C223C" w:rsidRDefault="003C223C"/>
    <w:sectPr w:rsidR="003C223C" w:rsidSect="003C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BF6"/>
    <w:rsid w:val="00133CCD"/>
    <w:rsid w:val="002B0F3F"/>
    <w:rsid w:val="003C223C"/>
    <w:rsid w:val="007363F9"/>
    <w:rsid w:val="00976BF6"/>
    <w:rsid w:val="00A90A28"/>
    <w:rsid w:val="00B34A5F"/>
    <w:rsid w:val="00C46F4C"/>
    <w:rsid w:val="00CA30D0"/>
    <w:rsid w:val="00F8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4]" strokecolor="red"/>
    </o:shapedefaults>
    <o:shapelayout v:ext="edit">
      <o:idmap v:ext="edit" data="1"/>
      <o:rules v:ext="edit">
        <o:r id="V:Rule31" type="connector" idref="#_x0000_s1028"/>
        <o:r id="V:Rule32" type="connector" idref="#_x0000_s1061"/>
        <o:r id="V:Rule33" type="connector" idref="#_x0000_s1041"/>
        <o:r id="V:Rule34" type="connector" idref="#_x0000_s1029"/>
        <o:r id="V:Rule35" type="connector" idref="#_x0000_s1063"/>
        <o:r id="V:Rule36" type="connector" idref="#_x0000_s1043"/>
        <o:r id="V:Rule37" type="connector" idref="#_x0000_s1048"/>
        <o:r id="V:Rule38" type="connector" idref="#_x0000_s1044"/>
        <o:r id="V:Rule39" type="connector" idref="#_x0000_s1047"/>
        <o:r id="V:Rule40" type="connector" idref="#_x0000_s1059"/>
        <o:r id="V:Rule41" type="connector" idref="#_x0000_s1042"/>
        <o:r id="V:Rule42" type="connector" idref="#_x0000_s1032"/>
        <o:r id="V:Rule43" type="connector" idref="#_x0000_s1037"/>
        <o:r id="V:Rule44" type="connector" idref="#_x0000_s1052"/>
        <o:r id="V:Rule45" type="connector" idref="#_x0000_s1038"/>
        <o:r id="V:Rule46" type="connector" idref="#_x0000_s1046"/>
        <o:r id="V:Rule47" type="connector" idref="#_x0000_s1053"/>
        <o:r id="V:Rule48" type="connector" idref="#_x0000_s1040"/>
        <o:r id="V:Rule49" type="connector" idref="#_x0000_s1049"/>
        <o:r id="V:Rule50" type="connector" idref="#_x0000_s1054"/>
        <o:r id="V:Rule51" type="connector" idref="#_x0000_s1057"/>
        <o:r id="V:Rule52" type="connector" idref="#_x0000_s1050"/>
        <o:r id="V:Rule53" type="connector" idref="#_x0000_s1033"/>
        <o:r id="V:Rule54" type="connector" idref="#_x0000_s1031"/>
        <o:r id="V:Rule55" type="connector" idref="#_x0000_s1045"/>
        <o:r id="V:Rule56" type="connector" idref="#_x0000_s1058"/>
        <o:r id="V:Rule57" type="connector" idref="#_x0000_s1030"/>
        <o:r id="V:Rule58" type="connector" idref="#_x0000_s1056"/>
        <o:r id="V:Rule59" type="connector" idref="#_x0000_s1055"/>
        <o:r id="V:Rule60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6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6B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2018-04-18T10:43:00Z</dcterms:created>
  <dcterms:modified xsi:type="dcterms:W3CDTF">2018-04-20T13:29:00Z</dcterms:modified>
</cp:coreProperties>
</file>