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7B" w:rsidRPr="00D51A7B" w:rsidRDefault="00D51A7B" w:rsidP="00D51A7B">
      <w:pPr>
        <w:tabs>
          <w:tab w:val="num" w:pos="900"/>
          <w:tab w:val="left" w:pos="2980"/>
        </w:tabs>
        <w:ind w:firstLine="810"/>
        <w:jc w:val="center"/>
        <w:rPr>
          <w:noProof/>
          <w:sz w:val="32"/>
          <w:szCs w:val="32"/>
        </w:rPr>
      </w:pPr>
      <w:r w:rsidRPr="00D51A7B">
        <w:rPr>
          <w:noProof/>
          <w:sz w:val="32"/>
          <w:szCs w:val="32"/>
        </w:rPr>
        <w:t>Государственное учреждение образования</w:t>
      </w:r>
    </w:p>
    <w:p w:rsidR="00A13B1D" w:rsidRPr="00D51A7B" w:rsidRDefault="00D51A7B" w:rsidP="00D51A7B">
      <w:pPr>
        <w:tabs>
          <w:tab w:val="num" w:pos="900"/>
          <w:tab w:val="left" w:pos="2980"/>
        </w:tabs>
        <w:ind w:firstLine="810"/>
        <w:jc w:val="center"/>
        <w:rPr>
          <w:noProof/>
          <w:sz w:val="32"/>
          <w:szCs w:val="32"/>
        </w:rPr>
      </w:pPr>
      <w:r w:rsidRPr="00D51A7B">
        <w:rPr>
          <w:noProof/>
          <w:sz w:val="32"/>
          <w:szCs w:val="32"/>
        </w:rPr>
        <w:t>«Центр творчества детей и молодежи г.Свислочь»</w:t>
      </w:r>
    </w:p>
    <w:p w:rsidR="00A13B1D" w:rsidRPr="00D51A7B" w:rsidRDefault="00A13B1D" w:rsidP="00D51A7B">
      <w:pPr>
        <w:tabs>
          <w:tab w:val="num" w:pos="900"/>
          <w:tab w:val="left" w:pos="2980"/>
        </w:tabs>
        <w:ind w:firstLine="810"/>
        <w:jc w:val="center"/>
        <w:rPr>
          <w:sz w:val="32"/>
          <w:szCs w:val="32"/>
        </w:rPr>
      </w:pPr>
    </w:p>
    <w:p w:rsidR="00A13B1D" w:rsidRPr="00D51A7B" w:rsidRDefault="00A13B1D" w:rsidP="00D51A7B">
      <w:pPr>
        <w:tabs>
          <w:tab w:val="num" w:pos="900"/>
          <w:tab w:val="left" w:pos="2980"/>
        </w:tabs>
        <w:ind w:firstLine="810"/>
        <w:jc w:val="center"/>
        <w:rPr>
          <w:sz w:val="32"/>
          <w:szCs w:val="32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D51A7B" w:rsidP="00D51A7B">
      <w:pPr>
        <w:tabs>
          <w:tab w:val="num" w:pos="900"/>
          <w:tab w:val="left" w:pos="3482"/>
        </w:tabs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1A7B" w:rsidRDefault="00D51A7B" w:rsidP="00D51A7B">
      <w:pPr>
        <w:tabs>
          <w:tab w:val="num" w:pos="900"/>
          <w:tab w:val="left" w:pos="2410"/>
        </w:tabs>
        <w:ind w:firstLine="810"/>
        <w:jc w:val="center"/>
        <w:rPr>
          <w:sz w:val="28"/>
          <w:szCs w:val="28"/>
        </w:rPr>
      </w:pPr>
    </w:p>
    <w:p w:rsidR="00A13B1D" w:rsidRPr="00D51A7B" w:rsidRDefault="00D51A7B" w:rsidP="00D51A7B">
      <w:pPr>
        <w:tabs>
          <w:tab w:val="num" w:pos="900"/>
          <w:tab w:val="left" w:pos="1418"/>
        </w:tabs>
        <w:ind w:hanging="142"/>
        <w:jc w:val="center"/>
        <w:rPr>
          <w:sz w:val="44"/>
          <w:szCs w:val="44"/>
        </w:rPr>
      </w:pPr>
      <w:r w:rsidRPr="00D51A7B">
        <w:rPr>
          <w:sz w:val="44"/>
          <w:szCs w:val="44"/>
        </w:rPr>
        <w:t>Мини-проект</w:t>
      </w:r>
      <w:r w:rsidR="00E048FD">
        <w:rPr>
          <w:sz w:val="44"/>
          <w:szCs w:val="44"/>
        </w:rPr>
        <w:t xml:space="preserve"> Школы актива</w:t>
      </w:r>
    </w:p>
    <w:p w:rsidR="00D51A7B" w:rsidRDefault="00D51A7B" w:rsidP="00A13B1D">
      <w:pPr>
        <w:tabs>
          <w:tab w:val="num" w:pos="900"/>
          <w:tab w:val="left" w:pos="2980"/>
        </w:tabs>
        <w:ind w:firstLine="810"/>
        <w:jc w:val="both"/>
        <w:rPr>
          <w:noProof/>
          <w:sz w:val="28"/>
          <w:szCs w:val="28"/>
        </w:rPr>
      </w:pPr>
    </w:p>
    <w:p w:rsidR="00A13B1D" w:rsidRDefault="00D51A7B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3FC4E" wp14:editId="75C2E0AC">
                <wp:simplePos x="0" y="0"/>
                <wp:positionH relativeFrom="column">
                  <wp:posOffset>566420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1A7B" w:rsidRPr="00D51A7B" w:rsidRDefault="00E048FD" w:rsidP="00D51A7B">
                            <w:pPr>
                              <w:tabs>
                                <w:tab w:val="num" w:pos="900"/>
                                <w:tab w:val="left" w:pos="3482"/>
                              </w:tabs>
                              <w:ind w:firstLine="810"/>
                              <w:jc w:val="center"/>
                              <w:rPr>
                                <w:color w:val="ED7D31" w:themeColor="accent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ED7D31" w:themeColor="accent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D51A7B">
                              <w:rPr>
                                <w:color w:val="ED7D31" w:themeColor="accent2"/>
                                <w:sz w:val="72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</w:t>
                            </w:r>
                            <w:r w:rsidR="00D51A7B">
                              <w:rPr>
                                <w:color w:val="ED7D31" w:themeColor="accent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-ЛИДЕРСТВО</w:t>
                            </w:r>
                            <w:r>
                              <w:rPr>
                                <w:color w:val="ED7D31" w:themeColor="accent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3FC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.6pt;margin-top:1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M1EO3jbAAAACAEAAA8AAAAAAAAAAAAA&#10;AAAAkAQAAGRycy9kb3ducmV2LnhtbFBLBQYAAAAABAAEAPMAAACYBQAAAAA=&#10;" filled="f" stroked="f">
                <v:fill o:detectmouseclick="t"/>
                <v:textbox style="mso-fit-shape-to-text:t">
                  <w:txbxContent>
                    <w:p w:rsidR="00D51A7B" w:rsidRPr="00D51A7B" w:rsidRDefault="00E048FD" w:rsidP="00D51A7B">
                      <w:pPr>
                        <w:tabs>
                          <w:tab w:val="num" w:pos="900"/>
                          <w:tab w:val="left" w:pos="3482"/>
                        </w:tabs>
                        <w:ind w:firstLine="810"/>
                        <w:jc w:val="center"/>
                        <w:rPr>
                          <w:color w:val="ED7D31" w:themeColor="accent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ED7D31" w:themeColor="accent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D51A7B">
                        <w:rPr>
                          <w:color w:val="ED7D31" w:themeColor="accent2"/>
                          <w:sz w:val="72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</w:t>
                      </w:r>
                      <w:r w:rsidR="00D51A7B">
                        <w:rPr>
                          <w:color w:val="ED7D31" w:themeColor="accent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-ЛИДЕРСТВО</w:t>
                      </w:r>
                      <w:r>
                        <w:rPr>
                          <w:color w:val="ED7D31" w:themeColor="accent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D51A7B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  <w:r w:rsidRPr="00A13B1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4D8923" wp14:editId="5592E9C4">
            <wp:simplePos x="0" y="0"/>
            <wp:positionH relativeFrom="margin">
              <wp:align>right</wp:align>
            </wp:positionH>
            <wp:positionV relativeFrom="paragraph">
              <wp:posOffset>89688</wp:posOffset>
            </wp:positionV>
            <wp:extent cx="5939790" cy="2414905"/>
            <wp:effectExtent l="0" t="0" r="3810" b="4445"/>
            <wp:wrapNone/>
            <wp:docPr id="2" name="Рисунок 2" descr="D:\Сборники\2022\имидж лидера\Имидж лидера -Свислочь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борники\2022\имидж лидера\Имидж лидера -Свислочь\облож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59" b="36763"/>
                    <a:stretch/>
                  </pic:blipFill>
                  <pic:spPr bwMode="auto">
                    <a:xfrm>
                      <a:off x="0" y="0"/>
                      <a:ext cx="59397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</w:p>
    <w:p w:rsidR="00A13B1D" w:rsidRDefault="00D51A7B" w:rsidP="00D51A7B">
      <w:pPr>
        <w:tabs>
          <w:tab w:val="num" w:pos="900"/>
          <w:tab w:val="left" w:pos="2980"/>
        </w:tabs>
        <w:ind w:firstLine="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2022-2023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D51A7B" w:rsidRDefault="00D51A7B" w:rsidP="00D51A7B">
      <w:pPr>
        <w:tabs>
          <w:tab w:val="num" w:pos="900"/>
          <w:tab w:val="left" w:pos="2980"/>
        </w:tabs>
        <w:ind w:firstLine="810"/>
        <w:jc w:val="center"/>
        <w:rPr>
          <w:sz w:val="32"/>
          <w:szCs w:val="32"/>
        </w:rPr>
      </w:pPr>
    </w:p>
    <w:p w:rsidR="00D51A7B" w:rsidRPr="00D51A7B" w:rsidRDefault="00D51A7B" w:rsidP="00D51A7B">
      <w:pPr>
        <w:tabs>
          <w:tab w:val="num" w:pos="900"/>
          <w:tab w:val="left" w:pos="2980"/>
        </w:tabs>
        <w:ind w:firstLine="810"/>
        <w:jc w:val="center"/>
        <w:rPr>
          <w:sz w:val="32"/>
          <w:szCs w:val="32"/>
        </w:rPr>
      </w:pPr>
    </w:p>
    <w:p w:rsidR="00E048FD" w:rsidRDefault="00E048FD" w:rsidP="00E048FD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Лидерство и организаторская деятельность - основные факторы повышения эффективности функционирования детских и молодежных общественных объединений.</w:t>
      </w:r>
    </w:p>
    <w:p w:rsidR="00A13B1D" w:rsidRDefault="00A13B1D" w:rsidP="00A13B1D">
      <w:pPr>
        <w:tabs>
          <w:tab w:val="num" w:pos="900"/>
          <w:tab w:val="left" w:pos="2980"/>
        </w:tabs>
        <w:ind w:firstLine="810"/>
        <w:jc w:val="both"/>
        <w:rPr>
          <w:sz w:val="28"/>
          <w:szCs w:val="28"/>
        </w:rPr>
      </w:pPr>
      <w:r w:rsidRPr="00FC1323">
        <w:rPr>
          <w:sz w:val="28"/>
          <w:szCs w:val="28"/>
        </w:rPr>
        <w:t xml:space="preserve">Сегодня много молодых людей с явно выраженными лидерскими качествами, но есть и такие, которым нужен толчок для того, чтобы они раскрылись.  </w:t>
      </w:r>
      <w:r w:rsidRPr="00D70025">
        <w:rPr>
          <w:sz w:val="28"/>
          <w:szCs w:val="28"/>
        </w:rPr>
        <w:t>Чтобы научить детей строить жизнь</w:t>
      </w:r>
      <w:r w:rsidR="00E048FD">
        <w:rPr>
          <w:sz w:val="28"/>
          <w:szCs w:val="28"/>
        </w:rPr>
        <w:t xml:space="preserve"> своей детской</w:t>
      </w:r>
      <w:r w:rsidRPr="00D70025">
        <w:rPr>
          <w:sz w:val="28"/>
          <w:szCs w:val="28"/>
        </w:rPr>
        <w:t xml:space="preserve"> организации интересно и с пользой для дела, развить у них организаторские, коммуникативные и деловые качества личности, а также помочь вожатым в подготовке лидеров, в </w:t>
      </w:r>
      <w:r>
        <w:rPr>
          <w:sz w:val="28"/>
          <w:szCs w:val="28"/>
        </w:rPr>
        <w:t xml:space="preserve">Центре творчества детей и молодежи </w:t>
      </w:r>
      <w:proofErr w:type="spellStart"/>
      <w:r>
        <w:rPr>
          <w:sz w:val="28"/>
          <w:szCs w:val="28"/>
        </w:rPr>
        <w:t>г.Свислочь</w:t>
      </w:r>
      <w:proofErr w:type="spellEnd"/>
      <w:r w:rsidRPr="00D70025">
        <w:rPr>
          <w:sz w:val="28"/>
          <w:szCs w:val="28"/>
        </w:rPr>
        <w:t xml:space="preserve"> организована работа </w:t>
      </w:r>
      <w:r>
        <w:rPr>
          <w:sz w:val="28"/>
          <w:szCs w:val="28"/>
        </w:rPr>
        <w:t xml:space="preserve">районной </w:t>
      </w:r>
      <w:r w:rsidRPr="00D70025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актива «</w:t>
      </w:r>
      <w:r>
        <w:rPr>
          <w:sz w:val="28"/>
          <w:szCs w:val="28"/>
          <w:lang w:val="en-US"/>
        </w:rPr>
        <w:t>PRO</w:t>
      </w:r>
      <w:r w:rsidRPr="000112E2">
        <w:rPr>
          <w:sz w:val="28"/>
          <w:szCs w:val="28"/>
        </w:rPr>
        <w:t>-</w:t>
      </w:r>
      <w:r>
        <w:rPr>
          <w:sz w:val="28"/>
          <w:szCs w:val="28"/>
        </w:rPr>
        <w:t>лидерство</w:t>
      </w:r>
      <w:r w:rsidRPr="00D70025">
        <w:rPr>
          <w:sz w:val="28"/>
          <w:szCs w:val="28"/>
        </w:rPr>
        <w:t>», главная задача которой - из обычного участника вырастить лидера. Школа актива – это возможность для детей получить новую информацию о себе самом и окружающем мире, усовершенствовать свою аналитическую деятельность, переосмыслить приоритеты и ценности, а главное –  развить свои лидерские, организаторские качества, приобрести навыки детского общественного самоуправления</w:t>
      </w:r>
      <w:r>
        <w:rPr>
          <w:sz w:val="28"/>
          <w:szCs w:val="28"/>
        </w:rPr>
        <w:t xml:space="preserve">. Классификация форм работы в Школе актива определена их содержательным наполнением. Чаще всего в работе используются комплексные формы, имеющие варьируемое содержание. Но к наиболее распространенным формам работы относятся </w:t>
      </w:r>
      <w:r w:rsidRPr="007B7D6A">
        <w:rPr>
          <w:sz w:val="28"/>
          <w:szCs w:val="28"/>
        </w:rPr>
        <w:t>интерактивные</w:t>
      </w:r>
      <w:r>
        <w:rPr>
          <w:sz w:val="28"/>
          <w:szCs w:val="28"/>
        </w:rPr>
        <w:t>.</w:t>
      </w:r>
      <w:r w:rsidRPr="007B7D6A">
        <w:rPr>
          <w:sz w:val="28"/>
          <w:szCs w:val="28"/>
        </w:rPr>
        <w:t xml:space="preserve"> </w:t>
      </w:r>
    </w:p>
    <w:p w:rsidR="00E048FD" w:rsidRDefault="00E048FD" w:rsidP="00E04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мини-проекта является </w:t>
      </w:r>
      <w:proofErr w:type="spellStart"/>
      <w:r>
        <w:rPr>
          <w:sz w:val="28"/>
          <w:szCs w:val="28"/>
        </w:rPr>
        <w:t>межвозрастное</w:t>
      </w:r>
      <w:proofErr w:type="spellEnd"/>
      <w:r>
        <w:rPr>
          <w:sz w:val="28"/>
          <w:szCs w:val="28"/>
        </w:rPr>
        <w:t xml:space="preserve"> общение школьников с педагогами, депутатами, родителями и другими детьми, распространение информации в молодежной среде о деятельности воспитательных центров.</w:t>
      </w:r>
    </w:p>
    <w:p w:rsidR="00A13B1D" w:rsidRPr="00A820F2" w:rsidRDefault="00E048FD" w:rsidP="00A13B1D">
      <w:pPr>
        <w:ind w:firstLine="42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="00A13B1D" w:rsidRPr="00A820F2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мини-проекта</w:t>
      </w:r>
      <w:r w:rsidR="00A13B1D" w:rsidRPr="00A820F2">
        <w:rPr>
          <w:sz w:val="28"/>
          <w:szCs w:val="28"/>
        </w:rPr>
        <w:t>:</w:t>
      </w:r>
      <w:r w:rsidR="00A13B1D" w:rsidRPr="00A820F2">
        <w:rPr>
          <w:sz w:val="28"/>
          <w:szCs w:val="28"/>
          <w:shd w:val="clear" w:color="auto" w:fill="FFFFFF"/>
        </w:rPr>
        <w:t xml:space="preserve"> выявление, стимулирование и подготовка лидеров для работы в ОО «БРПО», в Молодежном парламенте.</w:t>
      </w:r>
    </w:p>
    <w:p w:rsidR="00A13B1D" w:rsidRPr="00A820F2" w:rsidRDefault="00E048FD" w:rsidP="00A13B1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13B1D" w:rsidRPr="00A820F2">
        <w:rPr>
          <w:b/>
          <w:sz w:val="28"/>
          <w:szCs w:val="28"/>
        </w:rPr>
        <w:t xml:space="preserve">Задачи: </w:t>
      </w:r>
    </w:p>
    <w:p w:rsidR="00A13B1D" w:rsidRPr="00A820F2" w:rsidRDefault="00A13B1D" w:rsidP="00A13B1D">
      <w:pPr>
        <w:shd w:val="clear" w:color="auto" w:fill="FFFFFF"/>
        <w:jc w:val="both"/>
        <w:rPr>
          <w:sz w:val="28"/>
          <w:szCs w:val="28"/>
        </w:rPr>
      </w:pPr>
      <w:r w:rsidRPr="00A820F2">
        <w:rPr>
          <w:sz w:val="28"/>
          <w:szCs w:val="28"/>
        </w:rPr>
        <w:t>- содействовать формированию способности к принятию решений и готовности брать на себя инициативу и ответственность;</w:t>
      </w:r>
    </w:p>
    <w:p w:rsidR="00A13B1D" w:rsidRPr="00A820F2" w:rsidRDefault="00A13B1D" w:rsidP="00A13B1D">
      <w:pPr>
        <w:shd w:val="clear" w:color="auto" w:fill="FFFFFF"/>
        <w:jc w:val="both"/>
        <w:rPr>
          <w:sz w:val="28"/>
          <w:szCs w:val="28"/>
        </w:rPr>
      </w:pPr>
      <w:r w:rsidRPr="00A820F2">
        <w:rPr>
          <w:sz w:val="28"/>
          <w:szCs w:val="28"/>
        </w:rPr>
        <w:t>- приобретать навыки лидерского поведения через коллективную деятельность;</w:t>
      </w:r>
    </w:p>
    <w:p w:rsidR="00A13B1D" w:rsidRPr="00A820F2" w:rsidRDefault="00A13B1D" w:rsidP="00A13B1D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A820F2">
        <w:rPr>
          <w:sz w:val="28"/>
          <w:szCs w:val="28"/>
        </w:rPr>
        <w:t>- м</w:t>
      </w:r>
      <w:r w:rsidRPr="00A820F2">
        <w:rPr>
          <w:rFonts w:eastAsiaTheme="minorHAnsi"/>
          <w:sz w:val="28"/>
          <w:szCs w:val="28"/>
          <w:lang w:eastAsia="en-US"/>
        </w:rPr>
        <w:t>отивировать учащихся для дальнейшего саморазвития;</w:t>
      </w:r>
    </w:p>
    <w:p w:rsidR="00A13B1D" w:rsidRPr="00A820F2" w:rsidRDefault="00A13B1D" w:rsidP="00A13B1D">
      <w:pPr>
        <w:shd w:val="clear" w:color="auto" w:fill="FFFFFF"/>
        <w:jc w:val="both"/>
        <w:rPr>
          <w:sz w:val="28"/>
          <w:szCs w:val="28"/>
        </w:rPr>
      </w:pPr>
      <w:r w:rsidRPr="00A820F2">
        <w:rPr>
          <w:sz w:val="28"/>
          <w:szCs w:val="28"/>
        </w:rPr>
        <w:t>- развивать аналитическое и критическое мышление, самооценку, навыки работы в команде;</w:t>
      </w:r>
    </w:p>
    <w:p w:rsidR="00A13B1D" w:rsidRDefault="00A13B1D" w:rsidP="00A13B1D">
      <w:pPr>
        <w:shd w:val="clear" w:color="auto" w:fill="FFFFFF"/>
        <w:jc w:val="both"/>
        <w:rPr>
          <w:sz w:val="28"/>
          <w:szCs w:val="28"/>
        </w:rPr>
      </w:pPr>
      <w:r w:rsidRPr="00A820F2">
        <w:rPr>
          <w:sz w:val="28"/>
          <w:szCs w:val="28"/>
        </w:rPr>
        <w:t>- развивать умение ориентироваться в мире взрослых, занимать активную жизненную позицию.</w:t>
      </w:r>
    </w:p>
    <w:p w:rsidR="00E048FD" w:rsidRDefault="00E048FD" w:rsidP="00A13B1D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048FD">
        <w:rPr>
          <w:b/>
          <w:sz w:val="28"/>
          <w:szCs w:val="28"/>
        </w:rPr>
        <w:t>Сроки реализации</w:t>
      </w:r>
      <w:r>
        <w:rPr>
          <w:sz w:val="28"/>
          <w:szCs w:val="28"/>
        </w:rPr>
        <w:t>: 2022-2023 учебный год</w:t>
      </w:r>
    </w:p>
    <w:p w:rsidR="00FF15A3" w:rsidRPr="00FF15A3" w:rsidRDefault="00E048FD" w:rsidP="00A13B1D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15A3">
        <w:rPr>
          <w:b/>
          <w:sz w:val="28"/>
          <w:szCs w:val="28"/>
        </w:rPr>
        <w:t xml:space="preserve">Организатор мини-проекта: </w:t>
      </w:r>
      <w:r w:rsidR="00FF15A3" w:rsidRPr="00FF15A3">
        <w:rPr>
          <w:sz w:val="28"/>
          <w:szCs w:val="28"/>
        </w:rPr>
        <w:t xml:space="preserve">Центр творчества детей и молодежи </w:t>
      </w:r>
      <w:proofErr w:type="spellStart"/>
      <w:r w:rsidR="00FF15A3" w:rsidRPr="00FF15A3">
        <w:rPr>
          <w:sz w:val="28"/>
          <w:szCs w:val="28"/>
        </w:rPr>
        <w:t>г.Свислочь</w:t>
      </w:r>
      <w:proofErr w:type="spellEnd"/>
    </w:p>
    <w:p w:rsidR="00E048FD" w:rsidRPr="00BA4236" w:rsidRDefault="00FF15A3" w:rsidP="00A13B1D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048FD" w:rsidRPr="00E048FD">
        <w:rPr>
          <w:b/>
          <w:sz w:val="28"/>
          <w:szCs w:val="28"/>
        </w:rPr>
        <w:t xml:space="preserve">Участники </w:t>
      </w:r>
      <w:r w:rsidR="00E048FD">
        <w:rPr>
          <w:b/>
          <w:sz w:val="28"/>
          <w:szCs w:val="28"/>
        </w:rPr>
        <w:t>мини-</w:t>
      </w:r>
      <w:r w:rsidR="00E048FD" w:rsidRPr="00E048FD">
        <w:rPr>
          <w:b/>
          <w:sz w:val="28"/>
          <w:szCs w:val="28"/>
        </w:rPr>
        <w:t>проекта</w:t>
      </w:r>
      <w:r w:rsidR="00E048FD">
        <w:rPr>
          <w:sz w:val="28"/>
          <w:szCs w:val="28"/>
        </w:rPr>
        <w:t xml:space="preserve">: члены Детской палаты РС ОО «БРПО», депутаты молодежного парламента при </w:t>
      </w:r>
      <w:proofErr w:type="spellStart"/>
      <w:r w:rsidR="00E048FD">
        <w:rPr>
          <w:sz w:val="28"/>
          <w:szCs w:val="28"/>
        </w:rPr>
        <w:t>Свислочском</w:t>
      </w:r>
      <w:proofErr w:type="spellEnd"/>
      <w:r w:rsidR="00E048FD">
        <w:rPr>
          <w:sz w:val="28"/>
          <w:szCs w:val="28"/>
        </w:rPr>
        <w:t xml:space="preserve"> районном Совете депутатов.</w:t>
      </w:r>
    </w:p>
    <w:p w:rsidR="00A13B1D" w:rsidRDefault="00A13B1D" w:rsidP="00A13B1D">
      <w:pPr>
        <w:ind w:left="810"/>
        <w:jc w:val="center"/>
        <w:rPr>
          <w:sz w:val="28"/>
          <w:szCs w:val="28"/>
        </w:rPr>
      </w:pPr>
    </w:p>
    <w:p w:rsidR="00FF15A3" w:rsidRDefault="00FF15A3" w:rsidP="00A13B1D">
      <w:pPr>
        <w:ind w:left="810"/>
        <w:jc w:val="center"/>
        <w:rPr>
          <w:sz w:val="28"/>
          <w:szCs w:val="28"/>
        </w:rPr>
      </w:pPr>
    </w:p>
    <w:p w:rsidR="00FF15A3" w:rsidRDefault="00FF15A3" w:rsidP="00A13B1D">
      <w:pPr>
        <w:ind w:left="810"/>
        <w:jc w:val="center"/>
        <w:rPr>
          <w:sz w:val="28"/>
          <w:szCs w:val="28"/>
        </w:rPr>
      </w:pPr>
    </w:p>
    <w:p w:rsidR="00A13B1D" w:rsidRDefault="00A13B1D" w:rsidP="00A13B1D">
      <w:pPr>
        <w:ind w:left="810"/>
        <w:jc w:val="center"/>
        <w:rPr>
          <w:sz w:val="28"/>
          <w:szCs w:val="28"/>
        </w:rPr>
      </w:pPr>
    </w:p>
    <w:p w:rsidR="00A13B1D" w:rsidRPr="00B50DB3" w:rsidRDefault="00A13B1D" w:rsidP="00A13B1D">
      <w:pPr>
        <w:ind w:left="810"/>
        <w:jc w:val="center"/>
        <w:rPr>
          <w:sz w:val="28"/>
          <w:szCs w:val="28"/>
        </w:rPr>
      </w:pPr>
      <w:r w:rsidRPr="00B50DB3">
        <w:rPr>
          <w:sz w:val="28"/>
          <w:szCs w:val="28"/>
        </w:rPr>
        <w:lastRenderedPageBreak/>
        <w:t>План работы районной Школы актива «</w:t>
      </w:r>
      <w:r>
        <w:rPr>
          <w:sz w:val="28"/>
          <w:szCs w:val="28"/>
          <w:lang w:val="en-US"/>
        </w:rPr>
        <w:t>PRO</w:t>
      </w:r>
      <w:r w:rsidRPr="003D5639">
        <w:rPr>
          <w:sz w:val="28"/>
          <w:szCs w:val="28"/>
        </w:rPr>
        <w:t>-</w:t>
      </w:r>
      <w:r>
        <w:rPr>
          <w:sz w:val="28"/>
          <w:szCs w:val="28"/>
        </w:rPr>
        <w:t>лидерство</w:t>
      </w:r>
      <w:r w:rsidRPr="00B50DB3">
        <w:rPr>
          <w:sz w:val="28"/>
          <w:szCs w:val="28"/>
        </w:rPr>
        <w:t xml:space="preserve">» </w:t>
      </w:r>
    </w:p>
    <w:p w:rsidR="00A13B1D" w:rsidRPr="003D5639" w:rsidRDefault="00E048FD" w:rsidP="00A13B1D">
      <w:pPr>
        <w:ind w:left="81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на 2022</w:t>
      </w:r>
      <w:r w:rsidR="00A13B1D" w:rsidRPr="00B50DB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A13B1D" w:rsidRPr="00B50DB3">
        <w:rPr>
          <w:sz w:val="28"/>
          <w:szCs w:val="28"/>
        </w:rPr>
        <w:t xml:space="preserve"> учебный год</w:t>
      </w:r>
    </w:p>
    <w:p w:rsidR="00A13B1D" w:rsidRPr="00B50DB3" w:rsidRDefault="00A13B1D" w:rsidP="00A13B1D">
      <w:pPr>
        <w:ind w:left="810"/>
        <w:jc w:val="center"/>
        <w:rPr>
          <w:b/>
          <w:sz w:val="28"/>
          <w:szCs w:val="28"/>
        </w:rPr>
      </w:pPr>
    </w:p>
    <w:tbl>
      <w:tblPr>
        <w:tblW w:w="962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791"/>
        <w:gridCol w:w="2123"/>
      </w:tblGrid>
      <w:tr w:rsidR="00A13B1D" w:rsidRPr="00EF12F8" w:rsidTr="00F00F17">
        <w:trPr>
          <w:trHeight w:val="668"/>
        </w:trPr>
        <w:tc>
          <w:tcPr>
            <w:tcW w:w="707" w:type="dxa"/>
            <w:hideMark/>
          </w:tcPr>
          <w:p w:rsidR="00A13B1D" w:rsidRPr="005E6C37" w:rsidRDefault="00A13B1D" w:rsidP="00F00F17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E6C3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6791" w:type="dxa"/>
            <w:tcBorders>
              <w:bottom w:val="single" w:sz="2" w:space="0" w:color="auto"/>
            </w:tcBorders>
            <w:hideMark/>
          </w:tcPr>
          <w:p w:rsidR="00A13B1D" w:rsidRPr="005E6C37" w:rsidRDefault="00A13B1D" w:rsidP="00F00F17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E6C3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Название мероприятия</w:t>
            </w:r>
          </w:p>
        </w:tc>
        <w:tc>
          <w:tcPr>
            <w:tcW w:w="2123" w:type="dxa"/>
            <w:tcBorders>
              <w:bottom w:val="single" w:sz="2" w:space="0" w:color="auto"/>
            </w:tcBorders>
          </w:tcPr>
          <w:p w:rsidR="00A13B1D" w:rsidRPr="005E6C37" w:rsidRDefault="00A13B1D" w:rsidP="00F00F17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E6C3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Дата проведения</w:t>
            </w:r>
          </w:p>
        </w:tc>
      </w:tr>
      <w:tr w:rsidR="00A13B1D" w:rsidRPr="00EF12F8" w:rsidTr="00F00F17">
        <w:trPr>
          <w:trHeight w:val="621"/>
        </w:trPr>
        <w:tc>
          <w:tcPr>
            <w:tcW w:w="707" w:type="dxa"/>
          </w:tcPr>
          <w:p w:rsidR="00A13B1D" w:rsidRPr="0031248B" w:rsidRDefault="00A13B1D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:rsidR="00A13B1D" w:rsidRPr="0031248B" w:rsidRDefault="00A13B1D" w:rsidP="0031248B">
            <w:pPr>
              <w:spacing w:line="259" w:lineRule="auto"/>
              <w:ind w:firstLine="72"/>
              <w:jc w:val="center"/>
              <w:rPr>
                <w:rFonts w:eastAsia="Calibri"/>
                <w:sz w:val="26"/>
                <w:szCs w:val="26"/>
              </w:rPr>
            </w:pPr>
            <w:r w:rsidRPr="0031248B">
              <w:rPr>
                <w:rFonts w:eastAsia="Calibri"/>
                <w:sz w:val="26"/>
                <w:szCs w:val="26"/>
              </w:rPr>
              <w:t>Образовательно-деловая игра «Проголосуй.</w:t>
            </w:r>
            <w:r w:rsidRPr="0031248B">
              <w:rPr>
                <w:rFonts w:eastAsia="Calibri"/>
                <w:sz w:val="26"/>
                <w:szCs w:val="26"/>
                <w:lang w:val="en-US"/>
              </w:rPr>
              <w:t>by</w:t>
            </w:r>
            <w:r w:rsidRPr="0031248B">
              <w:rPr>
                <w:rFonts w:eastAsia="Calibri"/>
                <w:sz w:val="26"/>
                <w:szCs w:val="26"/>
              </w:rPr>
              <w:t>»</w:t>
            </w:r>
          </w:p>
          <w:p w:rsidR="00A13B1D" w:rsidRPr="0031248B" w:rsidRDefault="00A13B1D" w:rsidP="003124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13B1D" w:rsidRPr="0031248B" w:rsidRDefault="00FF15A3" w:rsidP="0031248B">
            <w:pPr>
              <w:jc w:val="center"/>
              <w:rPr>
                <w:sz w:val="26"/>
                <w:szCs w:val="26"/>
              </w:rPr>
            </w:pPr>
            <w:r w:rsidRPr="0031248B">
              <w:rPr>
                <w:sz w:val="26"/>
                <w:szCs w:val="26"/>
              </w:rPr>
              <w:t>24</w:t>
            </w:r>
            <w:r w:rsidR="00A13B1D" w:rsidRPr="0031248B">
              <w:rPr>
                <w:sz w:val="26"/>
                <w:szCs w:val="26"/>
              </w:rPr>
              <w:t>.09.202</w:t>
            </w:r>
            <w:r w:rsidRPr="0031248B">
              <w:rPr>
                <w:sz w:val="26"/>
                <w:szCs w:val="26"/>
              </w:rPr>
              <w:t>2</w:t>
            </w:r>
          </w:p>
        </w:tc>
      </w:tr>
      <w:tr w:rsidR="00FF15A3" w:rsidRPr="00EF12F8" w:rsidTr="00F00F17">
        <w:trPr>
          <w:trHeight w:val="621"/>
        </w:trPr>
        <w:tc>
          <w:tcPr>
            <w:tcW w:w="707" w:type="dxa"/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:rsidR="00FF15A3" w:rsidRPr="0031248B" w:rsidRDefault="00FF15A3" w:rsidP="0031248B">
            <w:pPr>
              <w:spacing w:line="259" w:lineRule="auto"/>
              <w:ind w:firstLine="72"/>
              <w:jc w:val="center"/>
              <w:rPr>
                <w:rFonts w:eastAsia="Calibri"/>
                <w:sz w:val="26"/>
                <w:szCs w:val="26"/>
              </w:rPr>
            </w:pPr>
            <w:r w:rsidRPr="0031248B">
              <w:rPr>
                <w:rFonts w:eastAsia="Calibri"/>
                <w:sz w:val="26"/>
                <w:szCs w:val="26"/>
              </w:rPr>
              <w:t>Школа молодого избирателя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</w:rPr>
            </w:pPr>
            <w:r w:rsidRPr="0031248B">
              <w:rPr>
                <w:sz w:val="26"/>
                <w:szCs w:val="26"/>
              </w:rPr>
              <w:t>Сентябрь-декабрь</w:t>
            </w:r>
          </w:p>
        </w:tc>
      </w:tr>
      <w:tr w:rsidR="00FF15A3" w:rsidRPr="00EF12F8" w:rsidTr="00F00F17">
        <w:trPr>
          <w:trHeight w:val="621"/>
        </w:trPr>
        <w:tc>
          <w:tcPr>
            <w:tcW w:w="707" w:type="dxa"/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</w:rPr>
            </w:pPr>
            <w:r w:rsidRPr="0031248B">
              <w:rPr>
                <w:bCs/>
                <w:iCs/>
                <w:sz w:val="26"/>
                <w:szCs w:val="26"/>
              </w:rPr>
              <w:t>Выборы представителей в детскую палату</w:t>
            </w:r>
            <w:r w:rsidRPr="003124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31248B">
              <w:rPr>
                <w:sz w:val="26"/>
                <w:szCs w:val="26"/>
              </w:rPr>
              <w:t>РС ОО «БРПО»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</w:rPr>
              <w:t>До 01.10</w:t>
            </w:r>
            <w:r w:rsidRPr="0031248B">
              <w:rPr>
                <w:sz w:val="26"/>
                <w:szCs w:val="26"/>
                <w:lang w:val="be-BY"/>
              </w:rPr>
              <w:t>.2022</w:t>
            </w:r>
          </w:p>
        </w:tc>
      </w:tr>
      <w:tr w:rsidR="00FF15A3" w:rsidRPr="00EF12F8" w:rsidTr="00F00F17">
        <w:trPr>
          <w:trHeight w:val="621"/>
        </w:trPr>
        <w:tc>
          <w:tcPr>
            <w:tcW w:w="707" w:type="dxa"/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</w:rPr>
              <w:t xml:space="preserve">Участие в Детском областном форуме </w:t>
            </w:r>
            <w:r w:rsidRPr="0031248B">
              <w:rPr>
                <w:sz w:val="26"/>
                <w:szCs w:val="26"/>
                <w:lang w:val="be-BY"/>
              </w:rPr>
              <w:t>“Будучыня за намі”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color w:val="000000" w:themeColor="text1"/>
                <w:sz w:val="26"/>
                <w:szCs w:val="26"/>
                <w:lang w:val="be-BY"/>
              </w:rPr>
              <w:t>17.09.2022</w:t>
            </w:r>
          </w:p>
        </w:tc>
      </w:tr>
      <w:tr w:rsidR="00FF15A3" w:rsidRPr="00EF12F8" w:rsidTr="00FF15A3">
        <w:trPr>
          <w:trHeight w:val="621"/>
        </w:trPr>
        <w:tc>
          <w:tcPr>
            <w:tcW w:w="707" w:type="dxa"/>
          </w:tcPr>
          <w:p w:rsidR="00FF15A3" w:rsidRPr="0031248B" w:rsidRDefault="00FF15A3" w:rsidP="0031248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1248B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6791" w:type="dxa"/>
            <w:tcBorders>
              <w:top w:val="single" w:sz="4" w:space="0" w:color="auto"/>
            </w:tcBorders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</w:rPr>
            </w:pPr>
            <w:r w:rsidRPr="0031248B">
              <w:rPr>
                <w:sz w:val="26"/>
                <w:szCs w:val="26"/>
              </w:rPr>
              <w:t>Заседание Детской и Взрослой Палаты РС ОО «БРПО». Тренинг «Самоуправление – это школа юного лидера»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FF15A3" w:rsidRPr="0031248B" w:rsidRDefault="00FF15A3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01.10.2022</w:t>
            </w:r>
          </w:p>
        </w:tc>
      </w:tr>
      <w:tr w:rsidR="00FF15A3" w:rsidRPr="00EF12F8" w:rsidTr="00F00F17">
        <w:trPr>
          <w:trHeight w:val="654"/>
        </w:trPr>
        <w:tc>
          <w:tcPr>
            <w:tcW w:w="707" w:type="dxa"/>
          </w:tcPr>
          <w:p w:rsidR="00FF15A3" w:rsidRPr="0031248B" w:rsidRDefault="00FF15A3" w:rsidP="0031248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1248B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248B">
              <w:rPr>
                <w:rFonts w:eastAsia="Calibri"/>
                <w:color w:val="000000" w:themeColor="text1"/>
                <w:sz w:val="26"/>
                <w:szCs w:val="26"/>
              </w:rPr>
              <w:t xml:space="preserve">Занятие Школы актива </w:t>
            </w:r>
            <w:r w:rsidRPr="0031248B">
              <w:rPr>
                <w:color w:val="000000" w:themeColor="text1"/>
                <w:sz w:val="26"/>
                <w:szCs w:val="26"/>
              </w:rPr>
              <w:t>«</w:t>
            </w:r>
            <w:r w:rsidRPr="0031248B">
              <w:rPr>
                <w:color w:val="000000" w:themeColor="text1"/>
                <w:sz w:val="26"/>
                <w:szCs w:val="26"/>
                <w:lang w:val="en-US"/>
              </w:rPr>
              <w:t>PRO</w:t>
            </w:r>
            <w:r w:rsidRPr="0031248B">
              <w:rPr>
                <w:color w:val="000000" w:themeColor="text1"/>
                <w:sz w:val="26"/>
                <w:szCs w:val="26"/>
              </w:rPr>
              <w:t>лидерство».</w:t>
            </w:r>
            <w:r w:rsidRPr="0031248B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1248B">
              <w:rPr>
                <w:rFonts w:eastAsia="Calibri"/>
                <w:color w:val="000000" w:themeColor="text1"/>
                <w:sz w:val="26"/>
                <w:szCs w:val="26"/>
              </w:rPr>
              <w:t>Квест</w:t>
            </w:r>
            <w:proofErr w:type="spellEnd"/>
            <w:r w:rsidRPr="0031248B">
              <w:rPr>
                <w:rFonts w:eastAsia="Calibri"/>
                <w:color w:val="000000" w:themeColor="text1"/>
                <w:sz w:val="26"/>
                <w:szCs w:val="26"/>
              </w:rPr>
              <w:t xml:space="preserve"> «Время действовать»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05.11.2022</w:t>
            </w:r>
          </w:p>
        </w:tc>
      </w:tr>
      <w:tr w:rsidR="00FF15A3" w:rsidRPr="00EF12F8" w:rsidTr="00F00F17">
        <w:trPr>
          <w:trHeight w:val="654"/>
        </w:trPr>
        <w:tc>
          <w:tcPr>
            <w:tcW w:w="707" w:type="dxa"/>
          </w:tcPr>
          <w:p w:rsidR="00FF15A3" w:rsidRPr="0031248B" w:rsidRDefault="0031248B" w:rsidP="0031248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1248B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1248B">
              <w:rPr>
                <w:rFonts w:eastAsia="Calibri"/>
                <w:color w:val="000000" w:themeColor="text1"/>
                <w:sz w:val="26"/>
                <w:szCs w:val="26"/>
              </w:rPr>
              <w:t>Круглый стол «Роль молодежи в современном обществе»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Ноябрь 2022</w:t>
            </w:r>
          </w:p>
        </w:tc>
      </w:tr>
      <w:tr w:rsidR="00FF15A3" w:rsidRPr="00EF12F8" w:rsidTr="00F00F17">
        <w:trPr>
          <w:trHeight w:val="913"/>
        </w:trPr>
        <w:tc>
          <w:tcPr>
            <w:tcW w:w="707" w:type="dxa"/>
          </w:tcPr>
          <w:p w:rsidR="00FF15A3" w:rsidRPr="0031248B" w:rsidRDefault="0031248B" w:rsidP="0031248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</w:rPr>
              <w:t>8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Занятие Школы актива «</w:t>
            </w:r>
            <w:r w:rsidRPr="0031248B">
              <w:rPr>
                <w:color w:val="000000" w:themeColor="text1"/>
                <w:sz w:val="26"/>
                <w:szCs w:val="26"/>
                <w:lang w:val="en-US"/>
              </w:rPr>
              <w:t>PRO</w:t>
            </w:r>
            <w:r w:rsidRPr="0031248B">
              <w:rPr>
                <w:color w:val="000000" w:themeColor="text1"/>
                <w:sz w:val="26"/>
                <w:szCs w:val="26"/>
              </w:rPr>
              <w:t>лидерство». Практикум «Имидж лидера»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03.12.2022</w:t>
            </w:r>
          </w:p>
        </w:tc>
      </w:tr>
      <w:tr w:rsidR="00FF15A3" w:rsidRPr="00EF12F8" w:rsidTr="00F00F17">
        <w:trPr>
          <w:trHeight w:val="913"/>
        </w:trPr>
        <w:tc>
          <w:tcPr>
            <w:tcW w:w="707" w:type="dxa"/>
          </w:tcPr>
          <w:p w:rsidR="00FF15A3" w:rsidRPr="0031248B" w:rsidRDefault="0031248B" w:rsidP="0031248B">
            <w:pPr>
              <w:pStyle w:val="1"/>
              <w:jc w:val="center"/>
              <w:rPr>
                <w:sz w:val="26"/>
                <w:szCs w:val="26"/>
              </w:rPr>
            </w:pPr>
            <w:r w:rsidRPr="0031248B">
              <w:rPr>
                <w:sz w:val="26"/>
                <w:szCs w:val="26"/>
              </w:rPr>
              <w:t>9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Учеба молодежного актива «Проектная деятельность молодежи: ошибки, решения, технологии»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Декабрь 2022</w:t>
            </w:r>
          </w:p>
        </w:tc>
      </w:tr>
      <w:tr w:rsidR="00FF15A3" w:rsidRPr="00EF12F8" w:rsidTr="00F00F17">
        <w:trPr>
          <w:trHeight w:val="913"/>
        </w:trPr>
        <w:tc>
          <w:tcPr>
            <w:tcW w:w="707" w:type="dxa"/>
          </w:tcPr>
          <w:p w:rsidR="00FF15A3" w:rsidRPr="0031248B" w:rsidRDefault="0031248B" w:rsidP="0031248B">
            <w:pPr>
              <w:pStyle w:val="1"/>
              <w:jc w:val="center"/>
              <w:rPr>
                <w:sz w:val="26"/>
                <w:szCs w:val="26"/>
              </w:rPr>
            </w:pPr>
            <w:r w:rsidRPr="0031248B">
              <w:rPr>
                <w:sz w:val="26"/>
                <w:szCs w:val="26"/>
              </w:rPr>
              <w:t>10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Учеба молодежного актива «</w:t>
            </w:r>
            <w:r w:rsidRPr="00312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Оформление мини-проектов, молодежных инициатив»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  <w:p w:rsidR="00FF15A3" w:rsidRPr="0031248B" w:rsidRDefault="00FF15A3" w:rsidP="0031248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</w:t>
            </w:r>
          </w:p>
        </w:tc>
      </w:tr>
      <w:tr w:rsidR="00FF15A3" w:rsidRPr="00EF12F8" w:rsidTr="00F00F17">
        <w:trPr>
          <w:trHeight w:val="621"/>
        </w:trPr>
        <w:tc>
          <w:tcPr>
            <w:tcW w:w="707" w:type="dxa"/>
          </w:tcPr>
          <w:p w:rsidR="00FF15A3" w:rsidRPr="0031248B" w:rsidRDefault="0031248B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 xml:space="preserve">Заседание Детской и Взрослой Палаты </w:t>
            </w:r>
            <w:proofErr w:type="spellStart"/>
            <w:r w:rsidRPr="0031248B">
              <w:rPr>
                <w:color w:val="000000" w:themeColor="text1"/>
                <w:sz w:val="26"/>
                <w:szCs w:val="26"/>
              </w:rPr>
              <w:t>Свислочского</w:t>
            </w:r>
            <w:proofErr w:type="spellEnd"/>
            <w:r w:rsidRPr="0031248B">
              <w:rPr>
                <w:color w:val="000000" w:themeColor="text1"/>
                <w:sz w:val="26"/>
                <w:szCs w:val="26"/>
              </w:rPr>
              <w:t xml:space="preserve"> РС ОО «БРПО». Тимбилдинг «Лидер и его команда»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04.02.2023</w:t>
            </w:r>
          </w:p>
        </w:tc>
      </w:tr>
      <w:tr w:rsidR="00FF15A3" w:rsidRPr="00EF12F8" w:rsidTr="00F00F17">
        <w:trPr>
          <w:trHeight w:val="621"/>
        </w:trPr>
        <w:tc>
          <w:tcPr>
            <w:tcW w:w="707" w:type="dxa"/>
          </w:tcPr>
          <w:p w:rsidR="00FF15A3" w:rsidRPr="0031248B" w:rsidRDefault="0031248B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12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Учеба молодежного актива «Навыки публичных выступлений»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124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 2023</w:t>
            </w:r>
          </w:p>
        </w:tc>
      </w:tr>
      <w:tr w:rsidR="00FF15A3" w:rsidRPr="00EF12F8" w:rsidTr="00F00F17">
        <w:trPr>
          <w:trHeight w:val="809"/>
        </w:trPr>
        <w:tc>
          <w:tcPr>
            <w:tcW w:w="707" w:type="dxa"/>
          </w:tcPr>
          <w:p w:rsidR="00FF15A3" w:rsidRPr="0031248B" w:rsidRDefault="0031248B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13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Занятие Школы актива «</w:t>
            </w:r>
            <w:r w:rsidRPr="0031248B">
              <w:rPr>
                <w:color w:val="000000" w:themeColor="text1"/>
                <w:sz w:val="26"/>
                <w:szCs w:val="26"/>
                <w:lang w:val="en-US"/>
              </w:rPr>
              <w:t>PRO</w:t>
            </w:r>
            <w:r w:rsidRPr="0031248B">
              <w:rPr>
                <w:color w:val="000000" w:themeColor="text1"/>
                <w:sz w:val="26"/>
                <w:szCs w:val="26"/>
              </w:rPr>
              <w:t>лидерство». Практикум "</w:t>
            </w:r>
            <w:proofErr w:type="spellStart"/>
            <w:r w:rsidRPr="0031248B">
              <w:rPr>
                <w:color w:val="000000" w:themeColor="text1"/>
                <w:sz w:val="26"/>
                <w:szCs w:val="26"/>
              </w:rPr>
              <w:t>Моя«инициатива</w:t>
            </w:r>
            <w:proofErr w:type="spellEnd"/>
            <w:r w:rsidRPr="0031248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04.03.2023</w:t>
            </w:r>
          </w:p>
        </w:tc>
      </w:tr>
      <w:tr w:rsidR="00FF15A3" w:rsidRPr="00EF12F8" w:rsidTr="00F00F17">
        <w:trPr>
          <w:trHeight w:val="809"/>
        </w:trPr>
        <w:tc>
          <w:tcPr>
            <w:tcW w:w="707" w:type="dxa"/>
          </w:tcPr>
          <w:p w:rsidR="00FF15A3" w:rsidRPr="0031248B" w:rsidRDefault="0031248B" w:rsidP="0031248B">
            <w:pPr>
              <w:jc w:val="center"/>
              <w:rPr>
                <w:sz w:val="26"/>
                <w:szCs w:val="26"/>
                <w:lang w:val="be-BY"/>
              </w:rPr>
            </w:pPr>
            <w:r w:rsidRPr="0031248B">
              <w:rPr>
                <w:sz w:val="26"/>
                <w:szCs w:val="26"/>
                <w:lang w:val="be-BY"/>
              </w:rPr>
              <w:t>14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sz w:val="26"/>
                <w:szCs w:val="26"/>
              </w:rPr>
              <w:t>Учеба молодежного актива. Тренинг «Лидер и его команда»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sz w:val="26"/>
                <w:szCs w:val="26"/>
              </w:rPr>
              <w:t>Март 2023</w:t>
            </w:r>
          </w:p>
        </w:tc>
      </w:tr>
      <w:tr w:rsidR="00FF15A3" w:rsidRPr="00EF12F8" w:rsidTr="00F00F17">
        <w:trPr>
          <w:trHeight w:val="654"/>
        </w:trPr>
        <w:tc>
          <w:tcPr>
            <w:tcW w:w="707" w:type="dxa"/>
          </w:tcPr>
          <w:p w:rsidR="00FF15A3" w:rsidRPr="0031248B" w:rsidRDefault="0031248B" w:rsidP="0031248B">
            <w:pPr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31248B">
              <w:rPr>
                <w:color w:val="000000" w:themeColor="text1"/>
                <w:sz w:val="26"/>
                <w:szCs w:val="26"/>
                <w:lang w:val="be-BY"/>
              </w:rPr>
              <w:t>15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Занятие Школы актива «</w:t>
            </w:r>
            <w:r w:rsidRPr="0031248B">
              <w:rPr>
                <w:color w:val="000000" w:themeColor="text1"/>
                <w:sz w:val="26"/>
                <w:szCs w:val="26"/>
                <w:lang w:val="en-US"/>
              </w:rPr>
              <w:t>PRO</w:t>
            </w:r>
            <w:r w:rsidRPr="0031248B">
              <w:rPr>
                <w:color w:val="000000" w:themeColor="text1"/>
                <w:sz w:val="26"/>
                <w:szCs w:val="26"/>
              </w:rPr>
              <w:t>лидерство». Тренинг «Тимуровский менеджмент»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01.04.2023</w:t>
            </w:r>
          </w:p>
        </w:tc>
      </w:tr>
      <w:tr w:rsidR="00FF15A3" w:rsidRPr="00EF12F8" w:rsidTr="00F00F17">
        <w:trPr>
          <w:trHeight w:val="654"/>
        </w:trPr>
        <w:tc>
          <w:tcPr>
            <w:tcW w:w="707" w:type="dxa"/>
          </w:tcPr>
          <w:p w:rsidR="00FF15A3" w:rsidRPr="0031248B" w:rsidRDefault="0031248B" w:rsidP="0031248B">
            <w:pPr>
              <w:jc w:val="center"/>
              <w:rPr>
                <w:color w:val="000000" w:themeColor="text1"/>
                <w:sz w:val="26"/>
                <w:szCs w:val="26"/>
                <w:lang w:val="be-BY"/>
              </w:rPr>
            </w:pPr>
            <w:r w:rsidRPr="0031248B">
              <w:rPr>
                <w:color w:val="000000" w:themeColor="text1"/>
                <w:sz w:val="26"/>
                <w:szCs w:val="26"/>
                <w:lang w:val="be-BY"/>
              </w:rPr>
              <w:t>16</w:t>
            </w:r>
          </w:p>
        </w:tc>
        <w:tc>
          <w:tcPr>
            <w:tcW w:w="6791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Занятие Школы актива «</w:t>
            </w:r>
            <w:r w:rsidRPr="0031248B">
              <w:rPr>
                <w:color w:val="000000" w:themeColor="text1"/>
                <w:sz w:val="26"/>
                <w:szCs w:val="26"/>
                <w:lang w:val="en-US"/>
              </w:rPr>
              <w:t>PRO</w:t>
            </w:r>
            <w:r w:rsidRPr="0031248B">
              <w:rPr>
                <w:color w:val="000000" w:themeColor="text1"/>
                <w:sz w:val="26"/>
                <w:szCs w:val="26"/>
              </w:rPr>
              <w:t>лидерство». Тренинг «Кейс активного пионера»</w:t>
            </w:r>
          </w:p>
        </w:tc>
        <w:tc>
          <w:tcPr>
            <w:tcW w:w="2123" w:type="dxa"/>
          </w:tcPr>
          <w:p w:rsidR="00FF15A3" w:rsidRPr="0031248B" w:rsidRDefault="00FF15A3" w:rsidP="0031248B">
            <w:pPr>
              <w:tabs>
                <w:tab w:val="left" w:pos="1192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31248B">
              <w:rPr>
                <w:color w:val="000000" w:themeColor="text1"/>
                <w:sz w:val="26"/>
                <w:szCs w:val="26"/>
              </w:rPr>
              <w:t>06.05.2023</w:t>
            </w:r>
          </w:p>
        </w:tc>
      </w:tr>
    </w:tbl>
    <w:p w:rsidR="0031248B" w:rsidRDefault="0031248B" w:rsidP="00A13B1D">
      <w:pPr>
        <w:jc w:val="center"/>
        <w:rPr>
          <w:b/>
          <w:sz w:val="28"/>
          <w:szCs w:val="28"/>
        </w:rPr>
      </w:pPr>
    </w:p>
    <w:p w:rsidR="0031248B" w:rsidRDefault="0031248B" w:rsidP="00A13B1D">
      <w:pPr>
        <w:jc w:val="center"/>
        <w:rPr>
          <w:b/>
          <w:sz w:val="28"/>
          <w:szCs w:val="28"/>
        </w:rPr>
      </w:pPr>
    </w:p>
    <w:p w:rsidR="0031248B" w:rsidRDefault="0031248B" w:rsidP="00A13B1D">
      <w:pPr>
        <w:jc w:val="center"/>
        <w:rPr>
          <w:b/>
          <w:sz w:val="28"/>
          <w:szCs w:val="28"/>
        </w:rPr>
      </w:pPr>
    </w:p>
    <w:p w:rsidR="0031248B" w:rsidRDefault="0031248B" w:rsidP="00A13B1D">
      <w:pPr>
        <w:jc w:val="center"/>
        <w:rPr>
          <w:b/>
          <w:sz w:val="28"/>
          <w:szCs w:val="28"/>
        </w:rPr>
      </w:pPr>
    </w:p>
    <w:p w:rsidR="00A13B1D" w:rsidRDefault="00A13B1D" w:rsidP="00A13B1D">
      <w:pPr>
        <w:jc w:val="center"/>
        <w:rPr>
          <w:b/>
          <w:sz w:val="28"/>
          <w:szCs w:val="28"/>
        </w:rPr>
      </w:pPr>
      <w:r w:rsidRPr="00236AF9">
        <w:rPr>
          <w:b/>
          <w:sz w:val="28"/>
          <w:szCs w:val="28"/>
        </w:rPr>
        <w:lastRenderedPageBreak/>
        <w:t>Ожидаемы</w:t>
      </w:r>
      <w:r>
        <w:rPr>
          <w:b/>
          <w:sz w:val="28"/>
          <w:szCs w:val="28"/>
        </w:rPr>
        <w:t>е</w:t>
      </w:r>
      <w:r w:rsidRPr="00236AF9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</w:p>
    <w:p w:rsidR="00A13B1D" w:rsidRPr="00A858B8" w:rsidRDefault="00A13B1D" w:rsidP="00A13B1D">
      <w:pPr>
        <w:pStyle w:val="a5"/>
        <w:shd w:val="clear" w:color="auto" w:fill="FFFFFF"/>
        <w:tabs>
          <w:tab w:val="num" w:pos="3012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A858B8">
        <w:rPr>
          <w:color w:val="000000" w:themeColor="text1"/>
          <w:sz w:val="28"/>
          <w:szCs w:val="28"/>
        </w:rPr>
        <w:t>владеют умениями и навыками организаторской работы, ораторского искусства;</w:t>
      </w:r>
    </w:p>
    <w:p w:rsidR="00A13B1D" w:rsidRPr="00A858B8" w:rsidRDefault="00A13B1D" w:rsidP="00A13B1D">
      <w:pPr>
        <w:pStyle w:val="a5"/>
        <w:shd w:val="clear" w:color="auto" w:fill="FFFFFF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58B8">
        <w:rPr>
          <w:rFonts w:eastAsiaTheme="minorHAnsi"/>
          <w:color w:val="000000" w:themeColor="text1"/>
          <w:sz w:val="28"/>
          <w:szCs w:val="28"/>
          <w:lang w:eastAsia="en-US"/>
        </w:rPr>
        <w:t>за</w:t>
      </w:r>
      <w:r w:rsidRPr="00A858B8">
        <w:rPr>
          <w:color w:val="000000" w:themeColor="text1"/>
          <w:sz w:val="28"/>
          <w:szCs w:val="28"/>
        </w:rPr>
        <w:t>м</w:t>
      </w:r>
      <w:r w:rsidRPr="00A858B8">
        <w:rPr>
          <w:rFonts w:eastAsiaTheme="minorHAnsi"/>
          <w:color w:val="000000" w:themeColor="text1"/>
          <w:sz w:val="28"/>
          <w:szCs w:val="28"/>
          <w:lang w:eastAsia="en-US"/>
        </w:rPr>
        <w:t>отивированы для дальнейшего саморазвития;</w:t>
      </w:r>
    </w:p>
    <w:p w:rsidR="00A13B1D" w:rsidRPr="00A858B8" w:rsidRDefault="00A13B1D" w:rsidP="00A13B1D">
      <w:pPr>
        <w:pStyle w:val="a3"/>
        <w:ind w:firstLine="720"/>
        <w:rPr>
          <w:color w:val="000000" w:themeColor="text1"/>
          <w:sz w:val="28"/>
          <w:szCs w:val="28"/>
        </w:rPr>
      </w:pPr>
      <w:r w:rsidRPr="00A858B8">
        <w:rPr>
          <w:color w:val="000000" w:themeColor="text1"/>
          <w:sz w:val="28"/>
          <w:szCs w:val="28"/>
        </w:rPr>
        <w:t>умеют выстраивать свою лидерскую позицию, стратегию лидерской и организаторской деятельности;</w:t>
      </w:r>
    </w:p>
    <w:p w:rsidR="00A13B1D" w:rsidRPr="00A858B8" w:rsidRDefault="00A13B1D" w:rsidP="00A13B1D">
      <w:pPr>
        <w:pStyle w:val="a3"/>
        <w:ind w:firstLine="720"/>
        <w:jc w:val="both"/>
        <w:rPr>
          <w:color w:val="000000" w:themeColor="text1"/>
          <w:sz w:val="28"/>
          <w:szCs w:val="28"/>
        </w:rPr>
      </w:pPr>
      <w:r w:rsidRPr="00A858B8">
        <w:rPr>
          <w:color w:val="000000" w:themeColor="text1"/>
          <w:sz w:val="28"/>
          <w:szCs w:val="28"/>
        </w:rPr>
        <w:t>умеют конструктивно общаться, сотрудничать с членами детского, молодежного общественного объединения на основе уважения достоинства, прав, интересов каждого участника;</w:t>
      </w:r>
    </w:p>
    <w:p w:rsidR="00A13B1D" w:rsidRPr="00A858B8" w:rsidRDefault="00A13B1D" w:rsidP="00A13B1D">
      <w:pPr>
        <w:pStyle w:val="a3"/>
        <w:ind w:firstLine="709"/>
        <w:rPr>
          <w:color w:val="000000" w:themeColor="text1"/>
          <w:sz w:val="28"/>
          <w:szCs w:val="28"/>
        </w:rPr>
      </w:pPr>
      <w:r w:rsidRPr="00A858B8">
        <w:rPr>
          <w:color w:val="000000" w:themeColor="text1"/>
          <w:sz w:val="28"/>
          <w:szCs w:val="28"/>
        </w:rPr>
        <w:t>свободно используют лидерские, организаторские, коммуникативные приемы, техники, методики в своей работе;</w:t>
      </w:r>
    </w:p>
    <w:p w:rsidR="00A13B1D" w:rsidRPr="00A858B8" w:rsidRDefault="00A13B1D" w:rsidP="00A13B1D">
      <w:pPr>
        <w:pStyle w:val="a3"/>
        <w:ind w:firstLine="720"/>
        <w:rPr>
          <w:color w:val="000000" w:themeColor="text1"/>
          <w:sz w:val="28"/>
          <w:szCs w:val="28"/>
        </w:rPr>
      </w:pPr>
      <w:r w:rsidRPr="00A858B8">
        <w:rPr>
          <w:color w:val="000000" w:themeColor="text1"/>
          <w:sz w:val="28"/>
          <w:szCs w:val="28"/>
        </w:rPr>
        <w:t>применяют средства, методы и формы создания позитивного имиджа детского, молодежного общественного объединения;</w:t>
      </w:r>
    </w:p>
    <w:p w:rsidR="00A13B1D" w:rsidRPr="00A858B8" w:rsidRDefault="00A13B1D" w:rsidP="00A13B1D">
      <w:pPr>
        <w:pStyle w:val="a3"/>
        <w:ind w:firstLine="720"/>
        <w:jc w:val="both"/>
        <w:rPr>
          <w:color w:val="000000" w:themeColor="text1"/>
          <w:sz w:val="28"/>
          <w:szCs w:val="28"/>
        </w:rPr>
      </w:pPr>
      <w:r w:rsidRPr="00A858B8">
        <w:rPr>
          <w:color w:val="000000" w:themeColor="text1"/>
          <w:sz w:val="28"/>
          <w:szCs w:val="28"/>
        </w:rPr>
        <w:t>умеют выдвигать, планировать, организовывать и реализовать социальные проекты и инициативы;</w:t>
      </w:r>
    </w:p>
    <w:p w:rsidR="00A13B1D" w:rsidRPr="00A858B8" w:rsidRDefault="00A13B1D" w:rsidP="00A13B1D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858B8">
        <w:rPr>
          <w:color w:val="000000" w:themeColor="text1"/>
          <w:sz w:val="28"/>
          <w:szCs w:val="28"/>
        </w:rPr>
        <w:t>повышен уровень готовности учащихся к взаимодействию с различными государственными и социальными институтами;</w:t>
      </w:r>
    </w:p>
    <w:p w:rsidR="00A13B1D" w:rsidRPr="00A858B8" w:rsidRDefault="00A13B1D" w:rsidP="00A13B1D">
      <w:pPr>
        <w:ind w:left="720"/>
        <w:jc w:val="both"/>
        <w:rPr>
          <w:color w:val="000000" w:themeColor="text1"/>
          <w:sz w:val="28"/>
          <w:szCs w:val="28"/>
        </w:rPr>
      </w:pPr>
      <w:r w:rsidRPr="00A858B8">
        <w:rPr>
          <w:color w:val="000000" w:themeColor="text1"/>
          <w:sz w:val="28"/>
          <w:szCs w:val="28"/>
        </w:rPr>
        <w:t>создана платформа для работы и самореализации молодых людей</w:t>
      </w:r>
      <w:r w:rsidR="0031248B">
        <w:rPr>
          <w:color w:val="000000" w:themeColor="text1"/>
          <w:sz w:val="28"/>
          <w:szCs w:val="28"/>
        </w:rPr>
        <w:t>.</w:t>
      </w:r>
    </w:p>
    <w:p w:rsidR="00A13B1D" w:rsidRDefault="00A13B1D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  <w:r w:rsidRPr="00072D5C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-462915</wp:posOffset>
            </wp:positionV>
            <wp:extent cx="5940425" cy="8484184"/>
            <wp:effectExtent l="0" t="0" r="3175" b="0"/>
            <wp:wrapNone/>
            <wp:docPr id="3" name="Рисунок 3" descr="D:\Проекты, программы\Проекты 2022-2023\азбу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ы, программы\Проекты 2022-2023\азбука рос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</w:p>
    <w:p w:rsidR="00072D5C" w:rsidRPr="00BF159E" w:rsidRDefault="00072D5C" w:rsidP="00A13B1D">
      <w:pPr>
        <w:pStyle w:val="a5"/>
        <w:tabs>
          <w:tab w:val="left" w:pos="0"/>
          <w:tab w:val="left" w:pos="196"/>
          <w:tab w:val="left" w:pos="406"/>
        </w:tabs>
        <w:jc w:val="both"/>
        <w:rPr>
          <w:sz w:val="30"/>
          <w:szCs w:val="30"/>
        </w:rPr>
      </w:pPr>
      <w:bookmarkStart w:id="0" w:name="_GoBack"/>
      <w:bookmarkEnd w:id="0"/>
    </w:p>
    <w:sectPr w:rsidR="00072D5C" w:rsidRPr="00BF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CCB"/>
    <w:multiLevelType w:val="hybridMultilevel"/>
    <w:tmpl w:val="79902EAC"/>
    <w:lvl w:ilvl="0" w:tplc="A498DAF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1D"/>
    <w:rsid w:val="00072D5C"/>
    <w:rsid w:val="0031248B"/>
    <w:rsid w:val="008870ED"/>
    <w:rsid w:val="00A11AB0"/>
    <w:rsid w:val="00A13B1D"/>
    <w:rsid w:val="00D51A7B"/>
    <w:rsid w:val="00E048FD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1EC8"/>
  <w15:chartTrackingRefBased/>
  <w15:docId w15:val="{01BD7DB3-FD13-45B2-A29A-2DE6DEB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13B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A13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A13B1D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A1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3B1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13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15A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6">
    <w:name w:val="Table Grid"/>
    <w:basedOn w:val="a1"/>
    <w:uiPriority w:val="59"/>
    <w:rsid w:val="00FF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2022-11-15T06:17:00Z</dcterms:created>
  <dcterms:modified xsi:type="dcterms:W3CDTF">2022-11-15T07:53:00Z</dcterms:modified>
</cp:coreProperties>
</file>