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3936"/>
        <w:gridCol w:w="1701"/>
        <w:gridCol w:w="4097"/>
      </w:tblGrid>
      <w:tr w:rsidR="008F6DC6" w:rsidRPr="00AA7707" w14:paraId="7893DFFB" w14:textId="77777777" w:rsidTr="00DE5208">
        <w:trPr>
          <w:trHeight w:val="3107"/>
          <w:jc w:val="center"/>
        </w:trPr>
        <w:tc>
          <w:tcPr>
            <w:tcW w:w="3936" w:type="dxa"/>
          </w:tcPr>
          <w:p w14:paraId="40E97447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</w:rPr>
              <w:t>Ельск</w:t>
            </w:r>
            <w:r w:rsidRPr="007C3B17">
              <w:rPr>
                <w:sz w:val="24"/>
                <w:szCs w:val="30"/>
                <w:lang w:val="be-BY"/>
              </w:rPr>
              <w:t>і раённы</w:t>
            </w:r>
          </w:p>
          <w:p w14:paraId="571E980A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  <w:lang w:val="be-BY"/>
              </w:rPr>
              <w:t>выканаўчы камітэт</w:t>
            </w:r>
          </w:p>
          <w:p w14:paraId="4BBBA614" w14:textId="77777777" w:rsidR="008F6DC6" w:rsidRPr="00AA7707" w:rsidRDefault="008F6DC6" w:rsidP="007164F8">
            <w:pPr>
              <w:jc w:val="center"/>
              <w:rPr>
                <w:sz w:val="30"/>
                <w:szCs w:val="30"/>
                <w:lang w:val="be-BY"/>
              </w:rPr>
            </w:pPr>
          </w:p>
          <w:p w14:paraId="78DF1D10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AA7707">
              <w:rPr>
                <w:b/>
                <w:sz w:val="30"/>
                <w:szCs w:val="30"/>
                <w:lang w:val="be-BY"/>
              </w:rPr>
              <w:t>Аддзел  адукацыі</w:t>
            </w:r>
          </w:p>
          <w:p w14:paraId="226AD9D0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  <w:p w14:paraId="7832C2B9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  <w:r w:rsidRPr="00AA7707">
              <w:rPr>
                <w:b/>
                <w:sz w:val="30"/>
                <w:szCs w:val="30"/>
              </w:rPr>
              <w:t>ЗАГАД</w:t>
            </w:r>
          </w:p>
          <w:p w14:paraId="4E651BF5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17EE5D73" w14:textId="5C64B750" w:rsidR="008F6DC6" w:rsidRPr="00AA7707" w:rsidRDefault="00A4538E" w:rsidP="007164F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19</w:t>
            </w:r>
            <w:r w:rsidR="00FF777A">
              <w:rPr>
                <w:sz w:val="30"/>
                <w:szCs w:val="30"/>
                <w:u w:val="single"/>
              </w:rPr>
              <w:t>.</w:t>
            </w:r>
            <w:r w:rsidR="00414F28">
              <w:rPr>
                <w:sz w:val="30"/>
                <w:szCs w:val="30"/>
                <w:u w:val="single"/>
                <w:lang w:val="be-BY"/>
              </w:rPr>
              <w:t>03</w:t>
            </w:r>
            <w:r w:rsidR="008F6DC6" w:rsidRPr="00F60BF4">
              <w:rPr>
                <w:sz w:val="30"/>
                <w:szCs w:val="30"/>
                <w:u w:val="single"/>
              </w:rPr>
              <w:t>.202</w:t>
            </w:r>
            <w:r w:rsidR="00FF777A">
              <w:rPr>
                <w:sz w:val="30"/>
                <w:szCs w:val="30"/>
                <w:u w:val="single"/>
                <w:lang w:val="be-BY"/>
              </w:rPr>
              <w:t>4</w:t>
            </w:r>
            <w:r w:rsidR="008F6DC6">
              <w:rPr>
                <w:sz w:val="30"/>
                <w:szCs w:val="30"/>
              </w:rPr>
              <w:t xml:space="preserve"> </w:t>
            </w:r>
            <w:r w:rsidR="008F6DC6" w:rsidRPr="00AA7707">
              <w:rPr>
                <w:sz w:val="30"/>
                <w:szCs w:val="30"/>
              </w:rPr>
              <w:t>№</w:t>
            </w:r>
            <w:r w:rsidR="008F6DC6" w:rsidRPr="00A4538E">
              <w:rPr>
                <w:sz w:val="30"/>
                <w:szCs w:val="30"/>
                <w:u w:val="single"/>
              </w:rPr>
              <w:t xml:space="preserve"> </w:t>
            </w:r>
            <w:r w:rsidRPr="00A4538E">
              <w:rPr>
                <w:sz w:val="30"/>
                <w:szCs w:val="30"/>
                <w:u w:val="single"/>
              </w:rPr>
              <w:t>83</w:t>
            </w:r>
            <w:r w:rsidR="008F6DC6" w:rsidRPr="00AA7707">
              <w:rPr>
                <w:sz w:val="30"/>
                <w:szCs w:val="30"/>
                <w:u w:val="single"/>
              </w:rPr>
              <w:t xml:space="preserve">   </w:t>
            </w:r>
          </w:p>
          <w:p w14:paraId="47AF362B" w14:textId="77777777" w:rsidR="00DE5208" w:rsidRPr="00AA7707" w:rsidRDefault="00DE5208" w:rsidP="00DE5208">
            <w:pPr>
              <w:rPr>
                <w:sz w:val="30"/>
                <w:szCs w:val="30"/>
              </w:rPr>
            </w:pPr>
          </w:p>
          <w:p w14:paraId="0E1B08F8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  <w:r w:rsidRPr="00AF4975">
              <w:rPr>
                <w:sz w:val="24"/>
                <w:szCs w:val="30"/>
              </w:rPr>
              <w:t>г. Ельск</w:t>
            </w:r>
          </w:p>
        </w:tc>
        <w:tc>
          <w:tcPr>
            <w:tcW w:w="1701" w:type="dxa"/>
          </w:tcPr>
          <w:p w14:paraId="3E33D455" w14:textId="77777777" w:rsidR="008F6DC6" w:rsidRPr="00AA7707" w:rsidRDefault="008F6DC6" w:rsidP="007164F8">
            <w:pPr>
              <w:rPr>
                <w:sz w:val="30"/>
                <w:szCs w:val="30"/>
              </w:rPr>
            </w:pPr>
          </w:p>
        </w:tc>
        <w:tc>
          <w:tcPr>
            <w:tcW w:w="4097" w:type="dxa"/>
          </w:tcPr>
          <w:p w14:paraId="65658A3B" w14:textId="77777777" w:rsidR="008F6DC6" w:rsidRPr="007C3B17" w:rsidRDefault="008F6DC6" w:rsidP="007164F8">
            <w:pPr>
              <w:jc w:val="center"/>
              <w:rPr>
                <w:sz w:val="24"/>
                <w:szCs w:val="30"/>
              </w:rPr>
            </w:pPr>
            <w:r w:rsidRPr="007C3B17">
              <w:rPr>
                <w:sz w:val="24"/>
                <w:szCs w:val="30"/>
              </w:rPr>
              <w:t>Ельский районный</w:t>
            </w:r>
          </w:p>
          <w:p w14:paraId="0374F2F9" w14:textId="77777777" w:rsidR="008F6DC6" w:rsidRPr="007C3B17" w:rsidRDefault="008F6DC6" w:rsidP="007164F8">
            <w:pPr>
              <w:jc w:val="center"/>
              <w:rPr>
                <w:sz w:val="24"/>
                <w:szCs w:val="30"/>
                <w:lang w:val="be-BY"/>
              </w:rPr>
            </w:pPr>
            <w:r w:rsidRPr="007C3B17">
              <w:rPr>
                <w:sz w:val="24"/>
                <w:szCs w:val="30"/>
              </w:rPr>
              <w:t>исполнительный комитет</w:t>
            </w:r>
          </w:p>
          <w:p w14:paraId="3899DF66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021C1497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AA7707">
              <w:rPr>
                <w:b/>
                <w:sz w:val="30"/>
                <w:szCs w:val="30"/>
                <w:lang w:val="be-BY"/>
              </w:rPr>
              <w:t>Отдел образования</w:t>
            </w:r>
          </w:p>
          <w:p w14:paraId="0A4E91BE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</w:p>
          <w:p w14:paraId="0339D1F0" w14:textId="77777777" w:rsidR="008F6DC6" w:rsidRPr="00AA7707" w:rsidRDefault="008F6DC6" w:rsidP="007164F8">
            <w:pPr>
              <w:jc w:val="center"/>
              <w:rPr>
                <w:b/>
                <w:sz w:val="30"/>
                <w:szCs w:val="30"/>
              </w:rPr>
            </w:pPr>
            <w:r w:rsidRPr="00AA7707">
              <w:rPr>
                <w:b/>
                <w:sz w:val="30"/>
                <w:szCs w:val="30"/>
              </w:rPr>
              <w:t>ПРИКАЗ</w:t>
            </w:r>
          </w:p>
          <w:p w14:paraId="5C37993A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5BFE27BB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40471CD5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</w:p>
          <w:p w14:paraId="0329E070" w14:textId="77777777" w:rsidR="008F6DC6" w:rsidRPr="00AA7707" w:rsidRDefault="008F6DC6" w:rsidP="007164F8">
            <w:pPr>
              <w:jc w:val="center"/>
              <w:rPr>
                <w:sz w:val="30"/>
                <w:szCs w:val="30"/>
              </w:rPr>
            </w:pPr>
            <w:r w:rsidRPr="00AF4975">
              <w:rPr>
                <w:sz w:val="24"/>
                <w:szCs w:val="30"/>
              </w:rPr>
              <w:t>г. Ельск</w:t>
            </w:r>
          </w:p>
        </w:tc>
      </w:tr>
    </w:tbl>
    <w:p w14:paraId="5C04A256" w14:textId="77777777" w:rsidR="008F6DC6" w:rsidRPr="00AA7707" w:rsidRDefault="008F6DC6" w:rsidP="00DE5208">
      <w:pPr>
        <w:rPr>
          <w:sz w:val="30"/>
          <w:szCs w:val="30"/>
        </w:rPr>
      </w:pPr>
    </w:p>
    <w:p w14:paraId="38D49B47" w14:textId="77777777" w:rsidR="00F03D4F" w:rsidRDefault="008F6DC6" w:rsidP="00DE5208">
      <w:pPr>
        <w:rPr>
          <w:sz w:val="30"/>
          <w:szCs w:val="30"/>
        </w:rPr>
      </w:pPr>
      <w:r w:rsidRPr="00AA7707">
        <w:rPr>
          <w:sz w:val="30"/>
          <w:szCs w:val="30"/>
        </w:rPr>
        <w:t>О проведении районного этапа</w:t>
      </w:r>
    </w:p>
    <w:p w14:paraId="4F55CB0F" w14:textId="77777777" w:rsidR="00F03D4F" w:rsidRDefault="00F03D4F" w:rsidP="00DE5208">
      <w:pPr>
        <w:rPr>
          <w:sz w:val="30"/>
          <w:szCs w:val="30"/>
        </w:rPr>
      </w:pPr>
      <w:r>
        <w:rPr>
          <w:sz w:val="30"/>
          <w:szCs w:val="30"/>
        </w:rPr>
        <w:t xml:space="preserve">республиканской экологической </w:t>
      </w:r>
    </w:p>
    <w:p w14:paraId="295BD73E" w14:textId="57D16F38" w:rsidR="008F6DC6" w:rsidRPr="00F03D4F" w:rsidRDefault="00F03D4F" w:rsidP="00DE5208">
      <w:pPr>
        <w:rPr>
          <w:sz w:val="30"/>
          <w:szCs w:val="30"/>
        </w:rPr>
      </w:pPr>
      <w:r>
        <w:rPr>
          <w:sz w:val="30"/>
          <w:szCs w:val="30"/>
        </w:rPr>
        <w:t>акции</w:t>
      </w:r>
      <w:r w:rsidR="008F6DC6" w:rsidRPr="00AA7707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Сцяжынк</w:t>
      </w:r>
      <w:r w:rsidR="00C57A9A">
        <w:rPr>
          <w:sz w:val="30"/>
          <w:szCs w:val="30"/>
          <w:lang w:val="be-BY"/>
        </w:rPr>
        <w:t>ам</w:t>
      </w:r>
      <w:r>
        <w:rPr>
          <w:sz w:val="30"/>
          <w:szCs w:val="30"/>
          <w:lang w:val="be-BY"/>
        </w:rPr>
        <w:t>і Бацькаў</w:t>
      </w:r>
      <w:r w:rsidR="00C57A9A">
        <w:rPr>
          <w:sz w:val="30"/>
          <w:szCs w:val="30"/>
          <w:lang w:val="be-BY"/>
        </w:rPr>
        <w:t>ш</w:t>
      </w:r>
      <w:r>
        <w:rPr>
          <w:sz w:val="30"/>
          <w:szCs w:val="30"/>
          <w:lang w:val="be-BY"/>
        </w:rPr>
        <w:t>чыны</w:t>
      </w:r>
      <w:r w:rsidR="00FF777A" w:rsidRPr="00FF777A">
        <w:rPr>
          <w:sz w:val="30"/>
          <w:szCs w:val="30"/>
        </w:rPr>
        <w:t>»</w:t>
      </w:r>
    </w:p>
    <w:p w14:paraId="435D225E" w14:textId="77777777" w:rsidR="00FF777A" w:rsidRDefault="00FF777A" w:rsidP="00FF777A">
      <w:pPr>
        <w:spacing w:line="280" w:lineRule="exact"/>
        <w:rPr>
          <w:sz w:val="30"/>
          <w:szCs w:val="30"/>
          <w:lang w:val="be-BY"/>
        </w:rPr>
      </w:pPr>
    </w:p>
    <w:p w14:paraId="66FC3681" w14:textId="77777777" w:rsidR="00FF777A" w:rsidRPr="00FF777A" w:rsidRDefault="00FF777A" w:rsidP="00FF777A">
      <w:pPr>
        <w:spacing w:line="280" w:lineRule="exact"/>
        <w:rPr>
          <w:sz w:val="30"/>
          <w:szCs w:val="30"/>
          <w:lang w:val="be-BY"/>
        </w:rPr>
      </w:pPr>
    </w:p>
    <w:p w14:paraId="74C3E234" w14:textId="15841BBD" w:rsidR="00F03D4F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9"/>
        <w:jc w:val="both"/>
        <w:rPr>
          <w:sz w:val="30"/>
          <w:szCs w:val="30"/>
          <w:lang w:val="be-BY"/>
        </w:rPr>
      </w:pPr>
      <w:r w:rsidRPr="00F659E8">
        <w:rPr>
          <w:sz w:val="30"/>
          <w:szCs w:val="30"/>
        </w:rPr>
        <w:t xml:space="preserve">В соответствии с планами работы Министерства образования Республики Беларусь, управления образования Гомельского облисполкома на 2023/2024 учебный год, а </w:t>
      </w:r>
      <w:r>
        <w:rPr>
          <w:sz w:val="30"/>
          <w:szCs w:val="30"/>
        </w:rPr>
        <w:t xml:space="preserve">также </w:t>
      </w:r>
      <w:r w:rsidRPr="00F659E8">
        <w:rPr>
          <w:sz w:val="30"/>
          <w:szCs w:val="30"/>
        </w:rPr>
        <w:t>в целях</w:t>
      </w:r>
      <w:r w:rsidR="00FF777A">
        <w:rPr>
          <w:sz w:val="30"/>
          <w:szCs w:val="30"/>
          <w:lang w:val="be-BY"/>
        </w:rPr>
        <w:t xml:space="preserve"> </w:t>
      </w:r>
      <w:r w:rsidR="00F03D4F">
        <w:rPr>
          <w:sz w:val="30"/>
          <w:szCs w:val="30"/>
          <w:lang w:val="be-BY"/>
        </w:rPr>
        <w:t>формирования экологической</w:t>
      </w:r>
      <w:r w:rsidR="00F03D4F" w:rsidRPr="00F03D4F">
        <w:rPr>
          <w:sz w:val="30"/>
          <w:szCs w:val="30"/>
        </w:rPr>
        <w:t xml:space="preserve"> </w:t>
      </w:r>
      <w:r w:rsidR="00F03D4F">
        <w:rPr>
          <w:sz w:val="30"/>
          <w:szCs w:val="30"/>
        </w:rPr>
        <w:t>культуры учащихся, повышения их активной социальной позиции через исследовательскую и природоохранную деятельность</w:t>
      </w:r>
    </w:p>
    <w:p w14:paraId="19C9E1F3" w14:textId="77777777" w:rsidR="008F6DC6" w:rsidRPr="00F659E8" w:rsidRDefault="008F6DC6" w:rsidP="00617C6A">
      <w:pPr>
        <w:tabs>
          <w:tab w:val="left" w:pos="8789"/>
          <w:tab w:val="left" w:pos="8931"/>
        </w:tabs>
        <w:jc w:val="both"/>
        <w:rPr>
          <w:color w:val="000000"/>
          <w:sz w:val="30"/>
          <w:szCs w:val="30"/>
        </w:rPr>
      </w:pPr>
      <w:r w:rsidRPr="00F659E8">
        <w:rPr>
          <w:color w:val="000000"/>
          <w:sz w:val="30"/>
          <w:szCs w:val="30"/>
        </w:rPr>
        <w:t>ПРИКАЗЫВАЮ:</w:t>
      </w:r>
    </w:p>
    <w:p w14:paraId="70EDE0E5" w14:textId="7BD7488C" w:rsidR="008F6DC6" w:rsidRPr="00414F28" w:rsidRDefault="008F6DC6" w:rsidP="00617C6A">
      <w:pPr>
        <w:tabs>
          <w:tab w:val="left" w:pos="8789"/>
          <w:tab w:val="left" w:pos="8931"/>
        </w:tabs>
        <w:ind w:firstLine="709"/>
        <w:jc w:val="both"/>
        <w:rPr>
          <w:sz w:val="30"/>
          <w:szCs w:val="30"/>
        </w:rPr>
      </w:pPr>
      <w:r w:rsidRPr="00F659E8">
        <w:rPr>
          <w:sz w:val="30"/>
          <w:szCs w:val="30"/>
        </w:rPr>
        <w:t>1. </w:t>
      </w:r>
      <w:r w:rsidR="00617C6A">
        <w:rPr>
          <w:sz w:val="30"/>
          <w:szCs w:val="30"/>
        </w:rPr>
        <w:t xml:space="preserve"> </w:t>
      </w:r>
      <w:r w:rsidRPr="00F659E8">
        <w:rPr>
          <w:sz w:val="30"/>
          <w:szCs w:val="30"/>
        </w:rPr>
        <w:t>Организовать проведении районного этапа</w:t>
      </w:r>
      <w:r w:rsidR="00F03D4F" w:rsidRPr="00F03D4F">
        <w:rPr>
          <w:sz w:val="30"/>
          <w:szCs w:val="30"/>
        </w:rPr>
        <w:t xml:space="preserve"> </w:t>
      </w:r>
      <w:r w:rsidR="00F03D4F">
        <w:rPr>
          <w:sz w:val="30"/>
          <w:szCs w:val="30"/>
        </w:rPr>
        <w:t xml:space="preserve">республиканской </w:t>
      </w:r>
      <w:proofErr w:type="gramStart"/>
      <w:r w:rsidR="00F03D4F">
        <w:rPr>
          <w:sz w:val="30"/>
          <w:szCs w:val="30"/>
        </w:rPr>
        <w:t>экологической  акции</w:t>
      </w:r>
      <w:proofErr w:type="gramEnd"/>
      <w:r w:rsidR="00F03D4F" w:rsidRPr="00AA7707">
        <w:rPr>
          <w:sz w:val="30"/>
          <w:szCs w:val="30"/>
        </w:rPr>
        <w:t xml:space="preserve"> </w:t>
      </w:r>
      <w:r w:rsidR="00F03D4F">
        <w:rPr>
          <w:sz w:val="30"/>
          <w:szCs w:val="30"/>
        </w:rPr>
        <w:t>«</w:t>
      </w:r>
      <w:r w:rsidR="00F03D4F">
        <w:rPr>
          <w:sz w:val="30"/>
          <w:szCs w:val="30"/>
          <w:lang w:val="be-BY"/>
        </w:rPr>
        <w:t>Сцяжынк</w:t>
      </w:r>
      <w:r w:rsidR="00C57A9A">
        <w:rPr>
          <w:sz w:val="30"/>
          <w:szCs w:val="30"/>
          <w:lang w:val="be-BY"/>
        </w:rPr>
        <w:t>ам</w:t>
      </w:r>
      <w:r w:rsidR="00F03D4F">
        <w:rPr>
          <w:sz w:val="30"/>
          <w:szCs w:val="30"/>
          <w:lang w:val="be-BY"/>
        </w:rPr>
        <w:t>і Бацькаў</w:t>
      </w:r>
      <w:r w:rsidR="00C57A9A">
        <w:rPr>
          <w:sz w:val="30"/>
          <w:szCs w:val="30"/>
          <w:lang w:val="be-BY"/>
        </w:rPr>
        <w:t>ш</w:t>
      </w:r>
      <w:r w:rsidR="00F03D4F">
        <w:rPr>
          <w:sz w:val="30"/>
          <w:szCs w:val="30"/>
          <w:lang w:val="be-BY"/>
        </w:rPr>
        <w:t>чыны</w:t>
      </w:r>
      <w:r w:rsidR="00F03D4F" w:rsidRPr="00FF777A">
        <w:rPr>
          <w:sz w:val="30"/>
          <w:szCs w:val="30"/>
        </w:rPr>
        <w:t>»</w:t>
      </w:r>
      <w:r w:rsidR="00414F28">
        <w:rPr>
          <w:sz w:val="30"/>
          <w:szCs w:val="30"/>
        </w:rPr>
        <w:t xml:space="preserve"> (далее – акция</w:t>
      </w:r>
      <w:r w:rsidRPr="00F659E8">
        <w:rPr>
          <w:sz w:val="30"/>
          <w:szCs w:val="30"/>
        </w:rPr>
        <w:t>).</w:t>
      </w:r>
    </w:p>
    <w:p w14:paraId="70D9A52E" w14:textId="0828E121" w:rsidR="008F6DC6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 w:rsidRPr="00F659E8">
        <w:rPr>
          <w:sz w:val="30"/>
          <w:szCs w:val="30"/>
        </w:rPr>
        <w:t>2. </w:t>
      </w:r>
      <w:r w:rsidR="00617C6A">
        <w:rPr>
          <w:sz w:val="30"/>
          <w:szCs w:val="30"/>
        </w:rPr>
        <w:t xml:space="preserve"> </w:t>
      </w:r>
      <w:r w:rsidRPr="00F659E8">
        <w:rPr>
          <w:sz w:val="30"/>
          <w:szCs w:val="30"/>
        </w:rPr>
        <w:t>Возложить ответственность за организацию и про</w:t>
      </w:r>
      <w:r w:rsidR="00414F28">
        <w:rPr>
          <w:sz w:val="30"/>
          <w:szCs w:val="30"/>
        </w:rPr>
        <w:t>ведение районного этапа акции</w:t>
      </w:r>
      <w:r w:rsidRPr="00F659E8">
        <w:rPr>
          <w:sz w:val="30"/>
          <w:szCs w:val="30"/>
        </w:rPr>
        <w:t>, методическое сопровождение</w:t>
      </w:r>
      <w:r w:rsidRPr="00DA0EE1">
        <w:rPr>
          <w:sz w:val="30"/>
          <w:szCs w:val="30"/>
        </w:rPr>
        <w:t xml:space="preserve"> и подготовку лучших работ к участию в областном этапе</w:t>
      </w:r>
      <w:r w:rsidR="00414F28" w:rsidRPr="00F03D4F">
        <w:rPr>
          <w:sz w:val="30"/>
          <w:szCs w:val="30"/>
        </w:rPr>
        <w:t xml:space="preserve"> </w:t>
      </w:r>
      <w:r w:rsidR="00414F28">
        <w:rPr>
          <w:sz w:val="30"/>
          <w:szCs w:val="30"/>
        </w:rPr>
        <w:t xml:space="preserve">республиканской </w:t>
      </w:r>
      <w:proofErr w:type="gramStart"/>
      <w:r w:rsidR="00414F28">
        <w:rPr>
          <w:sz w:val="30"/>
          <w:szCs w:val="30"/>
        </w:rPr>
        <w:t>экологической  акции</w:t>
      </w:r>
      <w:proofErr w:type="gramEnd"/>
      <w:r w:rsidRPr="00DA0EE1">
        <w:rPr>
          <w:sz w:val="30"/>
          <w:szCs w:val="30"/>
        </w:rPr>
        <w:t xml:space="preserve"> </w:t>
      </w:r>
      <w:r>
        <w:rPr>
          <w:sz w:val="30"/>
          <w:szCs w:val="30"/>
        </w:rPr>
        <w:t>на государственное учреждение образования «Ельский районный центр творчества детей и молодёжи» (</w:t>
      </w:r>
      <w:proofErr w:type="spellStart"/>
      <w:r>
        <w:rPr>
          <w:sz w:val="30"/>
          <w:szCs w:val="30"/>
        </w:rPr>
        <w:t>Сухоцкая</w:t>
      </w:r>
      <w:proofErr w:type="spellEnd"/>
      <w:r>
        <w:rPr>
          <w:sz w:val="30"/>
          <w:szCs w:val="30"/>
        </w:rPr>
        <w:t xml:space="preserve"> Н.А.)</w:t>
      </w:r>
      <w:r w:rsidR="00617C6A">
        <w:rPr>
          <w:sz w:val="30"/>
          <w:szCs w:val="30"/>
        </w:rPr>
        <w:t>.</w:t>
      </w:r>
      <w:r w:rsidR="00F03D4F">
        <w:rPr>
          <w:sz w:val="30"/>
          <w:szCs w:val="30"/>
        </w:rPr>
        <w:t xml:space="preserve"> </w:t>
      </w:r>
    </w:p>
    <w:p w14:paraId="68A2B671" w14:textId="1ADEE94B" w:rsidR="008F6DC6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DA0EE1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617C6A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Утвердить положение о проведении, состав жюри </w:t>
      </w:r>
      <w:r w:rsidRPr="00F018D0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(приложени</w:t>
      </w:r>
      <w:r w:rsidR="00617C6A">
        <w:rPr>
          <w:sz w:val="30"/>
          <w:szCs w:val="30"/>
        </w:rPr>
        <w:t>е 1, 2, 3</w:t>
      </w:r>
      <w:r w:rsidRPr="00DA0EE1">
        <w:rPr>
          <w:sz w:val="30"/>
          <w:szCs w:val="30"/>
        </w:rPr>
        <w:t>).</w:t>
      </w:r>
    </w:p>
    <w:p w14:paraId="453DFA12" w14:textId="49BD4B8C" w:rsidR="008F6DC6" w:rsidRPr="00DA0EE1" w:rsidRDefault="008F6DC6" w:rsidP="00617C6A">
      <w:pPr>
        <w:pStyle w:val="a4"/>
        <w:tabs>
          <w:tab w:val="left" w:pos="8789"/>
          <w:tab w:val="left" w:pos="8931"/>
        </w:tabs>
        <w:spacing w:after="0"/>
        <w:ind w:firstLine="708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4. </w:t>
      </w:r>
      <w:r w:rsidR="00617C6A">
        <w:rPr>
          <w:sz w:val="30"/>
          <w:szCs w:val="30"/>
        </w:rPr>
        <w:t xml:space="preserve">    </w:t>
      </w:r>
      <w:r w:rsidRPr="00DA0EE1">
        <w:rPr>
          <w:sz w:val="30"/>
          <w:szCs w:val="30"/>
        </w:rPr>
        <w:t>Руководителям учреждений образования города и района:</w:t>
      </w:r>
    </w:p>
    <w:p w14:paraId="75AF6964" w14:textId="60F055A0" w:rsidR="008F6DC6" w:rsidRPr="00DA0EE1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4.1.</w:t>
      </w:r>
      <w:r w:rsidR="00A4538E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организовать участие коллективов учащихся школ города и района, </w:t>
      </w:r>
      <w:r w:rsidRPr="00DA0EE1">
        <w:rPr>
          <w:sz w:val="30"/>
          <w:szCs w:val="30"/>
          <w:lang w:val="be-BY"/>
        </w:rPr>
        <w:t xml:space="preserve">объединений по интересам </w:t>
      </w:r>
      <w:r w:rsidRPr="00DA0EE1">
        <w:rPr>
          <w:sz w:val="30"/>
          <w:szCs w:val="30"/>
        </w:rPr>
        <w:t>учреждения образования «Ельский районный центр творчес</w:t>
      </w:r>
      <w:r w:rsidR="00414F28">
        <w:rPr>
          <w:sz w:val="30"/>
          <w:szCs w:val="30"/>
        </w:rPr>
        <w:t>тва детей и молодежи» в акции</w:t>
      </w:r>
      <w:r w:rsidRPr="00DA0EE1">
        <w:rPr>
          <w:sz w:val="30"/>
          <w:szCs w:val="30"/>
        </w:rPr>
        <w:t>;</w:t>
      </w:r>
    </w:p>
    <w:p w14:paraId="656B0DE6" w14:textId="51771869" w:rsidR="008F6DC6" w:rsidRPr="00DA0EE1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4.2.</w:t>
      </w:r>
      <w:r w:rsidR="00A4538E">
        <w:rPr>
          <w:sz w:val="30"/>
          <w:szCs w:val="30"/>
        </w:rPr>
        <w:t xml:space="preserve"> </w:t>
      </w:r>
      <w:r w:rsidRPr="00DA0EE1">
        <w:rPr>
          <w:sz w:val="30"/>
          <w:szCs w:val="30"/>
        </w:rPr>
        <w:t xml:space="preserve">обеспечить качественную подготовку работ для участия в </w:t>
      </w:r>
      <w:proofErr w:type="gramStart"/>
      <w:r w:rsidRPr="00DA0EE1">
        <w:rPr>
          <w:sz w:val="30"/>
          <w:szCs w:val="30"/>
        </w:rPr>
        <w:t>районном  этапе</w:t>
      </w:r>
      <w:proofErr w:type="gramEnd"/>
      <w:r w:rsidRPr="00DA0EE1">
        <w:rPr>
          <w:sz w:val="30"/>
          <w:szCs w:val="30"/>
        </w:rPr>
        <w:t>, лучших ра</w:t>
      </w:r>
      <w:r w:rsidR="00414F28">
        <w:rPr>
          <w:sz w:val="30"/>
          <w:szCs w:val="30"/>
        </w:rPr>
        <w:t>бот – в областном этапе акции</w:t>
      </w:r>
      <w:r w:rsidRPr="00DA0EE1">
        <w:rPr>
          <w:sz w:val="30"/>
          <w:szCs w:val="30"/>
        </w:rPr>
        <w:t>;</w:t>
      </w:r>
    </w:p>
    <w:p w14:paraId="57011209" w14:textId="786B8FC3" w:rsidR="007F06BD" w:rsidRPr="00BD18C2" w:rsidRDefault="008F6DC6" w:rsidP="00617C6A">
      <w:pPr>
        <w:tabs>
          <w:tab w:val="center" w:pos="4410"/>
          <w:tab w:val="left" w:pos="8789"/>
          <w:tab w:val="left" w:pos="8931"/>
        </w:tabs>
        <w:ind w:firstLine="720"/>
        <w:jc w:val="both"/>
        <w:rPr>
          <w:sz w:val="30"/>
          <w:szCs w:val="30"/>
        </w:rPr>
      </w:pPr>
      <w:r w:rsidRPr="00DA0EE1">
        <w:rPr>
          <w:sz w:val="30"/>
          <w:szCs w:val="30"/>
        </w:rPr>
        <w:t>4.3.</w:t>
      </w:r>
      <w:r w:rsidR="00A4538E">
        <w:t xml:space="preserve"> </w:t>
      </w:r>
      <w:r w:rsidR="00414F28">
        <w:rPr>
          <w:sz w:val="30"/>
          <w:szCs w:val="30"/>
        </w:rPr>
        <w:t>направить для участия в акции</w:t>
      </w:r>
      <w:r w:rsidR="00405C1A" w:rsidRPr="00405C1A">
        <w:rPr>
          <w:sz w:val="30"/>
          <w:szCs w:val="30"/>
        </w:rPr>
        <w:t xml:space="preserve"> творчески оформленные, сброшюрованные работы</w:t>
      </w:r>
      <w:r w:rsidR="00BD18C2">
        <w:rPr>
          <w:sz w:val="30"/>
          <w:szCs w:val="30"/>
          <w:lang w:val="be-BY"/>
        </w:rPr>
        <w:t xml:space="preserve"> </w:t>
      </w:r>
      <w:r w:rsidRPr="00264D85">
        <w:rPr>
          <w:sz w:val="30"/>
          <w:szCs w:val="30"/>
        </w:rPr>
        <w:t xml:space="preserve">на районный этап конкурса в </w:t>
      </w:r>
      <w:bookmarkStart w:id="0" w:name="_Hlk162423365"/>
      <w:r w:rsidRPr="00264D85">
        <w:rPr>
          <w:sz w:val="30"/>
          <w:szCs w:val="30"/>
        </w:rPr>
        <w:t>учреждение образования «Ельский районный центр т</w:t>
      </w:r>
      <w:r w:rsidR="007F06BD">
        <w:rPr>
          <w:sz w:val="30"/>
          <w:szCs w:val="30"/>
        </w:rPr>
        <w:t>ворчества детей и молодёжи»</w:t>
      </w:r>
      <w:bookmarkEnd w:id="0"/>
      <w:r w:rsidR="007F06BD">
        <w:rPr>
          <w:sz w:val="30"/>
          <w:szCs w:val="30"/>
          <w:lang w:val="be-BY"/>
        </w:rPr>
        <w:t xml:space="preserve">; </w:t>
      </w:r>
      <w:bookmarkStart w:id="1" w:name="_Hlk162423525"/>
      <w:r w:rsidR="007F06BD">
        <w:rPr>
          <w:sz w:val="30"/>
          <w:szCs w:val="30"/>
          <w:lang w:val="be-BY"/>
        </w:rPr>
        <w:t xml:space="preserve">электронный вариант работы и заявку по форме </w:t>
      </w:r>
      <w:r w:rsidR="007F06BD" w:rsidRPr="007F06BD">
        <w:rPr>
          <w:sz w:val="30"/>
          <w:szCs w:val="30"/>
          <w:lang w:val="be-BY"/>
        </w:rPr>
        <w:t xml:space="preserve">согласно приложению - на e-mail: </w:t>
      </w:r>
      <w:hyperlink r:id="rId5" w:history="1">
        <w:r w:rsidR="00B374F8" w:rsidRPr="00DB2F76">
          <w:rPr>
            <w:rStyle w:val="a7"/>
            <w:sz w:val="30"/>
            <w:szCs w:val="30"/>
            <w:lang w:val="en-US"/>
          </w:rPr>
          <w:t>elsk</w:t>
        </w:r>
        <w:r w:rsidR="00B374F8" w:rsidRPr="00B374F8">
          <w:rPr>
            <w:rStyle w:val="a7"/>
            <w:sz w:val="30"/>
            <w:szCs w:val="30"/>
          </w:rPr>
          <w:t>-</w:t>
        </w:r>
        <w:r w:rsidR="00B374F8" w:rsidRPr="00DB2F76">
          <w:rPr>
            <w:rStyle w:val="a7"/>
            <w:sz w:val="30"/>
            <w:szCs w:val="30"/>
            <w:lang w:val="en-US"/>
          </w:rPr>
          <w:t>ctdim</w:t>
        </w:r>
        <w:r w:rsidR="00B374F8" w:rsidRPr="00B374F8">
          <w:rPr>
            <w:rStyle w:val="a7"/>
            <w:sz w:val="30"/>
            <w:szCs w:val="30"/>
          </w:rPr>
          <w:t>@</w:t>
        </w:r>
        <w:r w:rsidR="00B374F8" w:rsidRPr="00DB2F76">
          <w:rPr>
            <w:rStyle w:val="a7"/>
            <w:sz w:val="30"/>
            <w:szCs w:val="30"/>
            <w:lang w:val="en-US"/>
          </w:rPr>
          <w:t>yelsk</w:t>
        </w:r>
        <w:r w:rsidR="00B374F8" w:rsidRPr="00B374F8">
          <w:rPr>
            <w:rStyle w:val="a7"/>
            <w:sz w:val="30"/>
            <w:szCs w:val="30"/>
          </w:rPr>
          <w:t>.</w:t>
        </w:r>
        <w:r w:rsidR="00B374F8" w:rsidRPr="00DB2F76">
          <w:rPr>
            <w:rStyle w:val="a7"/>
            <w:sz w:val="30"/>
            <w:szCs w:val="30"/>
            <w:lang w:val="en-US"/>
          </w:rPr>
          <w:t>gov</w:t>
        </w:r>
        <w:r w:rsidR="00B374F8" w:rsidRPr="00B374F8">
          <w:rPr>
            <w:rStyle w:val="a7"/>
            <w:sz w:val="30"/>
            <w:szCs w:val="30"/>
          </w:rPr>
          <w:t>.</w:t>
        </w:r>
        <w:r w:rsidR="00B374F8" w:rsidRPr="00DB2F76">
          <w:rPr>
            <w:rStyle w:val="a7"/>
            <w:sz w:val="30"/>
            <w:szCs w:val="30"/>
            <w:lang w:val="en-US"/>
          </w:rPr>
          <w:t>by</w:t>
        </w:r>
      </w:hyperlink>
      <w:bookmarkEnd w:id="1"/>
      <w:r w:rsidR="00B374F8" w:rsidRPr="00B374F8">
        <w:rPr>
          <w:sz w:val="30"/>
          <w:szCs w:val="30"/>
        </w:rPr>
        <w:t xml:space="preserve"> </w:t>
      </w:r>
      <w:r w:rsidR="007F06BD">
        <w:rPr>
          <w:sz w:val="30"/>
          <w:szCs w:val="30"/>
          <w:lang w:val="be-BY"/>
        </w:rPr>
        <w:t>д</w:t>
      </w:r>
      <w:r w:rsidR="00414F28">
        <w:rPr>
          <w:sz w:val="30"/>
          <w:szCs w:val="30"/>
          <w:lang w:val="be-BY"/>
        </w:rPr>
        <w:t xml:space="preserve">о 26 </w:t>
      </w:r>
      <w:r w:rsidR="00617C6A">
        <w:rPr>
          <w:sz w:val="30"/>
          <w:szCs w:val="30"/>
          <w:lang w:val="be-BY"/>
        </w:rPr>
        <w:t>а</w:t>
      </w:r>
      <w:r w:rsidR="00414F28">
        <w:rPr>
          <w:sz w:val="30"/>
          <w:szCs w:val="30"/>
          <w:lang w:val="be-BY"/>
        </w:rPr>
        <w:t>вгуста</w:t>
      </w:r>
      <w:r w:rsidR="007F06BD">
        <w:rPr>
          <w:sz w:val="30"/>
          <w:szCs w:val="30"/>
          <w:lang w:val="be-BY"/>
        </w:rPr>
        <w:t xml:space="preserve"> 2024г.</w:t>
      </w:r>
    </w:p>
    <w:p w14:paraId="5F1DC92C" w14:textId="77777777" w:rsidR="008F6DC6" w:rsidRPr="00F87D88" w:rsidRDefault="008F6DC6" w:rsidP="008F6DC6">
      <w:pPr>
        <w:tabs>
          <w:tab w:val="left" w:pos="6804"/>
        </w:tabs>
        <w:ind w:right="391" w:firstLine="709"/>
        <w:jc w:val="both"/>
        <w:rPr>
          <w:sz w:val="30"/>
          <w:szCs w:val="30"/>
        </w:rPr>
      </w:pPr>
      <w:r w:rsidRPr="00264D85">
        <w:rPr>
          <w:sz w:val="30"/>
          <w:szCs w:val="30"/>
        </w:rPr>
        <w:lastRenderedPageBreak/>
        <w:t>5.</w:t>
      </w:r>
      <w:r w:rsidRPr="00F87D88">
        <w:rPr>
          <w:sz w:val="30"/>
          <w:szCs w:val="30"/>
        </w:rPr>
        <w:t xml:space="preserve"> </w:t>
      </w:r>
      <w:r w:rsidRPr="00F87D88">
        <w:rPr>
          <w:sz w:val="30"/>
          <w:szCs w:val="30"/>
          <w:lang w:val="en-US"/>
        </w:rPr>
        <w:t> </w:t>
      </w:r>
      <w:r w:rsidRPr="00F87D88">
        <w:rPr>
          <w:sz w:val="30"/>
          <w:szCs w:val="30"/>
        </w:rPr>
        <w:t xml:space="preserve">Контроль исполнения приказа возложить на </w:t>
      </w:r>
      <w:r>
        <w:rPr>
          <w:sz w:val="30"/>
          <w:szCs w:val="30"/>
        </w:rPr>
        <w:t xml:space="preserve">директора государственного учреждения образования «Ельский районный центр творчества детей и молодёжи» </w:t>
      </w:r>
      <w:proofErr w:type="spellStart"/>
      <w:r>
        <w:rPr>
          <w:sz w:val="30"/>
          <w:szCs w:val="30"/>
        </w:rPr>
        <w:t>Сухоцкая</w:t>
      </w:r>
      <w:proofErr w:type="spellEnd"/>
      <w:r>
        <w:rPr>
          <w:sz w:val="30"/>
          <w:szCs w:val="30"/>
        </w:rPr>
        <w:t xml:space="preserve"> Н.А.</w:t>
      </w:r>
    </w:p>
    <w:p w14:paraId="14BB7806" w14:textId="77777777" w:rsidR="008F6DC6" w:rsidRDefault="008F6DC6" w:rsidP="008F6DC6">
      <w:pPr>
        <w:tabs>
          <w:tab w:val="left" w:pos="4102"/>
        </w:tabs>
        <w:ind w:right="391"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35"/>
        <w:gridCol w:w="2977"/>
      </w:tblGrid>
      <w:tr w:rsidR="008F6DC6" w:rsidRPr="003F6C5E" w14:paraId="054082BE" w14:textId="77777777" w:rsidTr="007164F8">
        <w:tc>
          <w:tcPr>
            <w:tcW w:w="4077" w:type="dxa"/>
          </w:tcPr>
          <w:p w14:paraId="76F84C40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3F6C5E">
              <w:rPr>
                <w:sz w:val="30"/>
                <w:szCs w:val="30"/>
              </w:rPr>
              <w:t>ачальник</w:t>
            </w:r>
            <w:r>
              <w:rPr>
                <w:sz w:val="30"/>
                <w:szCs w:val="30"/>
              </w:rPr>
              <w:t>а</w:t>
            </w:r>
            <w:r w:rsidRPr="003F6C5E">
              <w:rPr>
                <w:sz w:val="30"/>
                <w:szCs w:val="30"/>
              </w:rPr>
              <w:t xml:space="preserve"> отдела</w:t>
            </w:r>
          </w:p>
        </w:tc>
        <w:tc>
          <w:tcPr>
            <w:tcW w:w="2835" w:type="dxa"/>
          </w:tcPr>
          <w:p w14:paraId="2E923DCB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14:paraId="3B59690B" w14:textId="323448F0" w:rsidR="008F6DC6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О.С.Сивчук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14:paraId="701F8BBB" w14:textId="77777777" w:rsidR="008F6DC6" w:rsidRPr="003F6C5E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</w:tr>
      <w:tr w:rsidR="008F6DC6" w:rsidRPr="0048754F" w14:paraId="1049B6A1" w14:textId="77777777" w:rsidTr="007164F8">
        <w:tc>
          <w:tcPr>
            <w:tcW w:w="4077" w:type="dxa"/>
          </w:tcPr>
          <w:p w14:paraId="531A8FB9" w14:textId="77777777" w:rsidR="008F6DC6" w:rsidRPr="00EE4423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r w:rsidRPr="00EE4423">
              <w:rPr>
                <w:sz w:val="30"/>
                <w:szCs w:val="30"/>
              </w:rPr>
              <w:t>С приказом ознакомлен</w:t>
            </w:r>
            <w:r>
              <w:rPr>
                <w:sz w:val="30"/>
                <w:szCs w:val="30"/>
              </w:rPr>
              <w:t>а</w:t>
            </w:r>
            <w:r w:rsidRPr="00EE4423">
              <w:rPr>
                <w:sz w:val="30"/>
                <w:szCs w:val="30"/>
              </w:rPr>
              <w:t>:</w:t>
            </w:r>
          </w:p>
        </w:tc>
        <w:tc>
          <w:tcPr>
            <w:tcW w:w="2835" w:type="dxa"/>
          </w:tcPr>
          <w:p w14:paraId="3D0890B0" w14:textId="77777777" w:rsidR="008F6DC6" w:rsidRPr="00EE4423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14:paraId="0CA379AC" w14:textId="77777777" w:rsidR="008F6DC6" w:rsidRDefault="008F6DC6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Н.А.Сухоцкая</w:t>
            </w:r>
            <w:proofErr w:type="spellEnd"/>
          </w:p>
          <w:p w14:paraId="767F64C4" w14:textId="77777777" w:rsidR="00D43D3D" w:rsidRPr="00EE4423" w:rsidRDefault="00D43D3D" w:rsidP="007164F8">
            <w:pPr>
              <w:tabs>
                <w:tab w:val="left" w:pos="6804"/>
              </w:tabs>
              <w:ind w:right="391"/>
              <w:jc w:val="both"/>
              <w:rPr>
                <w:sz w:val="30"/>
                <w:szCs w:val="30"/>
              </w:rPr>
            </w:pPr>
          </w:p>
        </w:tc>
      </w:tr>
    </w:tbl>
    <w:p w14:paraId="76F0090A" w14:textId="77777777" w:rsidR="00D43D3D" w:rsidRDefault="00D43D3D"/>
    <w:p w14:paraId="7197BA91" w14:textId="77777777" w:rsidR="006F475C" w:rsidRDefault="006F475C">
      <w:pPr>
        <w:spacing w:after="160" w:line="259" w:lineRule="auto"/>
      </w:pPr>
    </w:p>
    <w:p w14:paraId="64DD4948" w14:textId="77777777" w:rsidR="006F475C" w:rsidRDefault="006F475C">
      <w:pPr>
        <w:spacing w:after="160" w:line="259" w:lineRule="auto"/>
      </w:pPr>
    </w:p>
    <w:p w14:paraId="18512BB2" w14:textId="77777777" w:rsidR="006F475C" w:rsidRDefault="006F475C">
      <w:pPr>
        <w:spacing w:after="160" w:line="259" w:lineRule="auto"/>
      </w:pPr>
    </w:p>
    <w:p w14:paraId="7D060BA6" w14:textId="77777777" w:rsidR="006F475C" w:rsidRDefault="006F475C">
      <w:pPr>
        <w:spacing w:after="160" w:line="259" w:lineRule="auto"/>
      </w:pPr>
    </w:p>
    <w:p w14:paraId="6BF9E426" w14:textId="77777777" w:rsidR="006F475C" w:rsidRDefault="006F475C">
      <w:pPr>
        <w:spacing w:after="160" w:line="259" w:lineRule="auto"/>
      </w:pPr>
    </w:p>
    <w:p w14:paraId="6CB287F4" w14:textId="77777777" w:rsidR="006F475C" w:rsidRDefault="006F475C">
      <w:pPr>
        <w:spacing w:after="160" w:line="259" w:lineRule="auto"/>
      </w:pPr>
    </w:p>
    <w:p w14:paraId="1816891D" w14:textId="77777777" w:rsidR="006F475C" w:rsidRDefault="006F475C">
      <w:pPr>
        <w:spacing w:after="160" w:line="259" w:lineRule="auto"/>
      </w:pPr>
    </w:p>
    <w:p w14:paraId="3396DF8C" w14:textId="77777777" w:rsidR="006F475C" w:rsidRDefault="006F475C">
      <w:pPr>
        <w:spacing w:after="160" w:line="259" w:lineRule="auto"/>
      </w:pPr>
    </w:p>
    <w:p w14:paraId="3E0AD8AC" w14:textId="77777777" w:rsidR="006F475C" w:rsidRDefault="006F475C">
      <w:pPr>
        <w:spacing w:after="160" w:line="259" w:lineRule="auto"/>
      </w:pPr>
    </w:p>
    <w:p w14:paraId="41271E05" w14:textId="77777777" w:rsidR="006F475C" w:rsidRDefault="006F475C">
      <w:pPr>
        <w:spacing w:after="160" w:line="259" w:lineRule="auto"/>
      </w:pPr>
    </w:p>
    <w:p w14:paraId="14B77000" w14:textId="77777777" w:rsidR="006F475C" w:rsidRDefault="006F475C">
      <w:pPr>
        <w:spacing w:after="160" w:line="259" w:lineRule="auto"/>
      </w:pPr>
    </w:p>
    <w:p w14:paraId="5C505CBB" w14:textId="77777777" w:rsidR="006F475C" w:rsidRDefault="006F475C">
      <w:pPr>
        <w:spacing w:after="160" w:line="259" w:lineRule="auto"/>
      </w:pPr>
    </w:p>
    <w:p w14:paraId="12025CA2" w14:textId="77777777" w:rsidR="006F475C" w:rsidRDefault="006F475C">
      <w:pPr>
        <w:spacing w:after="160" w:line="259" w:lineRule="auto"/>
      </w:pPr>
    </w:p>
    <w:p w14:paraId="7FA87F80" w14:textId="77777777" w:rsidR="006F475C" w:rsidRDefault="006F475C">
      <w:pPr>
        <w:spacing w:after="160" w:line="259" w:lineRule="auto"/>
      </w:pPr>
    </w:p>
    <w:p w14:paraId="7E304ABB" w14:textId="77777777" w:rsidR="006F475C" w:rsidRDefault="006F475C">
      <w:pPr>
        <w:spacing w:after="160" w:line="259" w:lineRule="auto"/>
      </w:pPr>
    </w:p>
    <w:p w14:paraId="1DAFE43E" w14:textId="77777777" w:rsidR="006F475C" w:rsidRDefault="006F475C">
      <w:pPr>
        <w:spacing w:after="160" w:line="259" w:lineRule="auto"/>
      </w:pPr>
    </w:p>
    <w:p w14:paraId="7FD3DF2F" w14:textId="77777777" w:rsidR="006F475C" w:rsidRDefault="006F475C">
      <w:pPr>
        <w:spacing w:after="160" w:line="259" w:lineRule="auto"/>
      </w:pPr>
    </w:p>
    <w:p w14:paraId="7E2604E8" w14:textId="77777777" w:rsidR="006F475C" w:rsidRDefault="006F475C">
      <w:pPr>
        <w:spacing w:after="160" w:line="259" w:lineRule="auto"/>
      </w:pPr>
    </w:p>
    <w:p w14:paraId="13973BC9" w14:textId="77777777" w:rsidR="006F475C" w:rsidRDefault="006F475C">
      <w:pPr>
        <w:spacing w:after="160" w:line="259" w:lineRule="auto"/>
      </w:pPr>
    </w:p>
    <w:p w14:paraId="2BDD391B" w14:textId="77777777" w:rsidR="006F475C" w:rsidRDefault="006F475C">
      <w:pPr>
        <w:spacing w:after="160" w:line="259" w:lineRule="auto"/>
      </w:pPr>
    </w:p>
    <w:p w14:paraId="13C8F717" w14:textId="77777777" w:rsidR="00617C6A" w:rsidRDefault="00617C6A">
      <w:pPr>
        <w:spacing w:after="160" w:line="259" w:lineRule="auto"/>
      </w:pPr>
    </w:p>
    <w:p w14:paraId="0992902E" w14:textId="77777777" w:rsidR="00617C6A" w:rsidRDefault="00617C6A">
      <w:pPr>
        <w:spacing w:after="160" w:line="259" w:lineRule="auto"/>
      </w:pPr>
    </w:p>
    <w:p w14:paraId="39DA68D6" w14:textId="77777777" w:rsidR="00D43D3D" w:rsidRPr="006F475C" w:rsidRDefault="006F475C">
      <w:pPr>
        <w:spacing w:after="160" w:line="259" w:lineRule="auto"/>
        <w:rPr>
          <w:sz w:val="20"/>
        </w:rPr>
      </w:pPr>
      <w:r w:rsidRPr="006F475C">
        <w:rPr>
          <w:sz w:val="20"/>
        </w:rPr>
        <w:t xml:space="preserve">Полоз </w:t>
      </w:r>
      <w:r>
        <w:rPr>
          <w:sz w:val="18"/>
        </w:rPr>
        <w:t>44 7527153</w:t>
      </w:r>
      <w:r w:rsidR="00D43D3D" w:rsidRPr="006F475C">
        <w:rPr>
          <w:sz w:val="20"/>
        </w:rPr>
        <w:br w:type="page"/>
      </w:r>
    </w:p>
    <w:p w14:paraId="0AF4A460" w14:textId="77777777" w:rsidR="00D43D3D" w:rsidRPr="001D4C39" w:rsidRDefault="00D43D3D" w:rsidP="00D43D3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lastRenderedPageBreak/>
        <w:t>П</w:t>
      </w:r>
      <w:r>
        <w:rPr>
          <w:spacing w:val="-2"/>
          <w:sz w:val="30"/>
          <w:szCs w:val="30"/>
        </w:rPr>
        <w:t>риложение 1</w:t>
      </w:r>
    </w:p>
    <w:p w14:paraId="6652A70D" w14:textId="77777777" w:rsidR="00D43D3D" w:rsidRPr="001D4C39" w:rsidRDefault="00D43D3D" w:rsidP="00D43D3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t xml:space="preserve">к приказу </w:t>
      </w:r>
    </w:p>
    <w:p w14:paraId="0BDF9610" w14:textId="77777777" w:rsidR="00D43D3D" w:rsidRPr="001D4C39" w:rsidRDefault="00D43D3D" w:rsidP="00D43D3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  <w:u w:val="single"/>
        </w:rPr>
      </w:pPr>
      <w:r w:rsidRPr="001D4C39">
        <w:rPr>
          <w:spacing w:val="-2"/>
          <w:sz w:val="30"/>
          <w:szCs w:val="30"/>
          <w:u w:val="single"/>
        </w:rPr>
        <w:t>_______________</w:t>
      </w:r>
    </w:p>
    <w:p w14:paraId="1B8C8C5A" w14:textId="77777777" w:rsidR="00D43D3D" w:rsidRDefault="00D43D3D" w:rsidP="00D43D3D">
      <w:pPr>
        <w:pStyle w:val="a4"/>
        <w:spacing w:before="57" w:line="313" w:lineRule="exact"/>
        <w:ind w:right="391"/>
        <w:rPr>
          <w:spacing w:val="-2"/>
          <w:szCs w:val="28"/>
        </w:rPr>
      </w:pPr>
    </w:p>
    <w:p w14:paraId="440F6EC2" w14:textId="77777777" w:rsidR="00C57A9A" w:rsidRPr="00E9133B" w:rsidRDefault="00C57A9A" w:rsidP="00C57A9A">
      <w:pPr>
        <w:pStyle w:val="11"/>
        <w:spacing w:after="420" w:line="199" w:lineRule="auto"/>
        <w:ind w:firstLine="0"/>
        <w:jc w:val="center"/>
        <w:rPr>
          <w:color w:val="auto"/>
        </w:rPr>
      </w:pPr>
      <w:r>
        <w:rPr>
          <w:color w:val="auto"/>
        </w:rPr>
        <w:t>ПОЛОЖЕНИЕ</w:t>
      </w:r>
      <w:r>
        <w:rPr>
          <w:color w:val="auto"/>
        </w:rPr>
        <w:br/>
        <w:t xml:space="preserve">о проведении районного </w:t>
      </w:r>
      <w:r w:rsidRPr="00E9133B">
        <w:rPr>
          <w:color w:val="auto"/>
        </w:rPr>
        <w:t>этапа республиканской экологической</w:t>
      </w:r>
      <w:r w:rsidRPr="00E9133B">
        <w:rPr>
          <w:color w:val="auto"/>
        </w:rPr>
        <w:br/>
        <w:t>акции «</w:t>
      </w:r>
      <w:proofErr w:type="spellStart"/>
      <w:r>
        <w:rPr>
          <w:color w:val="auto"/>
        </w:rPr>
        <w:t>Сцяжынкамі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Бацькаўшчыны</w:t>
      </w:r>
      <w:proofErr w:type="spellEnd"/>
      <w:r w:rsidRPr="00E9133B">
        <w:rPr>
          <w:color w:val="auto"/>
        </w:rPr>
        <w:t>»</w:t>
      </w:r>
    </w:p>
    <w:p w14:paraId="1F18DB93" w14:textId="77777777" w:rsidR="00C57A9A" w:rsidRPr="00E9133B" w:rsidRDefault="00C57A9A" w:rsidP="00C57A9A">
      <w:pPr>
        <w:pStyle w:val="20"/>
        <w:keepNext/>
        <w:keepLines/>
        <w:numPr>
          <w:ilvl w:val="0"/>
          <w:numId w:val="2"/>
        </w:numPr>
        <w:tabs>
          <w:tab w:val="left" w:pos="1087"/>
        </w:tabs>
        <w:ind w:firstLine="709"/>
        <w:rPr>
          <w:color w:val="auto"/>
        </w:rPr>
      </w:pPr>
      <w:bookmarkStart w:id="2" w:name="bookmark2"/>
      <w:r w:rsidRPr="00E9133B">
        <w:rPr>
          <w:color w:val="auto"/>
        </w:rPr>
        <w:t>ЦЕЛИ И ЗАДАЧИ</w:t>
      </w:r>
      <w:bookmarkEnd w:id="2"/>
    </w:p>
    <w:p w14:paraId="17AC5ABD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Цель </w:t>
      </w:r>
      <w:r>
        <w:rPr>
          <w:color w:val="auto"/>
        </w:rPr>
        <w:t>–</w:t>
      </w:r>
      <w:r w:rsidRPr="00E9133B">
        <w:rPr>
          <w:color w:val="auto"/>
        </w:rPr>
        <w:t xml:space="preserve"> формирование экологической культуры учащихся, повышение их активной социальной позиции через исследовательскую и природоохранную деятельность, направленную на сбережение природных ресурсов и охрану окружающей среды.</w:t>
      </w:r>
    </w:p>
    <w:p w14:paraId="4A21D150" w14:textId="77777777" w:rsidR="00C57A9A" w:rsidRPr="00E9133B" w:rsidRDefault="00C57A9A" w:rsidP="00C57A9A">
      <w:pPr>
        <w:pStyle w:val="11"/>
        <w:ind w:firstLine="709"/>
        <w:rPr>
          <w:color w:val="auto"/>
        </w:rPr>
      </w:pPr>
      <w:r w:rsidRPr="00E9133B">
        <w:rPr>
          <w:color w:val="auto"/>
        </w:rPr>
        <w:t>Задачи:</w:t>
      </w:r>
    </w:p>
    <w:p w14:paraId="0E67BCF0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создание условий для исследовательской и практической деятельности учащихся;</w:t>
      </w:r>
    </w:p>
    <w:p w14:paraId="3CC7F29E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формирование и развитие у учащихся активной гражданской позиции, повышение интереса к историческому и природному наследию</w:t>
      </w:r>
      <w:r>
        <w:rPr>
          <w:color w:val="auto"/>
        </w:rPr>
        <w:t xml:space="preserve"> своей малой родины</w:t>
      </w:r>
      <w:r w:rsidRPr="00E9133B">
        <w:rPr>
          <w:color w:val="auto"/>
          <w:w w:val="70"/>
        </w:rPr>
        <w:t>;</w:t>
      </w:r>
    </w:p>
    <w:p w14:paraId="5DB37069" w14:textId="77777777" w:rsidR="00C57A9A" w:rsidRPr="00E9133B" w:rsidRDefault="00C57A9A" w:rsidP="00C57A9A">
      <w:pPr>
        <w:pStyle w:val="11"/>
        <w:ind w:firstLine="709"/>
        <w:rPr>
          <w:color w:val="auto"/>
        </w:rPr>
      </w:pPr>
      <w:r w:rsidRPr="00E9133B">
        <w:rPr>
          <w:color w:val="auto"/>
        </w:rPr>
        <w:t>формирование понимания основных экологических ценностей.</w:t>
      </w:r>
    </w:p>
    <w:p w14:paraId="47EC6441" w14:textId="77777777" w:rsidR="00C57A9A" w:rsidRPr="00E9133B" w:rsidRDefault="00C57A9A" w:rsidP="00C57A9A">
      <w:pPr>
        <w:pStyle w:val="20"/>
        <w:keepNext/>
        <w:keepLines/>
        <w:numPr>
          <w:ilvl w:val="0"/>
          <w:numId w:val="2"/>
        </w:numPr>
        <w:tabs>
          <w:tab w:val="left" w:pos="1102"/>
        </w:tabs>
        <w:ind w:firstLine="709"/>
        <w:rPr>
          <w:color w:val="auto"/>
        </w:rPr>
      </w:pPr>
      <w:bookmarkStart w:id="3" w:name="bookmark4"/>
      <w:r w:rsidRPr="00E9133B">
        <w:rPr>
          <w:color w:val="auto"/>
        </w:rPr>
        <w:t>ОРГАНИЗАТОРЫ АКЦИИ</w:t>
      </w:r>
      <w:bookmarkEnd w:id="3"/>
    </w:p>
    <w:p w14:paraId="52CEF1F8" w14:textId="05A452F0" w:rsidR="00C57A9A" w:rsidRPr="00E9133B" w:rsidRDefault="00C57A9A" w:rsidP="00C57A9A">
      <w:pPr>
        <w:pStyle w:val="11"/>
        <w:ind w:firstLine="709"/>
        <w:rPr>
          <w:color w:val="auto"/>
        </w:rPr>
      </w:pPr>
      <w:r>
        <w:rPr>
          <w:color w:val="auto"/>
        </w:rPr>
        <w:t>отдел образования Ельского райисполкома</w:t>
      </w:r>
      <w:r w:rsidRPr="00E9133B">
        <w:rPr>
          <w:color w:val="auto"/>
        </w:rPr>
        <w:t>;</w:t>
      </w:r>
    </w:p>
    <w:p w14:paraId="6825A78F" w14:textId="7D3E5214" w:rsidR="00C57A9A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государственное учреждение образования «</w:t>
      </w:r>
      <w:r>
        <w:rPr>
          <w:color w:val="auto"/>
        </w:rPr>
        <w:t>Ельский районный центр творчества детей и</w:t>
      </w:r>
      <w:bookmarkStart w:id="4" w:name="bookmark6"/>
      <w:r>
        <w:rPr>
          <w:color w:val="auto"/>
        </w:rPr>
        <w:t xml:space="preserve"> молодёжи».</w:t>
      </w:r>
    </w:p>
    <w:p w14:paraId="079A0B72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УЧАСТНИКИ АКЦИИ</w:t>
      </w:r>
      <w:bookmarkEnd w:id="4"/>
    </w:p>
    <w:p w14:paraId="3BB5B682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Участниками акции являются учащиеся, осваивающие содержание образовательной программы дополнительного образования детей и молодежи и являющиеся учащимися учреждений общего среднего образования, а также учащиеся, осваивающие содержание образовательной программы общего среднего образования (далее </w:t>
      </w:r>
      <w:r>
        <w:rPr>
          <w:color w:val="auto"/>
        </w:rPr>
        <w:t>–</w:t>
      </w:r>
      <w:r w:rsidRPr="00E9133B">
        <w:rPr>
          <w:color w:val="auto"/>
        </w:rPr>
        <w:t xml:space="preserve"> учреждения образования), как индивидуально, так и коллективно.</w:t>
      </w:r>
    </w:p>
    <w:p w14:paraId="45276581" w14:textId="77777777" w:rsidR="00C57A9A" w:rsidRPr="00E9133B" w:rsidRDefault="00C57A9A" w:rsidP="00C57A9A">
      <w:pPr>
        <w:pStyle w:val="20"/>
        <w:keepNext/>
        <w:keepLines/>
        <w:numPr>
          <w:ilvl w:val="0"/>
          <w:numId w:val="2"/>
        </w:numPr>
        <w:tabs>
          <w:tab w:val="left" w:pos="1097"/>
        </w:tabs>
        <w:ind w:firstLine="709"/>
        <w:rPr>
          <w:color w:val="auto"/>
        </w:rPr>
      </w:pPr>
      <w:bookmarkStart w:id="5" w:name="bookmark8"/>
      <w:r w:rsidRPr="00E9133B">
        <w:rPr>
          <w:color w:val="auto"/>
        </w:rPr>
        <w:t>СРОКИ И ЭТАПЫ ПРОВЕДЕНИЯ АКЦИИ</w:t>
      </w:r>
      <w:bookmarkEnd w:id="5"/>
    </w:p>
    <w:p w14:paraId="136DDC42" w14:textId="77777777" w:rsidR="00C57A9A" w:rsidRPr="00E9133B" w:rsidRDefault="00C57A9A" w:rsidP="00C57A9A">
      <w:pPr>
        <w:pStyle w:val="11"/>
        <w:ind w:firstLine="709"/>
        <w:rPr>
          <w:color w:val="auto"/>
        </w:rPr>
      </w:pPr>
      <w:r w:rsidRPr="00E9133B">
        <w:rPr>
          <w:color w:val="auto"/>
        </w:rPr>
        <w:t>Акция проводится в четыре этапа:</w:t>
      </w:r>
    </w:p>
    <w:p w14:paraId="78A79402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первый этап (отборочный)</w:t>
      </w:r>
      <w:r>
        <w:rPr>
          <w:color w:val="auto"/>
        </w:rPr>
        <w:t xml:space="preserve"> – </w:t>
      </w:r>
      <w:r w:rsidRPr="00E9133B">
        <w:rPr>
          <w:color w:val="auto"/>
        </w:rPr>
        <w:t xml:space="preserve">март-май 2024 г. </w:t>
      </w:r>
      <w:r>
        <w:rPr>
          <w:color w:val="auto"/>
        </w:rPr>
        <w:t>–</w:t>
      </w:r>
      <w:r w:rsidRPr="00E9133B">
        <w:rPr>
          <w:color w:val="auto"/>
        </w:rPr>
        <w:t xml:space="preserve"> в учреждениях общего среднего образования, дополнительного образования детей и молодежи;</w:t>
      </w:r>
    </w:p>
    <w:p w14:paraId="4FE60E3B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 xml:space="preserve">второй этап (отборочный) – </w:t>
      </w:r>
      <w:r w:rsidRPr="00E9133B">
        <w:rPr>
          <w:color w:val="auto"/>
        </w:rPr>
        <w:t xml:space="preserve">июнь-август 2024 г. </w:t>
      </w:r>
      <w:r>
        <w:rPr>
          <w:color w:val="auto"/>
        </w:rPr>
        <w:t>–</w:t>
      </w:r>
      <w:r w:rsidRPr="00E9133B">
        <w:rPr>
          <w:color w:val="auto"/>
        </w:rPr>
        <w:t xml:space="preserve"> </w:t>
      </w:r>
      <w:r>
        <w:rPr>
          <w:color w:val="auto"/>
        </w:rPr>
        <w:t>районный</w:t>
      </w:r>
      <w:r w:rsidRPr="00E9133B">
        <w:rPr>
          <w:color w:val="auto"/>
        </w:rPr>
        <w:t>;</w:t>
      </w:r>
    </w:p>
    <w:p w14:paraId="47BCD0DD" w14:textId="77777777" w:rsidR="00C57A9A" w:rsidRPr="00E9133B" w:rsidRDefault="00C57A9A" w:rsidP="00C57A9A">
      <w:pPr>
        <w:pStyle w:val="11"/>
        <w:ind w:firstLine="709"/>
        <w:rPr>
          <w:color w:val="auto"/>
        </w:rPr>
      </w:pPr>
      <w:r>
        <w:rPr>
          <w:color w:val="auto"/>
        </w:rPr>
        <w:t xml:space="preserve">третий этап (отборочный) – </w:t>
      </w:r>
      <w:r w:rsidRPr="00E9133B">
        <w:rPr>
          <w:color w:val="auto"/>
        </w:rPr>
        <w:t xml:space="preserve">сентябрь-октябрь 2024 г. </w:t>
      </w:r>
      <w:r>
        <w:rPr>
          <w:color w:val="auto"/>
        </w:rPr>
        <w:t>–</w:t>
      </w:r>
      <w:r w:rsidRPr="00E9133B">
        <w:rPr>
          <w:color w:val="auto"/>
        </w:rPr>
        <w:t xml:space="preserve"> областной;</w:t>
      </w:r>
    </w:p>
    <w:p w14:paraId="31A5898D" w14:textId="4BE05B90" w:rsidR="00C57A9A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четвертый этап </w:t>
      </w:r>
      <w:r>
        <w:rPr>
          <w:color w:val="auto"/>
        </w:rPr>
        <w:t>–</w:t>
      </w:r>
      <w:r w:rsidRPr="00E9133B">
        <w:rPr>
          <w:color w:val="auto"/>
        </w:rPr>
        <w:t xml:space="preserve"> республиканский (заключительный) </w:t>
      </w:r>
      <w:r>
        <w:rPr>
          <w:color w:val="auto"/>
        </w:rPr>
        <w:t>–</w:t>
      </w:r>
      <w:r w:rsidRPr="00E9133B">
        <w:rPr>
          <w:color w:val="auto"/>
        </w:rPr>
        <w:t xml:space="preserve"> с </w:t>
      </w:r>
      <w:r>
        <w:rPr>
          <w:color w:val="auto"/>
        </w:rPr>
        <w:t>21 октября по 21 ноября 2024 г.</w:t>
      </w:r>
    </w:p>
    <w:p w14:paraId="792589BC" w14:textId="007EBE20" w:rsidR="00995C61" w:rsidRDefault="00995C61" w:rsidP="00C57A9A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Работы на районный этап акции представляются в</w:t>
      </w:r>
      <w:r w:rsidRPr="009E2574">
        <w:rPr>
          <w:color w:val="auto"/>
        </w:rPr>
        <w:t xml:space="preserve"> печатном сброшюрованном виде</w:t>
      </w:r>
      <w:r w:rsidRPr="00756E8A">
        <w:rPr>
          <w:color w:val="auto"/>
        </w:rPr>
        <w:t xml:space="preserve"> </w:t>
      </w:r>
      <w:r>
        <w:rPr>
          <w:color w:val="auto"/>
        </w:rPr>
        <w:t xml:space="preserve">с сопроводительным листом в срок до </w:t>
      </w:r>
      <w:r w:rsidRPr="00617C6A">
        <w:rPr>
          <w:b/>
          <w:bCs/>
          <w:u w:val="single"/>
          <w:lang w:val="be-BY"/>
        </w:rPr>
        <w:t xml:space="preserve">26 </w:t>
      </w:r>
      <w:r w:rsidR="00617C6A">
        <w:rPr>
          <w:b/>
          <w:bCs/>
          <w:color w:val="auto"/>
          <w:u w:val="single"/>
          <w:lang w:val="be-BY"/>
        </w:rPr>
        <w:t>а</w:t>
      </w:r>
      <w:r w:rsidRPr="00617C6A">
        <w:rPr>
          <w:b/>
          <w:bCs/>
          <w:color w:val="auto"/>
          <w:u w:val="single"/>
          <w:lang w:val="be-BY"/>
        </w:rPr>
        <w:t>вгуста</w:t>
      </w:r>
      <w:r w:rsidRPr="00995C61">
        <w:rPr>
          <w:b/>
          <w:bCs/>
          <w:color w:val="auto"/>
          <w:lang w:val="be-BY"/>
        </w:rPr>
        <w:t xml:space="preserve"> </w:t>
      </w:r>
      <w:r w:rsidRPr="00617C6A">
        <w:rPr>
          <w:b/>
          <w:bCs/>
          <w:color w:val="auto"/>
          <w:u w:val="single"/>
          <w:lang w:val="be-BY"/>
        </w:rPr>
        <w:lastRenderedPageBreak/>
        <w:t>2024 г.</w:t>
      </w:r>
      <w:r>
        <w:rPr>
          <w:color w:val="auto"/>
          <w:lang w:val="be-BY"/>
        </w:rPr>
        <w:t xml:space="preserve"> в </w:t>
      </w:r>
      <w:r w:rsidRPr="00264D85">
        <w:t>учреждение образования «Ельский районный центр т</w:t>
      </w:r>
      <w:r>
        <w:t xml:space="preserve">ворчества детей и молодёжи» (г. Ельск, ул. Мозырский тракт, 26). </w:t>
      </w:r>
      <w:r w:rsidRPr="00995C61">
        <w:rPr>
          <w:color w:val="auto"/>
          <w:lang w:val="be-BY"/>
        </w:rPr>
        <w:t xml:space="preserve"> </w:t>
      </w:r>
      <w:r>
        <w:rPr>
          <w:lang w:val="be-BY"/>
        </w:rPr>
        <w:t xml:space="preserve">Электронный вариант работы и заявку по форме </w:t>
      </w:r>
      <w:r w:rsidRPr="007F06BD">
        <w:rPr>
          <w:lang w:val="be-BY"/>
        </w:rPr>
        <w:t xml:space="preserve">согласно приложению - на e-mail: </w:t>
      </w:r>
      <w:hyperlink r:id="rId6" w:history="1">
        <w:r w:rsidRPr="00DB2F76">
          <w:rPr>
            <w:rStyle w:val="a7"/>
            <w:lang w:val="en-US"/>
          </w:rPr>
          <w:t>elsk</w:t>
        </w:r>
        <w:r w:rsidRPr="00B374F8">
          <w:rPr>
            <w:rStyle w:val="a7"/>
          </w:rPr>
          <w:t>-</w:t>
        </w:r>
        <w:r w:rsidRPr="00DB2F76">
          <w:rPr>
            <w:rStyle w:val="a7"/>
            <w:lang w:val="en-US"/>
          </w:rPr>
          <w:t>ctdim</w:t>
        </w:r>
        <w:r w:rsidRPr="00B374F8">
          <w:rPr>
            <w:rStyle w:val="a7"/>
          </w:rPr>
          <w:t>@</w:t>
        </w:r>
        <w:r w:rsidRPr="00DB2F76">
          <w:rPr>
            <w:rStyle w:val="a7"/>
            <w:lang w:val="en-US"/>
          </w:rPr>
          <w:t>yelsk</w:t>
        </w:r>
        <w:r w:rsidRPr="00B374F8">
          <w:rPr>
            <w:rStyle w:val="a7"/>
          </w:rPr>
          <w:t>.</w:t>
        </w:r>
        <w:r w:rsidRPr="00DB2F76">
          <w:rPr>
            <w:rStyle w:val="a7"/>
            <w:lang w:val="en-US"/>
          </w:rPr>
          <w:t>gov</w:t>
        </w:r>
        <w:r w:rsidRPr="00B374F8">
          <w:rPr>
            <w:rStyle w:val="a7"/>
          </w:rPr>
          <w:t>.</w:t>
        </w:r>
        <w:r w:rsidRPr="00DB2F76">
          <w:rPr>
            <w:rStyle w:val="a7"/>
            <w:lang w:val="en-US"/>
          </w:rPr>
          <w:t>by</w:t>
        </w:r>
      </w:hyperlink>
      <w:r w:rsidRPr="00995C61">
        <w:rPr>
          <w:color w:val="auto"/>
        </w:rPr>
        <w:t xml:space="preserve"> </w:t>
      </w:r>
    </w:p>
    <w:p w14:paraId="369AA2D7" w14:textId="19507CA3" w:rsidR="00C57A9A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Жюри </w:t>
      </w:r>
      <w:r>
        <w:rPr>
          <w:color w:val="auto"/>
        </w:rPr>
        <w:t xml:space="preserve">районного этапа акции </w:t>
      </w:r>
      <w:r w:rsidRPr="00E9133B">
        <w:rPr>
          <w:color w:val="auto"/>
        </w:rPr>
        <w:t xml:space="preserve">оценивает работы и </w:t>
      </w:r>
      <w:r>
        <w:rPr>
          <w:color w:val="auto"/>
        </w:rPr>
        <w:t xml:space="preserve">не </w:t>
      </w:r>
      <w:proofErr w:type="gramStart"/>
      <w:r>
        <w:rPr>
          <w:color w:val="auto"/>
        </w:rPr>
        <w:t xml:space="preserve">позднее </w:t>
      </w:r>
      <w:r w:rsidRPr="00015200">
        <w:rPr>
          <w:color w:val="auto"/>
        </w:rPr>
        <w:t xml:space="preserve"> </w:t>
      </w:r>
      <w:r>
        <w:rPr>
          <w:color w:val="auto"/>
        </w:rPr>
        <w:t>10</w:t>
      </w:r>
      <w:proofErr w:type="gramEnd"/>
      <w:r w:rsidRPr="00015200">
        <w:rPr>
          <w:color w:val="auto"/>
        </w:rPr>
        <w:t xml:space="preserve"> сентября 2024г. </w:t>
      </w:r>
      <w:r>
        <w:rPr>
          <w:color w:val="auto"/>
        </w:rPr>
        <w:t xml:space="preserve">направляет конкурсные работы победителей акции </w:t>
      </w:r>
      <w:r w:rsidRPr="00015200">
        <w:rPr>
          <w:color w:val="auto"/>
        </w:rPr>
        <w:t xml:space="preserve">в отдел научно-исследовательской и проектной деятельности Центра туризма и экологии (246029, </w:t>
      </w:r>
      <w:proofErr w:type="spellStart"/>
      <w:r w:rsidRPr="00015200">
        <w:rPr>
          <w:color w:val="auto"/>
        </w:rPr>
        <w:t>г.Гомель</w:t>
      </w:r>
      <w:proofErr w:type="spellEnd"/>
      <w:r w:rsidRPr="00015200">
        <w:rPr>
          <w:color w:val="auto"/>
        </w:rPr>
        <w:t>, пр-т Октября, 36а).</w:t>
      </w:r>
    </w:p>
    <w:p w14:paraId="6565E9EB" w14:textId="2CF47726" w:rsidR="00C57A9A" w:rsidRPr="00E9133B" w:rsidRDefault="00E8428D" w:rsidP="00C57A9A">
      <w:pPr>
        <w:pStyle w:val="11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C57A9A">
        <w:rPr>
          <w:color w:val="auto"/>
        </w:rPr>
        <w:t xml:space="preserve">. </w:t>
      </w:r>
      <w:r w:rsidR="00C57A9A" w:rsidRPr="00E9133B">
        <w:rPr>
          <w:b/>
          <w:bCs/>
          <w:color w:val="auto"/>
        </w:rPr>
        <w:t>НОМИНАЦИИ АКЦИИ</w:t>
      </w:r>
    </w:p>
    <w:p w14:paraId="11CBD815" w14:textId="3FFA9483" w:rsidR="00C57A9A" w:rsidRPr="00E9133B" w:rsidRDefault="00E8428D" w:rsidP="00C57A9A">
      <w:pPr>
        <w:pStyle w:val="20"/>
        <w:keepNext/>
        <w:keepLines/>
        <w:tabs>
          <w:tab w:val="left" w:pos="1307"/>
        </w:tabs>
        <w:ind w:left="709" w:firstLine="0"/>
        <w:jc w:val="both"/>
        <w:rPr>
          <w:color w:val="auto"/>
        </w:rPr>
      </w:pPr>
      <w:bookmarkStart w:id="6" w:name="bookmark10"/>
      <w:r>
        <w:rPr>
          <w:color w:val="auto"/>
        </w:rPr>
        <w:t>4</w:t>
      </w:r>
      <w:r w:rsidR="00C57A9A">
        <w:rPr>
          <w:color w:val="auto"/>
        </w:rPr>
        <w:t xml:space="preserve">.1. </w:t>
      </w:r>
      <w:r w:rsidR="00C57A9A" w:rsidRPr="00E9133B">
        <w:rPr>
          <w:color w:val="auto"/>
        </w:rPr>
        <w:t>Номинация «С лесом связанные судьбы»</w:t>
      </w:r>
      <w:bookmarkEnd w:id="6"/>
    </w:p>
    <w:p w14:paraId="542D4CD5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На конкурс представляются работы, выполненные в виде творческого отчета, содержащего информацию о жизни </w:t>
      </w:r>
      <w:r>
        <w:rPr>
          <w:color w:val="auto"/>
        </w:rPr>
        <w:t xml:space="preserve">выдающихся </w:t>
      </w:r>
      <w:r w:rsidRPr="00E9133B">
        <w:rPr>
          <w:color w:val="auto"/>
        </w:rPr>
        <w:t xml:space="preserve">людей, внесших значительный вклад в развитие лесной отрасли Беларуси и посвятивших свою жизнь лесному делу, проживающих или проживавших в </w:t>
      </w:r>
      <w:r>
        <w:rPr>
          <w:color w:val="auto"/>
        </w:rPr>
        <w:t>Брагинском районе</w:t>
      </w:r>
      <w:r w:rsidRPr="00E9133B">
        <w:rPr>
          <w:color w:val="auto"/>
        </w:rPr>
        <w:t>. Работа также должна отражать историю создания и современное состояние лесного фонда, его значение как для местного общества, так и для Беларуси в целом, преемственность поколений, вклад учащихся в дело сохранения лесов.</w:t>
      </w:r>
    </w:p>
    <w:p w14:paraId="68E971DA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Приложением к работе могут быть газетные или журнальные публикации, архивные данные и воспоминания, информация из социальных сетей, 5-7 фотографий хорошего качества и др.</w:t>
      </w:r>
    </w:p>
    <w:p w14:paraId="5EC1964E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995C61">
        <w:rPr>
          <w:i/>
          <w:iCs/>
          <w:color w:val="auto"/>
          <w:u w:val="single"/>
        </w:rPr>
        <w:t>Работы представляются в печатном виде</w:t>
      </w:r>
      <w:r w:rsidRPr="00995C61">
        <w:rPr>
          <w:i/>
          <w:iCs/>
          <w:color w:val="auto"/>
        </w:rPr>
        <w:t>,</w:t>
      </w:r>
      <w:r w:rsidRPr="00E9133B">
        <w:rPr>
          <w:color w:val="auto"/>
        </w:rPr>
        <w:t xml:space="preserve"> формат - А4, шрифт </w:t>
      </w:r>
      <w:r>
        <w:rPr>
          <w:color w:val="auto"/>
        </w:rPr>
        <w:t>–</w:t>
      </w:r>
      <w:r w:rsidRPr="00E9133B">
        <w:rPr>
          <w:color w:val="auto"/>
        </w:rPr>
        <w:t xml:space="preserve"> </w:t>
      </w:r>
      <w:r>
        <w:rPr>
          <w:color w:val="auto"/>
          <w:lang w:val="en-US"/>
        </w:rPr>
        <w:t>Times</w:t>
      </w:r>
      <w:r w:rsidRPr="00B82E04">
        <w:rPr>
          <w:color w:val="auto"/>
        </w:rPr>
        <w:t xml:space="preserve"> </w:t>
      </w:r>
      <w:r>
        <w:rPr>
          <w:color w:val="auto"/>
          <w:lang w:val="en-US"/>
        </w:rPr>
        <w:t>New</w:t>
      </w:r>
      <w:r w:rsidRPr="00B82E04">
        <w:rPr>
          <w:color w:val="auto"/>
        </w:rPr>
        <w:t xml:space="preserve"> </w:t>
      </w:r>
      <w:r>
        <w:rPr>
          <w:color w:val="auto"/>
          <w:lang w:val="en-US"/>
        </w:rPr>
        <w:t>Roman</w:t>
      </w:r>
      <w:r>
        <w:rPr>
          <w:color w:val="auto"/>
        </w:rPr>
        <w:t xml:space="preserve">, </w:t>
      </w:r>
      <w:r w:rsidRPr="00E9133B">
        <w:rPr>
          <w:color w:val="auto"/>
        </w:rPr>
        <w:t xml:space="preserve">кегль 14, одинарный междустрочный интервал, абзацный отступ </w:t>
      </w:r>
      <w:r>
        <w:rPr>
          <w:color w:val="auto"/>
        </w:rPr>
        <w:t>–</w:t>
      </w:r>
      <w:r w:rsidRPr="00E9133B">
        <w:rPr>
          <w:color w:val="auto"/>
        </w:rPr>
        <w:t xml:space="preserve"> 1,25 см. Поля страницы: верхнее и нижнее - по 2 см, левое - 3 см, правое </w:t>
      </w:r>
      <w:r>
        <w:rPr>
          <w:color w:val="auto"/>
        </w:rPr>
        <w:t>–</w:t>
      </w:r>
      <w:r w:rsidRPr="00E9133B">
        <w:rPr>
          <w:color w:val="auto"/>
        </w:rPr>
        <w:t xml:space="preserve"> 1,5 см. Объем работы не должен превышать 8-10 печатных листов с учетом всех приложений.</w:t>
      </w:r>
    </w:p>
    <w:p w14:paraId="43B00D92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В данной номинации принимают участие коллективы учащихся школьных лесничеств, а также учащиеся учреждений общего среднего образования, дополнительного образования детей и молодежи.</w:t>
      </w:r>
    </w:p>
    <w:p w14:paraId="54056EB5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При оценке работ учитываются оригинальность замысла, индивидуальность, оформление работы.</w:t>
      </w:r>
    </w:p>
    <w:p w14:paraId="6F74F955" w14:textId="7116DAA5" w:rsidR="00C57A9A" w:rsidRPr="00E9133B" w:rsidRDefault="00E8428D" w:rsidP="00C57A9A">
      <w:pPr>
        <w:pStyle w:val="20"/>
        <w:keepNext/>
        <w:keepLines/>
        <w:tabs>
          <w:tab w:val="left" w:pos="1302"/>
        </w:tabs>
        <w:ind w:left="709" w:firstLine="0"/>
        <w:jc w:val="both"/>
        <w:rPr>
          <w:color w:val="auto"/>
        </w:rPr>
      </w:pPr>
      <w:bookmarkStart w:id="7" w:name="bookmark12"/>
      <w:r>
        <w:rPr>
          <w:color w:val="auto"/>
        </w:rPr>
        <w:t>4</w:t>
      </w:r>
      <w:r w:rsidR="00C57A9A">
        <w:rPr>
          <w:color w:val="auto"/>
        </w:rPr>
        <w:t xml:space="preserve">.2. </w:t>
      </w:r>
      <w:r w:rsidR="00C57A9A" w:rsidRPr="00E9133B">
        <w:rPr>
          <w:color w:val="auto"/>
        </w:rPr>
        <w:t>Номинация «Живет в народе память...»</w:t>
      </w:r>
      <w:bookmarkEnd w:id="7"/>
    </w:p>
    <w:p w14:paraId="758E1B13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В годы Великой Отечественной войны в Беларуси было широко развито партизанское движение, направленное на борьбу против оккупационных войск. Расширению и укреплению партизанского движения способствовало огромное количество лесов, рек, озер и болот.</w:t>
      </w:r>
    </w:p>
    <w:p w14:paraId="67B1A900" w14:textId="77777777" w:rsidR="00C57A9A" w:rsidRPr="00E9133B" w:rsidRDefault="00C57A9A" w:rsidP="00C57A9A">
      <w:pPr>
        <w:spacing w:line="1" w:lineRule="exact"/>
        <w:rPr>
          <w:sz w:val="30"/>
          <w:szCs w:val="30"/>
        </w:rPr>
      </w:pPr>
    </w:p>
    <w:p w14:paraId="25AD6401" w14:textId="77777777" w:rsidR="00C57A9A" w:rsidRPr="00E9133B" w:rsidRDefault="00C57A9A" w:rsidP="00C57A9A">
      <w:pPr>
        <w:pStyle w:val="11"/>
        <w:ind w:firstLine="740"/>
        <w:jc w:val="both"/>
        <w:rPr>
          <w:color w:val="auto"/>
        </w:rPr>
      </w:pPr>
      <w:r w:rsidRPr="00E9133B">
        <w:rPr>
          <w:color w:val="auto"/>
        </w:rPr>
        <w:t xml:space="preserve">В данной номинации принимают участие коллективы учащихся, которые в процессе проведения </w:t>
      </w:r>
      <w:r>
        <w:rPr>
          <w:color w:val="auto"/>
        </w:rPr>
        <w:t>исследовательской деятельности собирают информацию о партизан</w:t>
      </w:r>
      <w:r w:rsidRPr="00E9133B">
        <w:rPr>
          <w:color w:val="auto"/>
        </w:rPr>
        <w:t xml:space="preserve">ских местах, находящихся в </w:t>
      </w:r>
      <w:r>
        <w:rPr>
          <w:color w:val="auto"/>
        </w:rPr>
        <w:t>Брагинском районе</w:t>
      </w:r>
      <w:r w:rsidRPr="00E9133B">
        <w:rPr>
          <w:color w:val="auto"/>
        </w:rPr>
        <w:t xml:space="preserve">, маршрутах боевой славы, особое внимание в работе уделяется деревьям, произрастающим в </w:t>
      </w:r>
      <w:r>
        <w:rPr>
          <w:color w:val="auto"/>
        </w:rPr>
        <w:t>районе</w:t>
      </w:r>
      <w:r w:rsidRPr="00E9133B">
        <w:rPr>
          <w:color w:val="auto"/>
        </w:rPr>
        <w:t xml:space="preserve"> и сыгравшим важную роль в годы Великой Отечественной войны.</w:t>
      </w:r>
    </w:p>
    <w:p w14:paraId="07E24FA3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lastRenderedPageBreak/>
        <w:t>К работе прилагается карта (схема) движения учащихся по маршруту исследования. На каждом остановочном пункте должен быть сделан фотоотчет.</w:t>
      </w:r>
    </w:p>
    <w:p w14:paraId="1015C874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В рамках данной номинации предусматривается посадка деревьев, посвященная 80-летию со дня освобождения Беларуси от немецко- фашистских захватчиков и в память о погибших земляках.</w:t>
      </w:r>
    </w:p>
    <w:p w14:paraId="2EB7D25F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Время проведения посадки деревьев </w:t>
      </w:r>
      <w:r>
        <w:rPr>
          <w:color w:val="auto"/>
        </w:rPr>
        <w:t>–</w:t>
      </w:r>
      <w:r w:rsidRPr="00E9133B">
        <w:rPr>
          <w:color w:val="auto"/>
        </w:rPr>
        <w:t xml:space="preserve"> </w:t>
      </w:r>
      <w:r w:rsidRPr="00E8428D">
        <w:rPr>
          <w:b/>
          <w:bCs/>
          <w:color w:val="auto"/>
        </w:rPr>
        <w:t>с 14 по 30 мая 2024 г.,</w:t>
      </w:r>
      <w:r w:rsidRPr="00E9133B">
        <w:rPr>
          <w:color w:val="auto"/>
        </w:rPr>
        <w:t xml:space="preserve"> по итогам проведения посадки деревьев составляется фотоотчет.</w:t>
      </w:r>
    </w:p>
    <w:p w14:paraId="5D0E643F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Работа представляется в виде творческого отчета, дополненного фотоматериалами и архивными документами. </w:t>
      </w:r>
      <w:r w:rsidRPr="00DA1875">
        <w:rPr>
          <w:color w:val="auto"/>
          <w:u w:val="single"/>
        </w:rPr>
        <w:t>Отчет представляется в печатном виде,</w:t>
      </w:r>
      <w:r w:rsidRPr="00E9133B">
        <w:rPr>
          <w:color w:val="auto"/>
        </w:rPr>
        <w:t xml:space="preserve"> формат </w:t>
      </w:r>
      <w:r>
        <w:rPr>
          <w:color w:val="auto"/>
        </w:rPr>
        <w:t>–</w:t>
      </w:r>
      <w:r w:rsidRPr="00E9133B">
        <w:rPr>
          <w:color w:val="auto"/>
        </w:rPr>
        <w:t xml:space="preserve"> А4, шрифт</w:t>
      </w:r>
      <w:r>
        <w:rPr>
          <w:color w:val="auto"/>
        </w:rPr>
        <w:t xml:space="preserve"> </w:t>
      </w:r>
      <w:r w:rsidRPr="00DA1875">
        <w:rPr>
          <w:color w:val="auto"/>
        </w:rPr>
        <w:t xml:space="preserve">– Times New </w:t>
      </w:r>
      <w:proofErr w:type="spellStart"/>
      <w:r w:rsidRPr="00DA1875">
        <w:rPr>
          <w:color w:val="auto"/>
        </w:rPr>
        <w:t>Roman</w:t>
      </w:r>
      <w:proofErr w:type="spellEnd"/>
      <w:r w:rsidRPr="00DA1875">
        <w:rPr>
          <w:color w:val="auto"/>
        </w:rPr>
        <w:t>,</w:t>
      </w:r>
      <w:r w:rsidRPr="00E9133B">
        <w:rPr>
          <w:color w:val="auto"/>
        </w:rPr>
        <w:t xml:space="preserve"> кегль 14, одинарный междустрочный интервал, абзацный отступ </w:t>
      </w:r>
      <w:r>
        <w:rPr>
          <w:color w:val="auto"/>
        </w:rPr>
        <w:t>–</w:t>
      </w:r>
      <w:r w:rsidRPr="00E9133B">
        <w:rPr>
          <w:color w:val="auto"/>
        </w:rPr>
        <w:t xml:space="preserve"> 1,25 см. Поля страницы: верхнее </w:t>
      </w:r>
      <w:r>
        <w:rPr>
          <w:color w:val="auto"/>
        </w:rPr>
        <w:t>и нижнее</w:t>
      </w:r>
      <w:r w:rsidRPr="00E9133B">
        <w:rPr>
          <w:color w:val="auto"/>
        </w:rPr>
        <w:t xml:space="preserve"> </w:t>
      </w:r>
      <w:r>
        <w:rPr>
          <w:color w:val="auto"/>
        </w:rPr>
        <w:t>–</w:t>
      </w:r>
      <w:r w:rsidRPr="00E9133B">
        <w:rPr>
          <w:color w:val="auto"/>
        </w:rPr>
        <w:t xml:space="preserve"> </w:t>
      </w:r>
      <w:r>
        <w:rPr>
          <w:color w:val="auto"/>
        </w:rPr>
        <w:t xml:space="preserve">по </w:t>
      </w:r>
      <w:r w:rsidRPr="00E9133B">
        <w:rPr>
          <w:color w:val="auto"/>
        </w:rPr>
        <w:t xml:space="preserve">2 </w:t>
      </w:r>
      <w:r>
        <w:rPr>
          <w:color w:val="auto"/>
        </w:rPr>
        <w:t>см, левое –</w:t>
      </w:r>
      <w:r w:rsidRPr="00E9133B">
        <w:rPr>
          <w:color w:val="auto"/>
        </w:rPr>
        <w:t xml:space="preserve"> 3 см, правое </w:t>
      </w:r>
      <w:r>
        <w:rPr>
          <w:color w:val="auto"/>
        </w:rPr>
        <w:t>–</w:t>
      </w:r>
      <w:r w:rsidRPr="00E9133B">
        <w:rPr>
          <w:color w:val="auto"/>
        </w:rPr>
        <w:t xml:space="preserve"> 1,5 см.</w:t>
      </w:r>
    </w:p>
    <w:p w14:paraId="0C28A7A5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 xml:space="preserve">Максимальный объем отчета </w:t>
      </w:r>
      <w:r>
        <w:rPr>
          <w:color w:val="auto"/>
        </w:rPr>
        <w:t>–</w:t>
      </w:r>
      <w:r w:rsidRPr="00E9133B">
        <w:rPr>
          <w:color w:val="auto"/>
        </w:rPr>
        <w:t xml:space="preserve"> не более 10 печатных листов.</w:t>
      </w:r>
    </w:p>
    <w:p w14:paraId="0EB427DB" w14:textId="77777777" w:rsidR="00C57A9A" w:rsidRPr="00E9133B" w:rsidRDefault="00C57A9A" w:rsidP="00C57A9A">
      <w:pPr>
        <w:pStyle w:val="11"/>
        <w:ind w:firstLine="709"/>
        <w:jc w:val="both"/>
        <w:rPr>
          <w:color w:val="auto"/>
        </w:rPr>
      </w:pPr>
      <w:r w:rsidRPr="00E9133B">
        <w:rPr>
          <w:color w:val="auto"/>
        </w:rPr>
        <w:t>При оценке работ учитывается экологическая и социальная значимость, комплексность и объем выполненных работ, оформление.</w:t>
      </w:r>
    </w:p>
    <w:p w14:paraId="3069B7E7" w14:textId="5FB3AB4B" w:rsidR="00C57A9A" w:rsidRPr="00E9133B" w:rsidRDefault="00E8428D" w:rsidP="00C57A9A">
      <w:pPr>
        <w:pStyle w:val="20"/>
        <w:keepNext/>
        <w:keepLines/>
        <w:tabs>
          <w:tab w:val="left" w:pos="1322"/>
        </w:tabs>
        <w:ind w:left="740" w:firstLine="0"/>
        <w:jc w:val="both"/>
        <w:rPr>
          <w:color w:val="auto"/>
        </w:rPr>
      </w:pPr>
      <w:bookmarkStart w:id="8" w:name="bookmark14"/>
      <w:r>
        <w:rPr>
          <w:color w:val="auto"/>
        </w:rPr>
        <w:t>4</w:t>
      </w:r>
      <w:r w:rsidR="00C57A9A">
        <w:rPr>
          <w:color w:val="auto"/>
        </w:rPr>
        <w:t xml:space="preserve">.3. </w:t>
      </w:r>
      <w:r w:rsidR="00C57A9A" w:rsidRPr="00E9133B">
        <w:rPr>
          <w:color w:val="auto"/>
        </w:rPr>
        <w:t>Номинация «Гордость земли белорусской»</w:t>
      </w:r>
      <w:bookmarkEnd w:id="8"/>
    </w:p>
    <w:p w14:paraId="62C0ED5C" w14:textId="77777777" w:rsidR="00C57A9A" w:rsidRPr="00E9133B" w:rsidRDefault="00C57A9A" w:rsidP="00C57A9A">
      <w:pPr>
        <w:pStyle w:val="11"/>
        <w:ind w:firstLine="740"/>
        <w:jc w:val="both"/>
        <w:rPr>
          <w:color w:val="auto"/>
        </w:rPr>
      </w:pPr>
      <w:r w:rsidRPr="00E9133B">
        <w:rPr>
          <w:color w:val="auto"/>
        </w:rPr>
        <w:t>На конкурс представляются работы, оформленные в виде летописи, отражающие уникальность своей местности с описанием ценных объектов природы, эко-традиций, природоохранных праздников, характерных для региона (обряды, гуляния, легенды, предания о лесах, озерах, растениях и животных), местной сувенирной продукции (фото) и др.</w:t>
      </w:r>
    </w:p>
    <w:p w14:paraId="1E5ED776" w14:textId="77777777" w:rsidR="00C57A9A" w:rsidRPr="00E9133B" w:rsidRDefault="00C57A9A" w:rsidP="00C57A9A">
      <w:pPr>
        <w:pStyle w:val="11"/>
        <w:ind w:firstLine="740"/>
        <w:jc w:val="both"/>
        <w:rPr>
          <w:color w:val="auto"/>
        </w:rPr>
      </w:pPr>
      <w:r w:rsidRPr="00E9133B">
        <w:rPr>
          <w:color w:val="auto"/>
        </w:rPr>
        <w:t>Данная номинация направлена на сохранение исторической памяти, природного и культурного наследия, формирование чувства гордости за свою малую родину.</w:t>
      </w:r>
    </w:p>
    <w:p w14:paraId="377C9911" w14:textId="77777777" w:rsidR="00C57A9A" w:rsidRPr="00E9133B" w:rsidRDefault="00C57A9A" w:rsidP="00C57A9A">
      <w:pPr>
        <w:pStyle w:val="11"/>
        <w:ind w:firstLine="740"/>
        <w:jc w:val="both"/>
        <w:rPr>
          <w:color w:val="auto"/>
        </w:rPr>
      </w:pPr>
      <w:r w:rsidRPr="00E9133B">
        <w:rPr>
          <w:color w:val="auto"/>
        </w:rPr>
        <w:t>В данной номинации принимают участие как коллективы учащихся учреждений общего среднего образования, дополнительного образования детей и молодежи, так и индивидуальные участники.</w:t>
      </w:r>
    </w:p>
    <w:p w14:paraId="4208FACA" w14:textId="65BE4DD3" w:rsidR="00C57A9A" w:rsidRPr="00E9133B" w:rsidRDefault="00E8428D" w:rsidP="00C57A9A">
      <w:pPr>
        <w:pStyle w:val="20"/>
        <w:keepNext/>
        <w:keepLines/>
        <w:tabs>
          <w:tab w:val="left" w:pos="1202"/>
        </w:tabs>
        <w:ind w:left="800" w:firstLine="0"/>
        <w:jc w:val="both"/>
        <w:rPr>
          <w:color w:val="auto"/>
        </w:rPr>
      </w:pPr>
      <w:bookmarkStart w:id="9" w:name="bookmark16"/>
      <w:r>
        <w:rPr>
          <w:color w:val="auto"/>
        </w:rPr>
        <w:t>5</w:t>
      </w:r>
      <w:r w:rsidR="00C57A9A">
        <w:rPr>
          <w:color w:val="auto"/>
        </w:rPr>
        <w:t xml:space="preserve">. </w:t>
      </w:r>
      <w:r w:rsidR="00C57A9A" w:rsidRPr="00E9133B">
        <w:rPr>
          <w:color w:val="auto"/>
        </w:rPr>
        <w:t>ПРАВИЛА ОФОРМЛЕНИЯ РАБОТ</w:t>
      </w:r>
      <w:bookmarkEnd w:id="9"/>
    </w:p>
    <w:p w14:paraId="6D89FA83" w14:textId="77777777" w:rsidR="00C57A9A" w:rsidRPr="00E9133B" w:rsidRDefault="00C57A9A" w:rsidP="00C57A9A">
      <w:pPr>
        <w:pStyle w:val="11"/>
        <w:spacing w:line="254" w:lineRule="auto"/>
        <w:ind w:firstLine="740"/>
        <w:jc w:val="both"/>
        <w:rPr>
          <w:color w:val="auto"/>
        </w:rPr>
      </w:pPr>
      <w:r w:rsidRPr="00DA1875">
        <w:rPr>
          <w:color w:val="auto"/>
          <w:u w:val="single"/>
        </w:rPr>
        <w:t>Конкурсные материалы представляются в печатном сброшюрованном виде</w:t>
      </w:r>
      <w:r w:rsidRPr="00E9133B">
        <w:rPr>
          <w:color w:val="auto"/>
        </w:rPr>
        <w:t>. Текст работы должен быть четко структурирован и включать:</w:t>
      </w:r>
    </w:p>
    <w:p w14:paraId="615C5957" w14:textId="77777777" w:rsidR="00C57A9A" w:rsidRPr="00E9133B" w:rsidRDefault="00C57A9A" w:rsidP="00C57A9A">
      <w:pPr>
        <w:pStyle w:val="11"/>
        <w:ind w:firstLine="740"/>
        <w:jc w:val="both"/>
        <w:rPr>
          <w:color w:val="auto"/>
        </w:rPr>
      </w:pPr>
      <w:r w:rsidRPr="00E9133B">
        <w:rPr>
          <w:color w:val="auto"/>
        </w:rPr>
        <w:t xml:space="preserve">титульный лист </w:t>
      </w:r>
      <w:r>
        <w:rPr>
          <w:color w:val="auto"/>
        </w:rPr>
        <w:t>–</w:t>
      </w:r>
      <w:r w:rsidRPr="00E9133B">
        <w:rPr>
          <w:color w:val="auto"/>
        </w:rPr>
        <w:t xml:space="preserve"> должен содержать официальное название учреждения образования, которое представляет работу (согласно уставу);</w:t>
      </w:r>
    </w:p>
    <w:p w14:paraId="2EDC5239" w14:textId="77777777" w:rsidR="00C57A9A" w:rsidRPr="00E9133B" w:rsidRDefault="00C57A9A" w:rsidP="00C57A9A">
      <w:pPr>
        <w:pStyle w:val="11"/>
        <w:ind w:firstLine="740"/>
        <w:jc w:val="both"/>
        <w:rPr>
          <w:color w:val="auto"/>
        </w:rPr>
      </w:pPr>
      <w:r w:rsidRPr="00E9133B">
        <w:rPr>
          <w:color w:val="auto"/>
        </w:rPr>
        <w:t>название номинации акции, название работы;</w:t>
      </w:r>
    </w:p>
    <w:p w14:paraId="554B1299" w14:textId="77777777" w:rsidR="00C57A9A" w:rsidRPr="00E9133B" w:rsidRDefault="00C57A9A" w:rsidP="00C57A9A">
      <w:pPr>
        <w:pStyle w:val="11"/>
        <w:spacing w:line="257" w:lineRule="auto"/>
        <w:ind w:firstLine="740"/>
        <w:jc w:val="both"/>
        <w:rPr>
          <w:color w:val="auto"/>
        </w:rPr>
      </w:pPr>
      <w:r w:rsidRPr="00E9133B">
        <w:rPr>
          <w:color w:val="auto"/>
        </w:rPr>
        <w:t>фамилия, имя, отчество автора (авторов) полностью, без сокращений;</w:t>
      </w:r>
    </w:p>
    <w:p w14:paraId="3C1552C5" w14:textId="77777777" w:rsidR="00C57A9A" w:rsidRPr="00E9133B" w:rsidRDefault="00C57A9A" w:rsidP="00C57A9A">
      <w:pPr>
        <w:spacing w:line="1" w:lineRule="exact"/>
        <w:rPr>
          <w:sz w:val="30"/>
          <w:szCs w:val="30"/>
        </w:rPr>
      </w:pPr>
    </w:p>
    <w:p w14:paraId="19152B95" w14:textId="77777777" w:rsidR="00C57A9A" w:rsidRPr="00E9133B" w:rsidRDefault="00C57A9A" w:rsidP="00C57A9A">
      <w:pPr>
        <w:pStyle w:val="11"/>
        <w:ind w:firstLine="720"/>
        <w:jc w:val="both"/>
        <w:rPr>
          <w:color w:val="auto"/>
        </w:rPr>
      </w:pPr>
      <w:r w:rsidRPr="00E9133B">
        <w:rPr>
          <w:color w:val="auto"/>
        </w:rPr>
        <w:t xml:space="preserve">возраст, класс автора (авторов) работы, </w:t>
      </w:r>
      <w:r>
        <w:rPr>
          <w:color w:val="auto"/>
        </w:rPr>
        <w:t>название объединения по интересам;</w:t>
      </w:r>
    </w:p>
    <w:p w14:paraId="5C35A8B4" w14:textId="77777777" w:rsidR="00C57A9A" w:rsidRPr="00E9133B" w:rsidRDefault="00C57A9A" w:rsidP="00C57A9A">
      <w:pPr>
        <w:pStyle w:val="11"/>
        <w:ind w:firstLine="720"/>
        <w:jc w:val="both"/>
        <w:rPr>
          <w:color w:val="auto"/>
        </w:rPr>
      </w:pPr>
      <w:r w:rsidRPr="00E9133B">
        <w:rPr>
          <w:color w:val="auto"/>
        </w:rPr>
        <w:t>фамилия, имя, отчество руководителя работы полностью, без сокращений, занимаемая должность;</w:t>
      </w:r>
    </w:p>
    <w:p w14:paraId="1195D65D" w14:textId="77777777" w:rsidR="00C57A9A" w:rsidRPr="00E9133B" w:rsidRDefault="00C57A9A" w:rsidP="00C57A9A">
      <w:pPr>
        <w:pStyle w:val="11"/>
        <w:spacing w:line="230" w:lineRule="auto"/>
        <w:ind w:firstLine="720"/>
        <w:jc w:val="both"/>
        <w:rPr>
          <w:color w:val="auto"/>
        </w:rPr>
      </w:pPr>
      <w:r w:rsidRPr="00E9133B">
        <w:rPr>
          <w:color w:val="auto"/>
        </w:rPr>
        <w:lastRenderedPageBreak/>
        <w:t>полный почтовый адрес, контактный телефон;</w:t>
      </w:r>
    </w:p>
    <w:p w14:paraId="3C4D6083" w14:textId="77777777" w:rsidR="00C57A9A" w:rsidRDefault="00C57A9A" w:rsidP="00C57A9A">
      <w:pPr>
        <w:pStyle w:val="11"/>
        <w:spacing w:line="230" w:lineRule="auto"/>
        <w:ind w:firstLine="720"/>
        <w:jc w:val="both"/>
        <w:rPr>
          <w:color w:val="auto"/>
        </w:rPr>
      </w:pPr>
      <w:r w:rsidRPr="00E9133B">
        <w:rPr>
          <w:color w:val="auto"/>
        </w:rPr>
        <w:t>внизу страницы (по центру) указывается название населенного пункта и год.</w:t>
      </w:r>
    </w:p>
    <w:p w14:paraId="7F7C5A4D" w14:textId="6B31FFB9" w:rsidR="00C57A9A" w:rsidRPr="00E9133B" w:rsidRDefault="00E8428D" w:rsidP="00C57A9A">
      <w:pPr>
        <w:pStyle w:val="20"/>
        <w:keepNext/>
        <w:keepLines/>
        <w:tabs>
          <w:tab w:val="left" w:pos="1117"/>
        </w:tabs>
        <w:ind w:left="720" w:firstLine="0"/>
        <w:jc w:val="both"/>
        <w:rPr>
          <w:color w:val="auto"/>
        </w:rPr>
      </w:pPr>
      <w:bookmarkStart w:id="10" w:name="bookmark18"/>
      <w:r>
        <w:rPr>
          <w:color w:val="auto"/>
        </w:rPr>
        <w:t>6</w:t>
      </w:r>
      <w:r w:rsidR="00C57A9A">
        <w:rPr>
          <w:color w:val="auto"/>
        </w:rPr>
        <w:t xml:space="preserve">. </w:t>
      </w:r>
      <w:r w:rsidR="00C57A9A" w:rsidRPr="00E9133B">
        <w:rPr>
          <w:color w:val="auto"/>
        </w:rPr>
        <w:t>ПОДВЕДЕНИЕ ИТОГОВ АКЦИИ</w:t>
      </w:r>
      <w:bookmarkEnd w:id="10"/>
    </w:p>
    <w:p w14:paraId="60A13E92" w14:textId="77777777" w:rsidR="00C57A9A" w:rsidRPr="00E9133B" w:rsidRDefault="00C57A9A" w:rsidP="00C57A9A">
      <w:pPr>
        <w:pStyle w:val="11"/>
        <w:ind w:firstLine="680"/>
        <w:jc w:val="both"/>
        <w:rPr>
          <w:color w:val="auto"/>
        </w:rPr>
      </w:pPr>
      <w:r w:rsidRPr="00E9133B">
        <w:rPr>
          <w:color w:val="auto"/>
        </w:rPr>
        <w:t>Устанавливается следующее количество призовых мест:</w:t>
      </w:r>
    </w:p>
    <w:p w14:paraId="24EA57F5" w14:textId="77777777" w:rsidR="00C57A9A" w:rsidRPr="00DA1875" w:rsidRDefault="00C57A9A" w:rsidP="00C57A9A">
      <w:pPr>
        <w:pStyle w:val="11"/>
        <w:tabs>
          <w:tab w:val="left" w:pos="962"/>
        </w:tabs>
        <w:ind w:left="680" w:firstLine="0"/>
        <w:jc w:val="both"/>
        <w:rPr>
          <w:color w:val="auto"/>
        </w:rPr>
      </w:pPr>
      <w:r>
        <w:rPr>
          <w:color w:val="auto"/>
          <w:lang w:val="en-US"/>
        </w:rPr>
        <w:t>I</w:t>
      </w:r>
      <w:r w:rsidRPr="00DA1875">
        <w:rPr>
          <w:color w:val="auto"/>
        </w:rPr>
        <w:t xml:space="preserve"> </w:t>
      </w:r>
      <w:r w:rsidRPr="00E9133B">
        <w:rPr>
          <w:color w:val="auto"/>
        </w:rPr>
        <w:t xml:space="preserve">место </w:t>
      </w:r>
      <w:r>
        <w:rPr>
          <w:color w:val="auto"/>
        </w:rPr>
        <w:t>–</w:t>
      </w:r>
      <w:r w:rsidRPr="00E9133B">
        <w:rPr>
          <w:color w:val="auto"/>
        </w:rPr>
        <w:t xml:space="preserve"> одно в каждой номинации;</w:t>
      </w:r>
    </w:p>
    <w:p w14:paraId="4D3D2194" w14:textId="77777777" w:rsidR="00C57A9A" w:rsidRPr="00DA1875" w:rsidRDefault="00C57A9A" w:rsidP="00C57A9A">
      <w:pPr>
        <w:pStyle w:val="11"/>
        <w:tabs>
          <w:tab w:val="left" w:pos="1062"/>
        </w:tabs>
        <w:ind w:left="680" w:firstLine="0"/>
        <w:jc w:val="both"/>
        <w:rPr>
          <w:color w:val="auto"/>
        </w:rPr>
      </w:pPr>
      <w:r>
        <w:rPr>
          <w:color w:val="auto"/>
          <w:lang w:val="en-US"/>
        </w:rPr>
        <w:t>II</w:t>
      </w:r>
      <w:r w:rsidRPr="00DA1875">
        <w:rPr>
          <w:color w:val="auto"/>
        </w:rPr>
        <w:t xml:space="preserve"> </w:t>
      </w:r>
      <w:r w:rsidRPr="00E9133B">
        <w:rPr>
          <w:color w:val="auto"/>
        </w:rPr>
        <w:t xml:space="preserve">место </w:t>
      </w:r>
      <w:r>
        <w:rPr>
          <w:color w:val="auto"/>
        </w:rPr>
        <w:t>–</w:t>
      </w:r>
      <w:r w:rsidRPr="00E9133B">
        <w:rPr>
          <w:color w:val="auto"/>
        </w:rPr>
        <w:t xml:space="preserve"> два в каждой номинации;</w:t>
      </w:r>
    </w:p>
    <w:p w14:paraId="3D3E00DC" w14:textId="44C5CE68" w:rsidR="00C57A9A" w:rsidRPr="00DA1875" w:rsidRDefault="00C57A9A" w:rsidP="00C57A9A">
      <w:pPr>
        <w:pStyle w:val="11"/>
        <w:tabs>
          <w:tab w:val="left" w:pos="1158"/>
        </w:tabs>
        <w:ind w:left="680" w:firstLine="0"/>
        <w:jc w:val="both"/>
        <w:rPr>
          <w:color w:val="auto"/>
        </w:rPr>
      </w:pPr>
      <w:r>
        <w:rPr>
          <w:color w:val="auto"/>
          <w:lang w:val="en-US"/>
        </w:rPr>
        <w:t>III</w:t>
      </w:r>
      <w:r w:rsidRPr="00DA1875">
        <w:rPr>
          <w:color w:val="auto"/>
        </w:rPr>
        <w:t xml:space="preserve"> </w:t>
      </w:r>
      <w:r>
        <w:rPr>
          <w:color w:val="auto"/>
        </w:rPr>
        <w:t>место –</w:t>
      </w:r>
      <w:r w:rsidRPr="00DA1875">
        <w:rPr>
          <w:color w:val="auto"/>
        </w:rPr>
        <w:t xml:space="preserve"> </w:t>
      </w:r>
      <w:r w:rsidRPr="00E9133B">
        <w:rPr>
          <w:color w:val="auto"/>
        </w:rPr>
        <w:t>два в каждой номинации</w:t>
      </w:r>
      <w:r w:rsidR="00E8428D">
        <w:rPr>
          <w:color w:val="auto"/>
        </w:rPr>
        <w:softHyphen/>
      </w:r>
      <w:r w:rsidR="00E8428D">
        <w:rPr>
          <w:color w:val="auto"/>
        </w:rPr>
        <w:softHyphen/>
      </w:r>
      <w:r w:rsidR="00E8428D">
        <w:rPr>
          <w:color w:val="auto"/>
        </w:rPr>
        <w:softHyphen/>
      </w:r>
      <w:r w:rsidR="00E8428D">
        <w:rPr>
          <w:color w:val="auto"/>
        </w:rPr>
        <w:softHyphen/>
      </w:r>
      <w:r w:rsidRPr="00E9133B">
        <w:rPr>
          <w:color w:val="auto"/>
        </w:rPr>
        <w:t>.</w:t>
      </w:r>
    </w:p>
    <w:p w14:paraId="0EB3C673" w14:textId="782C5523" w:rsidR="00C57A9A" w:rsidRPr="00E9133B" w:rsidRDefault="00C57A9A" w:rsidP="00C57A9A">
      <w:pPr>
        <w:pStyle w:val="11"/>
        <w:ind w:firstLine="720"/>
        <w:jc w:val="both"/>
        <w:rPr>
          <w:color w:val="auto"/>
        </w:rPr>
      </w:pPr>
      <w:r>
        <w:rPr>
          <w:color w:val="auto"/>
        </w:rPr>
        <w:t xml:space="preserve">Жюри </w:t>
      </w:r>
      <w:r w:rsidRPr="00E9133B">
        <w:rPr>
          <w:color w:val="auto"/>
        </w:rPr>
        <w:t>может не присуждать участникам акции призовых мест в случае низкого качества представленных работ.</w:t>
      </w:r>
    </w:p>
    <w:p w14:paraId="21D0EB0B" w14:textId="77777777" w:rsidR="00C57A9A" w:rsidRPr="00E9133B" w:rsidRDefault="00C57A9A" w:rsidP="00C57A9A">
      <w:pPr>
        <w:pStyle w:val="11"/>
        <w:ind w:firstLine="720"/>
        <w:jc w:val="both"/>
        <w:rPr>
          <w:color w:val="auto"/>
        </w:rPr>
      </w:pPr>
      <w:r w:rsidRPr="00E9133B">
        <w:rPr>
          <w:color w:val="auto"/>
        </w:rPr>
        <w:t>Работы, доставленные позже указанного срока или несоответствующие задачам, условиям и требованиям оформления работ, оцениваться не будут.</w:t>
      </w:r>
    </w:p>
    <w:p w14:paraId="66D5C07D" w14:textId="57CB2682" w:rsidR="00C57A9A" w:rsidRDefault="00C57A9A" w:rsidP="00C57A9A">
      <w:pPr>
        <w:pStyle w:val="11"/>
        <w:ind w:firstLine="720"/>
        <w:jc w:val="both"/>
        <w:rPr>
          <w:color w:val="auto"/>
        </w:rPr>
      </w:pPr>
      <w:r>
        <w:rPr>
          <w:color w:val="auto"/>
        </w:rPr>
        <w:t>Работы</w:t>
      </w:r>
      <w:r w:rsidRPr="00DA1875">
        <w:rPr>
          <w:color w:val="auto"/>
        </w:rPr>
        <w:t xml:space="preserve"> </w:t>
      </w:r>
      <w:r>
        <w:rPr>
          <w:color w:val="auto"/>
        </w:rPr>
        <w:t xml:space="preserve">победителей районного этапа </w:t>
      </w:r>
      <w:r w:rsidRPr="00E9133B">
        <w:rPr>
          <w:color w:val="auto"/>
        </w:rPr>
        <w:t xml:space="preserve">передаются для участия в </w:t>
      </w:r>
      <w:r>
        <w:rPr>
          <w:color w:val="auto"/>
        </w:rPr>
        <w:t>областном</w:t>
      </w:r>
      <w:r w:rsidRPr="00E9133B">
        <w:rPr>
          <w:color w:val="auto"/>
        </w:rPr>
        <w:t xml:space="preserve"> этапе акции</w:t>
      </w:r>
      <w:r>
        <w:rPr>
          <w:color w:val="auto"/>
        </w:rPr>
        <w:t>.</w:t>
      </w:r>
    </w:p>
    <w:p w14:paraId="279140BD" w14:textId="0A6D61A3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21476EED" w14:textId="4C77433A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165AECB4" w14:textId="393766B2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1D6B8213" w14:textId="4069CA59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3584A20F" w14:textId="3C49D83D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77F97E3D" w14:textId="396CE172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2111B2D9" w14:textId="3F06FFE8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0A942F4A" w14:textId="71E6F2B6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43FA1F3C" w14:textId="6D8D2905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5B6B980E" w14:textId="49B53903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4858FF75" w14:textId="194CFD67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39A2205A" w14:textId="1BBFDE8F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2AC9E0D4" w14:textId="1DC2E66E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590ED364" w14:textId="28D07D78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616A2BC6" w14:textId="411E3A33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3FAB8640" w14:textId="324A2948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621E7570" w14:textId="458C3210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2E696AA1" w14:textId="1D2C5BA9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49C52C93" w14:textId="2C4BD680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7470B0D5" w14:textId="223CCE65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11C6CBA4" w14:textId="127F08FB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2E8833B7" w14:textId="3A34C59A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158D81C9" w14:textId="77777777" w:rsidR="00E8428D" w:rsidRDefault="00E8428D" w:rsidP="00C57A9A">
      <w:pPr>
        <w:pStyle w:val="11"/>
        <w:ind w:firstLine="720"/>
        <w:jc w:val="both"/>
        <w:rPr>
          <w:color w:val="auto"/>
        </w:rPr>
      </w:pPr>
    </w:p>
    <w:p w14:paraId="31465DCB" w14:textId="77777777" w:rsidR="00C57A9A" w:rsidRDefault="00C57A9A" w:rsidP="00C57A9A">
      <w:pPr>
        <w:spacing w:line="280" w:lineRule="exact"/>
        <w:ind w:left="5670"/>
        <w:rPr>
          <w:sz w:val="30"/>
          <w:szCs w:val="30"/>
          <w:lang w:eastAsia="en-US"/>
        </w:rPr>
      </w:pPr>
    </w:p>
    <w:p w14:paraId="4BA28E25" w14:textId="77777777" w:rsidR="00617C6A" w:rsidRDefault="00617C6A" w:rsidP="00C57A9A">
      <w:pPr>
        <w:spacing w:line="280" w:lineRule="exact"/>
        <w:ind w:left="5670"/>
        <w:rPr>
          <w:sz w:val="30"/>
          <w:szCs w:val="30"/>
          <w:lang w:eastAsia="en-US"/>
        </w:rPr>
      </w:pPr>
    </w:p>
    <w:p w14:paraId="03166C83" w14:textId="77777777" w:rsidR="00617C6A" w:rsidRDefault="00617C6A" w:rsidP="00C57A9A">
      <w:pPr>
        <w:spacing w:line="280" w:lineRule="exact"/>
        <w:ind w:left="5670"/>
        <w:rPr>
          <w:sz w:val="30"/>
          <w:szCs w:val="30"/>
          <w:lang w:eastAsia="en-US"/>
        </w:rPr>
      </w:pPr>
    </w:p>
    <w:p w14:paraId="52F9515F" w14:textId="77777777" w:rsidR="00617C6A" w:rsidRDefault="00617C6A" w:rsidP="00C57A9A">
      <w:pPr>
        <w:spacing w:line="280" w:lineRule="exact"/>
        <w:ind w:left="5670"/>
        <w:rPr>
          <w:sz w:val="30"/>
          <w:szCs w:val="30"/>
          <w:lang w:eastAsia="en-US"/>
        </w:rPr>
      </w:pPr>
    </w:p>
    <w:p w14:paraId="7388FB2D" w14:textId="77777777" w:rsidR="00C57A9A" w:rsidRDefault="00C57A9A" w:rsidP="00C57A9A">
      <w:pPr>
        <w:spacing w:line="280" w:lineRule="exact"/>
        <w:ind w:left="5670"/>
        <w:rPr>
          <w:sz w:val="30"/>
          <w:szCs w:val="30"/>
          <w:lang w:eastAsia="en-US"/>
        </w:rPr>
      </w:pPr>
    </w:p>
    <w:p w14:paraId="6918E3A8" w14:textId="77777777" w:rsidR="00C57A9A" w:rsidRPr="00756E8A" w:rsidRDefault="00C57A9A" w:rsidP="00C57A9A">
      <w:pPr>
        <w:spacing w:line="280" w:lineRule="exact"/>
        <w:ind w:left="5670"/>
        <w:rPr>
          <w:sz w:val="30"/>
          <w:szCs w:val="30"/>
          <w:lang w:eastAsia="en-US"/>
        </w:rPr>
      </w:pPr>
      <w:r w:rsidRPr="00756E8A">
        <w:rPr>
          <w:sz w:val="30"/>
          <w:szCs w:val="30"/>
          <w:lang w:eastAsia="en-US"/>
        </w:rPr>
        <w:lastRenderedPageBreak/>
        <w:t xml:space="preserve">Приложение </w:t>
      </w:r>
      <w:r>
        <w:rPr>
          <w:sz w:val="30"/>
          <w:szCs w:val="30"/>
          <w:lang w:eastAsia="en-US"/>
        </w:rPr>
        <w:t>2</w:t>
      </w:r>
      <w:r w:rsidRPr="00756E8A">
        <w:rPr>
          <w:sz w:val="30"/>
          <w:szCs w:val="30"/>
          <w:lang w:eastAsia="en-US"/>
        </w:rPr>
        <w:t xml:space="preserve"> </w:t>
      </w:r>
    </w:p>
    <w:p w14:paraId="62AF6FE2" w14:textId="51C9B636" w:rsidR="00C57A9A" w:rsidRDefault="00C57A9A" w:rsidP="00E8428D">
      <w:pPr>
        <w:spacing w:line="280" w:lineRule="exact"/>
        <w:ind w:left="5670"/>
        <w:rPr>
          <w:sz w:val="30"/>
          <w:szCs w:val="30"/>
          <w:lang w:eastAsia="en-US"/>
        </w:rPr>
      </w:pPr>
      <w:r w:rsidRPr="00756E8A">
        <w:rPr>
          <w:sz w:val="30"/>
          <w:szCs w:val="30"/>
          <w:lang w:eastAsia="en-US"/>
        </w:rPr>
        <w:t>к приказ</w:t>
      </w:r>
      <w:r w:rsidR="00E8428D">
        <w:rPr>
          <w:sz w:val="30"/>
          <w:szCs w:val="30"/>
          <w:lang w:eastAsia="en-US"/>
        </w:rPr>
        <w:t>у</w:t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Pr="00756E8A">
        <w:rPr>
          <w:sz w:val="30"/>
          <w:szCs w:val="30"/>
          <w:lang w:eastAsia="en-US"/>
        </w:rPr>
        <w:t xml:space="preserve"> </w:t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  <w:r w:rsidR="00E8428D">
        <w:rPr>
          <w:sz w:val="30"/>
          <w:szCs w:val="30"/>
          <w:lang w:eastAsia="en-US"/>
        </w:rPr>
        <w:softHyphen/>
      </w:r>
    </w:p>
    <w:p w14:paraId="7F6416A0" w14:textId="1AB8890C" w:rsidR="00C57A9A" w:rsidRDefault="00E8428D" w:rsidP="00E8428D">
      <w:pPr>
        <w:pStyle w:val="11"/>
        <w:spacing w:after="160" w:line="197" w:lineRule="auto"/>
        <w:ind w:firstLine="0"/>
        <w:jc w:val="center"/>
        <w:rPr>
          <w:color w:val="auto"/>
        </w:rPr>
      </w:pP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</w:p>
    <w:p w14:paraId="01B02EC5" w14:textId="77777777" w:rsidR="00E8428D" w:rsidRPr="00E9133B" w:rsidRDefault="00E8428D" w:rsidP="00E8428D">
      <w:pPr>
        <w:pStyle w:val="11"/>
        <w:spacing w:after="160" w:line="197" w:lineRule="auto"/>
        <w:ind w:firstLine="0"/>
        <w:jc w:val="center"/>
        <w:rPr>
          <w:color w:val="auto"/>
        </w:rPr>
      </w:pPr>
      <w:r w:rsidRPr="00E9133B">
        <w:rPr>
          <w:color w:val="auto"/>
        </w:rPr>
        <w:t>ФОРМА</w:t>
      </w:r>
    </w:p>
    <w:p w14:paraId="5EFEF5A2" w14:textId="1FBD2B09" w:rsidR="00E8428D" w:rsidRDefault="00E8428D" w:rsidP="00E8428D">
      <w:pPr>
        <w:pStyle w:val="ab"/>
        <w:spacing w:line="197" w:lineRule="auto"/>
        <w:rPr>
          <w:color w:val="auto"/>
        </w:rPr>
      </w:pPr>
      <w:r w:rsidRPr="00E9133B">
        <w:rPr>
          <w:color w:val="auto"/>
        </w:rPr>
        <w:t xml:space="preserve">Сопроводительный лист работы участника </w:t>
      </w:r>
      <w:r>
        <w:rPr>
          <w:color w:val="auto"/>
        </w:rPr>
        <w:t>районного</w:t>
      </w:r>
      <w:r w:rsidRPr="00E9133B">
        <w:rPr>
          <w:color w:val="auto"/>
        </w:rPr>
        <w:t xml:space="preserve"> этапа </w:t>
      </w:r>
      <w:bookmarkStart w:id="11" w:name="_Hlk162424558"/>
      <w:r w:rsidRPr="00E9133B">
        <w:rPr>
          <w:color w:val="auto"/>
        </w:rPr>
        <w:t xml:space="preserve">республиканской экологической акции </w:t>
      </w:r>
      <w:r w:rsidRPr="0023271B">
        <w:rPr>
          <w:color w:val="auto"/>
        </w:rPr>
        <w:t>«</w:t>
      </w:r>
      <w:proofErr w:type="spellStart"/>
      <w:r w:rsidRPr="0023271B">
        <w:rPr>
          <w:color w:val="auto"/>
        </w:rPr>
        <w:t>Сцяжынкамі</w:t>
      </w:r>
      <w:proofErr w:type="spellEnd"/>
      <w:r w:rsidRPr="0023271B">
        <w:rPr>
          <w:color w:val="auto"/>
        </w:rPr>
        <w:t xml:space="preserve"> </w:t>
      </w:r>
      <w:proofErr w:type="spellStart"/>
      <w:r w:rsidRPr="0023271B">
        <w:rPr>
          <w:color w:val="auto"/>
        </w:rPr>
        <w:t>Бацькаўшчыны</w:t>
      </w:r>
      <w:proofErr w:type="spellEnd"/>
      <w:r w:rsidRPr="0023271B">
        <w:rPr>
          <w:color w:val="auto"/>
        </w:rPr>
        <w:t>»</w:t>
      </w:r>
      <w:bookmarkEnd w:id="11"/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</w:p>
    <w:p w14:paraId="76223F49" w14:textId="77777777" w:rsidR="00E8428D" w:rsidRDefault="00E8428D" w:rsidP="00E8428D">
      <w:pPr>
        <w:pStyle w:val="ab"/>
        <w:spacing w:line="197" w:lineRule="auto"/>
        <w:rPr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5"/>
        <w:gridCol w:w="4915"/>
      </w:tblGrid>
      <w:tr w:rsidR="00E8428D" w:rsidRPr="0023271B" w14:paraId="353DE896" w14:textId="77777777" w:rsidTr="00760B44">
        <w:tc>
          <w:tcPr>
            <w:tcW w:w="4915" w:type="dxa"/>
          </w:tcPr>
          <w:p w14:paraId="1AE2D8E5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Название номинации акции</w:t>
            </w:r>
          </w:p>
        </w:tc>
        <w:tc>
          <w:tcPr>
            <w:tcW w:w="4915" w:type="dxa"/>
          </w:tcPr>
          <w:p w14:paraId="0BA788F5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3923DBD2" w14:textId="77777777" w:rsidTr="00760B44">
        <w:tc>
          <w:tcPr>
            <w:tcW w:w="4915" w:type="dxa"/>
          </w:tcPr>
          <w:p w14:paraId="23108435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Анотация</w:t>
            </w:r>
            <w:proofErr w:type="spellEnd"/>
          </w:p>
        </w:tc>
        <w:tc>
          <w:tcPr>
            <w:tcW w:w="4915" w:type="dxa"/>
          </w:tcPr>
          <w:p w14:paraId="4BACA431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4CB0F3D2" w14:textId="77777777" w:rsidTr="00760B44">
        <w:tc>
          <w:tcPr>
            <w:tcW w:w="4915" w:type="dxa"/>
          </w:tcPr>
          <w:p w14:paraId="2FB4CFF9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Область/</w:t>
            </w:r>
            <w:r w:rsidRPr="0023271B">
              <w:rPr>
                <w:color w:val="auto"/>
              </w:rPr>
              <w:t>Район/</w:t>
            </w:r>
            <w:r>
              <w:rPr>
                <w:color w:val="auto"/>
              </w:rPr>
              <w:t>Н</w:t>
            </w:r>
            <w:r w:rsidRPr="0023271B">
              <w:rPr>
                <w:color w:val="auto"/>
              </w:rPr>
              <w:t>аселенный пункт</w:t>
            </w:r>
          </w:p>
        </w:tc>
        <w:tc>
          <w:tcPr>
            <w:tcW w:w="4915" w:type="dxa"/>
          </w:tcPr>
          <w:p w14:paraId="469B3E47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73FCF118" w14:textId="77777777" w:rsidTr="00760B44">
        <w:tc>
          <w:tcPr>
            <w:tcW w:w="4915" w:type="dxa"/>
          </w:tcPr>
          <w:p w14:paraId="3B86AAD0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Наименование</w:t>
            </w:r>
          </w:p>
          <w:p w14:paraId="3853BA24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учреждения образования</w:t>
            </w:r>
          </w:p>
        </w:tc>
        <w:tc>
          <w:tcPr>
            <w:tcW w:w="4915" w:type="dxa"/>
          </w:tcPr>
          <w:p w14:paraId="7F18C2FA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29ABD0CB" w14:textId="77777777" w:rsidTr="00760B44">
        <w:tc>
          <w:tcPr>
            <w:tcW w:w="4915" w:type="dxa"/>
          </w:tcPr>
          <w:p w14:paraId="49BA24B9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Название работы</w:t>
            </w:r>
          </w:p>
        </w:tc>
        <w:tc>
          <w:tcPr>
            <w:tcW w:w="4915" w:type="dxa"/>
          </w:tcPr>
          <w:p w14:paraId="051FA28E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7886BCB9" w14:textId="77777777" w:rsidTr="00760B44">
        <w:tc>
          <w:tcPr>
            <w:tcW w:w="4915" w:type="dxa"/>
          </w:tcPr>
          <w:p w14:paraId="3F75BFDB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 xml:space="preserve">Количество участников </w:t>
            </w:r>
          </w:p>
          <w:p w14:paraId="234E12AC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в номинации</w:t>
            </w:r>
          </w:p>
        </w:tc>
        <w:tc>
          <w:tcPr>
            <w:tcW w:w="4915" w:type="dxa"/>
          </w:tcPr>
          <w:p w14:paraId="052F095C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1892A698" w14:textId="77777777" w:rsidTr="00760B44">
        <w:tc>
          <w:tcPr>
            <w:tcW w:w="4915" w:type="dxa"/>
          </w:tcPr>
          <w:p w14:paraId="64030F26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 xml:space="preserve">Ф.И.О. </w:t>
            </w:r>
            <w:r>
              <w:rPr>
                <w:color w:val="auto"/>
              </w:rPr>
              <w:t>авторов работы, возраст, класс, название объединения по интересам</w:t>
            </w:r>
          </w:p>
        </w:tc>
        <w:tc>
          <w:tcPr>
            <w:tcW w:w="4915" w:type="dxa"/>
          </w:tcPr>
          <w:p w14:paraId="64690E14" w14:textId="77777777" w:rsidR="00E8428D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  <w:p w14:paraId="2D4DF6F9" w14:textId="77777777" w:rsidR="00E8428D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  <w:p w14:paraId="230882E7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</w:tr>
      <w:tr w:rsidR="00E8428D" w:rsidRPr="0023271B" w14:paraId="1B65962E" w14:textId="77777777" w:rsidTr="00760B44">
        <w:tc>
          <w:tcPr>
            <w:tcW w:w="4915" w:type="dxa"/>
          </w:tcPr>
          <w:p w14:paraId="4D0DE46B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Контактные данные номинанта конкурса:</w:t>
            </w:r>
          </w:p>
        </w:tc>
        <w:tc>
          <w:tcPr>
            <w:tcW w:w="4915" w:type="dxa"/>
          </w:tcPr>
          <w:p w14:paraId="2900B67D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114A2D2E" w14:textId="77777777" w:rsidTr="00760B44">
        <w:tc>
          <w:tcPr>
            <w:tcW w:w="4915" w:type="dxa"/>
          </w:tcPr>
          <w:p w14:paraId="233F221A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-мобильный телефон</w:t>
            </w:r>
          </w:p>
        </w:tc>
        <w:tc>
          <w:tcPr>
            <w:tcW w:w="4915" w:type="dxa"/>
          </w:tcPr>
          <w:p w14:paraId="480C0C8C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0F324D92" w14:textId="77777777" w:rsidTr="00760B44">
        <w:tc>
          <w:tcPr>
            <w:tcW w:w="4915" w:type="dxa"/>
          </w:tcPr>
          <w:p w14:paraId="65B3FAC7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-стационарный телефон</w:t>
            </w:r>
          </w:p>
        </w:tc>
        <w:tc>
          <w:tcPr>
            <w:tcW w:w="4915" w:type="dxa"/>
          </w:tcPr>
          <w:p w14:paraId="44A87F8E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7BD2F277" w14:textId="77777777" w:rsidTr="00760B44">
        <w:tc>
          <w:tcPr>
            <w:tcW w:w="4915" w:type="dxa"/>
          </w:tcPr>
          <w:p w14:paraId="17D68B7F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-адрес электронной почты</w:t>
            </w:r>
          </w:p>
        </w:tc>
        <w:tc>
          <w:tcPr>
            <w:tcW w:w="4915" w:type="dxa"/>
          </w:tcPr>
          <w:p w14:paraId="1CB2361F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0FDBB99C" w14:textId="77777777" w:rsidTr="00760B44">
        <w:tc>
          <w:tcPr>
            <w:tcW w:w="4915" w:type="dxa"/>
          </w:tcPr>
          <w:p w14:paraId="66ACA9B4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Ф.И.О. руководителя проекта (должность</w:t>
            </w:r>
            <w:r>
              <w:rPr>
                <w:color w:val="auto"/>
              </w:rPr>
              <w:t>, преподаваемый предмет, в случае преподавателей, учителей</w:t>
            </w:r>
            <w:r w:rsidRPr="0023271B">
              <w:rPr>
                <w:color w:val="auto"/>
              </w:rPr>
              <w:t>)</w:t>
            </w:r>
          </w:p>
        </w:tc>
        <w:tc>
          <w:tcPr>
            <w:tcW w:w="4915" w:type="dxa"/>
          </w:tcPr>
          <w:p w14:paraId="08F73C94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1719BF6C" w14:textId="77777777" w:rsidTr="00760B44">
        <w:tc>
          <w:tcPr>
            <w:tcW w:w="4915" w:type="dxa"/>
          </w:tcPr>
          <w:p w14:paraId="7B6C3FDA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Контактные данные руководителя проекта:</w:t>
            </w:r>
          </w:p>
        </w:tc>
        <w:tc>
          <w:tcPr>
            <w:tcW w:w="4915" w:type="dxa"/>
          </w:tcPr>
          <w:p w14:paraId="02DA9884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7CAA457C" w14:textId="77777777" w:rsidTr="00760B44">
        <w:tc>
          <w:tcPr>
            <w:tcW w:w="4915" w:type="dxa"/>
          </w:tcPr>
          <w:p w14:paraId="51D13FF1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-мобильный телефон</w:t>
            </w:r>
          </w:p>
        </w:tc>
        <w:tc>
          <w:tcPr>
            <w:tcW w:w="4915" w:type="dxa"/>
          </w:tcPr>
          <w:p w14:paraId="638EE9C0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0F250CBA" w14:textId="77777777" w:rsidTr="00760B44">
        <w:tc>
          <w:tcPr>
            <w:tcW w:w="4915" w:type="dxa"/>
          </w:tcPr>
          <w:p w14:paraId="2B38A4FA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-стационарный телефон</w:t>
            </w:r>
          </w:p>
        </w:tc>
        <w:tc>
          <w:tcPr>
            <w:tcW w:w="4915" w:type="dxa"/>
          </w:tcPr>
          <w:p w14:paraId="371DD945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  <w:tr w:rsidR="00E8428D" w:rsidRPr="0023271B" w14:paraId="78DC1B94" w14:textId="77777777" w:rsidTr="00760B44">
        <w:tc>
          <w:tcPr>
            <w:tcW w:w="4915" w:type="dxa"/>
          </w:tcPr>
          <w:p w14:paraId="1B65FB30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  <w:r w:rsidRPr="0023271B">
              <w:rPr>
                <w:color w:val="auto"/>
              </w:rPr>
              <w:t>-адрес электронной почты</w:t>
            </w:r>
          </w:p>
        </w:tc>
        <w:tc>
          <w:tcPr>
            <w:tcW w:w="4915" w:type="dxa"/>
          </w:tcPr>
          <w:p w14:paraId="32621C15" w14:textId="77777777" w:rsidR="00E8428D" w:rsidRPr="0023271B" w:rsidRDefault="00E8428D" w:rsidP="00760B44">
            <w:pPr>
              <w:pStyle w:val="ab"/>
              <w:spacing w:line="240" w:lineRule="auto"/>
              <w:jc w:val="left"/>
              <w:rPr>
                <w:color w:val="auto"/>
              </w:rPr>
            </w:pPr>
          </w:p>
        </w:tc>
      </w:tr>
    </w:tbl>
    <w:p w14:paraId="2F1B07AF" w14:textId="77777777" w:rsidR="00E8428D" w:rsidRPr="0023271B" w:rsidRDefault="00E8428D" w:rsidP="00E8428D">
      <w:pPr>
        <w:pStyle w:val="ab"/>
        <w:spacing w:line="197" w:lineRule="auto"/>
        <w:rPr>
          <w:color w:val="auto"/>
        </w:rPr>
      </w:pPr>
    </w:p>
    <w:p w14:paraId="3B02956C" w14:textId="77777777" w:rsidR="00E8428D" w:rsidRPr="00E9133B" w:rsidRDefault="00E8428D" w:rsidP="00E8428D">
      <w:pPr>
        <w:pStyle w:val="ab"/>
        <w:spacing w:line="197" w:lineRule="auto"/>
        <w:jc w:val="left"/>
        <w:rPr>
          <w:color w:val="auto"/>
        </w:rPr>
      </w:pPr>
      <w:r w:rsidRPr="0023271B">
        <w:rPr>
          <w:color w:val="auto"/>
        </w:rPr>
        <w:t xml:space="preserve">Сопроводительный лист заполняется и прилагается ко всем работам, представляемым на конкурс, в печатном и электронном </w:t>
      </w:r>
      <w:r>
        <w:rPr>
          <w:color w:val="auto"/>
        </w:rPr>
        <w:t>виде</w:t>
      </w:r>
    </w:p>
    <w:p w14:paraId="346E54B9" w14:textId="77777777" w:rsidR="00E8428D" w:rsidRDefault="00E8428D" w:rsidP="00E8428D">
      <w:pPr>
        <w:pStyle w:val="11"/>
        <w:spacing w:after="160" w:line="197" w:lineRule="auto"/>
        <w:ind w:firstLine="0"/>
        <w:jc w:val="center"/>
        <w:rPr>
          <w:color w:val="auto"/>
        </w:rPr>
      </w:pPr>
    </w:p>
    <w:p w14:paraId="253D63AB" w14:textId="7EC0896A" w:rsidR="00C11CA1" w:rsidRDefault="00C11CA1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3B64AFCE" w14:textId="20B934E6" w:rsidR="00914A55" w:rsidRDefault="00914A55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7C2F24D5" w14:textId="37A4F1F2" w:rsidR="00914A55" w:rsidRDefault="00914A55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4DE2A06A" w14:textId="0A30D1A3" w:rsidR="00914A55" w:rsidRDefault="00914A55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0DE70680" w14:textId="72F11D63" w:rsidR="00914A55" w:rsidRDefault="00914A55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27014458" w14:textId="77777777" w:rsidR="00914A55" w:rsidRDefault="00914A55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3F255E06" w14:textId="77777777" w:rsidR="00C11CA1" w:rsidRDefault="00C11CA1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</w:p>
    <w:p w14:paraId="1794D7B6" w14:textId="5611DA61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lastRenderedPageBreak/>
        <w:t xml:space="preserve">Приложение </w:t>
      </w:r>
      <w:r w:rsidR="00914A55">
        <w:rPr>
          <w:spacing w:val="-2"/>
          <w:sz w:val="30"/>
          <w:szCs w:val="30"/>
        </w:rPr>
        <w:t>3</w:t>
      </w:r>
    </w:p>
    <w:p w14:paraId="44241831" w14:textId="77777777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</w:rPr>
      </w:pPr>
      <w:r w:rsidRPr="001D4C39">
        <w:rPr>
          <w:spacing w:val="-2"/>
          <w:sz w:val="30"/>
          <w:szCs w:val="30"/>
        </w:rPr>
        <w:t xml:space="preserve">к приказу </w:t>
      </w:r>
    </w:p>
    <w:p w14:paraId="37C0D6AF" w14:textId="77777777" w:rsidR="00596CDD" w:rsidRPr="001D4C39" w:rsidRDefault="00596CDD" w:rsidP="00596CDD">
      <w:pPr>
        <w:shd w:val="clear" w:color="auto" w:fill="FFFFFF"/>
        <w:tabs>
          <w:tab w:val="left" w:pos="5529"/>
          <w:tab w:val="left" w:pos="5812"/>
          <w:tab w:val="left" w:pos="6230"/>
        </w:tabs>
        <w:spacing w:line="280" w:lineRule="exact"/>
        <w:ind w:left="5670"/>
        <w:jc w:val="both"/>
        <w:rPr>
          <w:spacing w:val="-2"/>
          <w:sz w:val="30"/>
          <w:szCs w:val="30"/>
          <w:u w:val="single"/>
        </w:rPr>
      </w:pPr>
      <w:bookmarkStart w:id="12" w:name="_Hlk162424396"/>
      <w:r w:rsidRPr="001D4C39">
        <w:rPr>
          <w:spacing w:val="-2"/>
          <w:sz w:val="30"/>
          <w:szCs w:val="30"/>
          <w:u w:val="single"/>
        </w:rPr>
        <w:t>_______________</w:t>
      </w:r>
    </w:p>
    <w:bookmarkEnd w:id="12"/>
    <w:p w14:paraId="7BF8CAF7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p w14:paraId="128F6C4E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p w14:paraId="233AA881" w14:textId="28E5D840" w:rsidR="00596CDD" w:rsidRPr="001D4C39" w:rsidRDefault="00596CDD" w:rsidP="00914A55">
      <w:pPr>
        <w:pStyle w:val="1"/>
        <w:keepNext w:val="0"/>
        <w:jc w:val="center"/>
        <w:rPr>
          <w:b/>
          <w:sz w:val="30"/>
          <w:szCs w:val="30"/>
        </w:rPr>
      </w:pPr>
      <w:r w:rsidRPr="001D4C39">
        <w:rPr>
          <w:b/>
          <w:sz w:val="30"/>
          <w:szCs w:val="30"/>
        </w:rPr>
        <w:t>СОСТАВ</w:t>
      </w:r>
      <w:r w:rsidR="00914A55">
        <w:rPr>
          <w:b/>
          <w:sz w:val="30"/>
          <w:szCs w:val="30"/>
        </w:rPr>
        <w:t xml:space="preserve"> ЖЮРИ</w:t>
      </w:r>
    </w:p>
    <w:p w14:paraId="02DDD895" w14:textId="77777777" w:rsidR="00914A55" w:rsidRDefault="00596CDD" w:rsidP="00914A55">
      <w:pPr>
        <w:pStyle w:val="a4"/>
        <w:spacing w:after="0"/>
        <w:jc w:val="center"/>
      </w:pPr>
      <w:r w:rsidRPr="001D4C39">
        <w:rPr>
          <w:sz w:val="30"/>
          <w:szCs w:val="30"/>
        </w:rPr>
        <w:t>районного этапа</w:t>
      </w:r>
      <w:r w:rsidR="00914A55" w:rsidRPr="00914A55">
        <w:t xml:space="preserve"> </w:t>
      </w:r>
      <w:r w:rsidR="00914A55" w:rsidRPr="00E9133B">
        <w:t xml:space="preserve">республиканской экологической акции </w:t>
      </w:r>
    </w:p>
    <w:p w14:paraId="1C5F313C" w14:textId="71DB3DC6" w:rsidR="00596CDD" w:rsidRPr="001D4C39" w:rsidRDefault="00914A55" w:rsidP="00914A55">
      <w:pPr>
        <w:pStyle w:val="a4"/>
        <w:spacing w:after="0"/>
        <w:jc w:val="center"/>
        <w:rPr>
          <w:sz w:val="30"/>
          <w:szCs w:val="30"/>
        </w:rPr>
      </w:pPr>
      <w:r w:rsidRPr="0023271B">
        <w:t>«</w:t>
      </w:r>
      <w:proofErr w:type="spellStart"/>
      <w:r w:rsidRPr="0023271B">
        <w:t>Сцяжынкамі</w:t>
      </w:r>
      <w:proofErr w:type="spellEnd"/>
      <w:r w:rsidRPr="0023271B">
        <w:t xml:space="preserve"> </w:t>
      </w:r>
      <w:proofErr w:type="spellStart"/>
      <w:r w:rsidRPr="0023271B">
        <w:t>Бацькаўшчыны</w:t>
      </w:r>
      <w:proofErr w:type="spellEnd"/>
      <w:r w:rsidRPr="0023271B">
        <w:t>»</w:t>
      </w:r>
    </w:p>
    <w:p w14:paraId="0AF09282" w14:textId="77777777" w:rsidR="00596CDD" w:rsidRPr="001D4C39" w:rsidRDefault="00596CDD" w:rsidP="00596CDD">
      <w:pPr>
        <w:pStyle w:val="1"/>
        <w:keepNext w:val="0"/>
        <w:rPr>
          <w:sz w:val="30"/>
          <w:szCs w:val="30"/>
        </w:rPr>
      </w:pPr>
    </w:p>
    <w:tbl>
      <w:tblPr>
        <w:tblW w:w="9891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5637"/>
      </w:tblGrid>
      <w:tr w:rsidR="00596CDD" w:rsidRPr="001D4C39" w14:paraId="45B4F9B7" w14:textId="77777777" w:rsidTr="007164F8">
        <w:trPr>
          <w:jc w:val="center"/>
        </w:trPr>
        <w:tc>
          <w:tcPr>
            <w:tcW w:w="4254" w:type="dxa"/>
          </w:tcPr>
          <w:p w14:paraId="4A31322F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5C5F0E50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7A2A8462" w14:textId="77777777" w:rsidTr="007164F8">
        <w:trPr>
          <w:jc w:val="center"/>
        </w:trPr>
        <w:tc>
          <w:tcPr>
            <w:tcW w:w="4254" w:type="dxa"/>
          </w:tcPr>
          <w:p w14:paraId="4ADCB57A" w14:textId="77777777" w:rsidR="00596CDD" w:rsidRPr="001D4C39" w:rsidRDefault="001B40BE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Леглик</w:t>
            </w:r>
            <w:proofErr w:type="spellEnd"/>
            <w:r>
              <w:rPr>
                <w:sz w:val="30"/>
                <w:szCs w:val="30"/>
              </w:rPr>
              <w:t xml:space="preserve"> В.И</w:t>
            </w:r>
            <w:r w:rsidR="00596CDD" w:rsidRPr="001D4C39">
              <w:rPr>
                <w:sz w:val="30"/>
                <w:szCs w:val="30"/>
              </w:rPr>
              <w:t>.</w:t>
            </w:r>
          </w:p>
        </w:tc>
        <w:tc>
          <w:tcPr>
            <w:tcW w:w="5637" w:type="dxa"/>
          </w:tcPr>
          <w:p w14:paraId="102AD48D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методист Ельского РУМК;</w:t>
            </w:r>
          </w:p>
          <w:p w14:paraId="5628E6C9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76599305" w14:textId="77777777" w:rsidTr="007164F8">
        <w:trPr>
          <w:trHeight w:val="1423"/>
          <w:jc w:val="center"/>
        </w:trPr>
        <w:tc>
          <w:tcPr>
            <w:tcW w:w="4254" w:type="dxa"/>
          </w:tcPr>
          <w:p w14:paraId="4C259BDC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proofErr w:type="spellStart"/>
            <w:r w:rsidRPr="001D4C39">
              <w:rPr>
                <w:sz w:val="30"/>
                <w:szCs w:val="30"/>
              </w:rPr>
              <w:t>Сухоцкая</w:t>
            </w:r>
            <w:proofErr w:type="spellEnd"/>
            <w:r w:rsidRPr="001D4C39">
              <w:rPr>
                <w:sz w:val="30"/>
                <w:szCs w:val="30"/>
              </w:rPr>
              <w:t xml:space="preserve"> Н.А.</w:t>
            </w:r>
          </w:p>
          <w:p w14:paraId="59D9354A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7CDE4713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директор государственного учреждения образования «Ельский районный центр творчества детей и молодежи»</w:t>
            </w:r>
          </w:p>
        </w:tc>
      </w:tr>
      <w:tr w:rsidR="00596CDD" w:rsidRPr="001D4C39" w14:paraId="32B563A9" w14:textId="77777777" w:rsidTr="007164F8">
        <w:trPr>
          <w:jc w:val="center"/>
        </w:trPr>
        <w:tc>
          <w:tcPr>
            <w:tcW w:w="4254" w:type="dxa"/>
          </w:tcPr>
          <w:p w14:paraId="656A0F0A" w14:textId="111BB666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Сиренко Т.С.</w:t>
            </w:r>
          </w:p>
        </w:tc>
        <w:tc>
          <w:tcPr>
            <w:tcW w:w="5637" w:type="dxa"/>
          </w:tcPr>
          <w:p w14:paraId="30CFE5F3" w14:textId="046983C0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педагог-организатор</w:t>
            </w:r>
            <w:r w:rsidR="00596CDD" w:rsidRPr="001D4C39">
              <w:rPr>
                <w:sz w:val="30"/>
                <w:szCs w:val="30"/>
              </w:rPr>
              <w:t xml:space="preserve"> государственного учреждения образования «Ельский районный цен</w:t>
            </w:r>
            <w:r w:rsidR="00596CDD">
              <w:rPr>
                <w:sz w:val="30"/>
                <w:szCs w:val="30"/>
              </w:rPr>
              <w:t>тр творчества детей и молодежи»</w:t>
            </w:r>
          </w:p>
        </w:tc>
      </w:tr>
      <w:tr w:rsidR="00596CDD" w:rsidRPr="001D4C39" w14:paraId="067CF5F2" w14:textId="77777777" w:rsidTr="007164F8">
        <w:trPr>
          <w:jc w:val="center"/>
        </w:trPr>
        <w:tc>
          <w:tcPr>
            <w:tcW w:w="4254" w:type="dxa"/>
          </w:tcPr>
          <w:p w14:paraId="73BD0FB3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371046E8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4966F430" w14:textId="77777777" w:rsidTr="007164F8">
        <w:trPr>
          <w:jc w:val="center"/>
        </w:trPr>
        <w:tc>
          <w:tcPr>
            <w:tcW w:w="4254" w:type="dxa"/>
          </w:tcPr>
          <w:p w14:paraId="02F3F938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Назарова М.С.</w:t>
            </w:r>
          </w:p>
        </w:tc>
        <w:tc>
          <w:tcPr>
            <w:tcW w:w="5637" w:type="dxa"/>
          </w:tcPr>
          <w:p w14:paraId="3A9173E8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1D4C39">
              <w:rPr>
                <w:sz w:val="30"/>
                <w:szCs w:val="30"/>
              </w:rPr>
              <w:t>методист государственного    учреждения образования «Ельский районный цен</w:t>
            </w:r>
            <w:r>
              <w:rPr>
                <w:sz w:val="30"/>
                <w:szCs w:val="30"/>
              </w:rPr>
              <w:t>тр творчества детей и молодежи»</w:t>
            </w:r>
          </w:p>
          <w:p w14:paraId="64AC8493" w14:textId="77777777" w:rsidR="00617C6A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1D4C39" w14:paraId="567035FC" w14:textId="77777777" w:rsidTr="007164F8">
        <w:trPr>
          <w:jc w:val="center"/>
        </w:trPr>
        <w:tc>
          <w:tcPr>
            <w:tcW w:w="4254" w:type="dxa"/>
          </w:tcPr>
          <w:p w14:paraId="0DB2BECA" w14:textId="45536361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Полоз А.Д.</w:t>
            </w:r>
          </w:p>
        </w:tc>
        <w:tc>
          <w:tcPr>
            <w:tcW w:w="5637" w:type="dxa"/>
          </w:tcPr>
          <w:p w14:paraId="1D4E0DB2" w14:textId="70E8E8B5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педагог дополнительного образования</w:t>
            </w:r>
          </w:p>
        </w:tc>
      </w:tr>
      <w:tr w:rsidR="00596CDD" w:rsidRPr="001D4C39" w14:paraId="7872775D" w14:textId="77777777" w:rsidTr="007164F8">
        <w:trPr>
          <w:jc w:val="center"/>
        </w:trPr>
        <w:tc>
          <w:tcPr>
            <w:tcW w:w="4254" w:type="dxa"/>
          </w:tcPr>
          <w:p w14:paraId="29D3F9F6" w14:textId="77777777" w:rsidR="00596CDD" w:rsidRPr="001D4C39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44291E0B" w14:textId="124C9187" w:rsidR="00596CDD" w:rsidRPr="001D4C39" w:rsidRDefault="00617C6A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  <w:r w:rsidRPr="00617C6A">
              <w:rPr>
                <w:sz w:val="30"/>
                <w:szCs w:val="30"/>
              </w:rPr>
              <w:t>государственного    учреждения образования «Ельский районный центр творчества детей и молодежи»</w:t>
            </w:r>
          </w:p>
        </w:tc>
      </w:tr>
      <w:tr w:rsidR="00596CDD" w:rsidRPr="0048754F" w14:paraId="0B1BB83B" w14:textId="77777777" w:rsidTr="007164F8">
        <w:trPr>
          <w:jc w:val="center"/>
        </w:trPr>
        <w:tc>
          <w:tcPr>
            <w:tcW w:w="4254" w:type="dxa"/>
          </w:tcPr>
          <w:p w14:paraId="5A5A3627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51DC4A50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  <w:tr w:rsidR="00596CDD" w:rsidRPr="0048754F" w14:paraId="180C056B" w14:textId="77777777" w:rsidTr="007164F8">
        <w:trPr>
          <w:jc w:val="center"/>
        </w:trPr>
        <w:tc>
          <w:tcPr>
            <w:tcW w:w="4254" w:type="dxa"/>
          </w:tcPr>
          <w:p w14:paraId="5613A1F7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637" w:type="dxa"/>
          </w:tcPr>
          <w:p w14:paraId="4A396CB4" w14:textId="77777777" w:rsidR="00596CDD" w:rsidRDefault="00596CDD" w:rsidP="007164F8">
            <w:pPr>
              <w:tabs>
                <w:tab w:val="left" w:pos="6615"/>
              </w:tabs>
              <w:jc w:val="both"/>
              <w:rPr>
                <w:sz w:val="30"/>
                <w:szCs w:val="30"/>
              </w:rPr>
            </w:pPr>
          </w:p>
        </w:tc>
      </w:tr>
    </w:tbl>
    <w:p w14:paraId="20388D0D" w14:textId="77777777" w:rsidR="00596CDD" w:rsidRPr="00AA7707" w:rsidRDefault="00596CDD" w:rsidP="00596CDD">
      <w:pPr>
        <w:shd w:val="clear" w:color="auto" w:fill="FFFFFF"/>
        <w:tabs>
          <w:tab w:val="left" w:pos="5812"/>
          <w:tab w:val="left" w:pos="6230"/>
        </w:tabs>
        <w:spacing w:line="280" w:lineRule="exact"/>
        <w:ind w:left="5398"/>
        <w:jc w:val="both"/>
        <w:rPr>
          <w:sz w:val="30"/>
          <w:szCs w:val="30"/>
        </w:rPr>
      </w:pPr>
    </w:p>
    <w:p w14:paraId="3487E186" w14:textId="77777777" w:rsidR="00596CDD" w:rsidRDefault="00596CDD" w:rsidP="00596CDD">
      <w:pPr>
        <w:ind w:firstLine="567"/>
        <w:jc w:val="both"/>
      </w:pPr>
    </w:p>
    <w:sectPr w:rsidR="00596CDD" w:rsidSect="00560F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F93"/>
    <w:multiLevelType w:val="hybridMultilevel"/>
    <w:tmpl w:val="D754572A"/>
    <w:lvl w:ilvl="0" w:tplc="BE205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E0508"/>
    <w:multiLevelType w:val="multilevel"/>
    <w:tmpl w:val="5F20E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C5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B4C51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048888">
    <w:abstractNumId w:val="0"/>
  </w:num>
  <w:num w:numId="2" w16cid:durableId="9170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DBE"/>
    <w:rsid w:val="00184DBE"/>
    <w:rsid w:val="001B40BE"/>
    <w:rsid w:val="00330EBD"/>
    <w:rsid w:val="00383CA4"/>
    <w:rsid w:val="00405C1A"/>
    <w:rsid w:val="00414F28"/>
    <w:rsid w:val="004B633A"/>
    <w:rsid w:val="00560F18"/>
    <w:rsid w:val="00596CDD"/>
    <w:rsid w:val="005B4EDC"/>
    <w:rsid w:val="00617C6A"/>
    <w:rsid w:val="006320D3"/>
    <w:rsid w:val="006F475C"/>
    <w:rsid w:val="007F06BD"/>
    <w:rsid w:val="008409E6"/>
    <w:rsid w:val="008F6DC6"/>
    <w:rsid w:val="00914A55"/>
    <w:rsid w:val="00995C61"/>
    <w:rsid w:val="00A4538E"/>
    <w:rsid w:val="00AD7B5D"/>
    <w:rsid w:val="00B374F8"/>
    <w:rsid w:val="00BD18C2"/>
    <w:rsid w:val="00C11CA1"/>
    <w:rsid w:val="00C57A9A"/>
    <w:rsid w:val="00D43D3D"/>
    <w:rsid w:val="00DE5208"/>
    <w:rsid w:val="00E56C4E"/>
    <w:rsid w:val="00E8428D"/>
    <w:rsid w:val="00F03D4F"/>
    <w:rsid w:val="00F96FC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4587"/>
  <w15:docId w15:val="{9AC56EEF-F59A-43AC-AD3F-D95C0A78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CDD"/>
    <w:pPr>
      <w:keepNext/>
      <w:autoSpaceDE w:val="0"/>
      <w:autoSpaceDN w:val="0"/>
      <w:adjustRightInd w:val="0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8F6D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6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6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30E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74F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C1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C57A9A"/>
    <w:rPr>
      <w:rFonts w:ascii="Times New Roman" w:eastAsia="Times New Roman" w:hAnsi="Times New Roman" w:cs="Times New Roman"/>
      <w:color w:val="4B4C51"/>
      <w:sz w:val="30"/>
      <w:szCs w:val="30"/>
    </w:rPr>
  </w:style>
  <w:style w:type="character" w:customStyle="1" w:styleId="2">
    <w:name w:val="Заголовок №2_"/>
    <w:basedOn w:val="a0"/>
    <w:link w:val="20"/>
    <w:rsid w:val="00C57A9A"/>
    <w:rPr>
      <w:rFonts w:ascii="Times New Roman" w:eastAsia="Times New Roman" w:hAnsi="Times New Roman" w:cs="Times New Roman"/>
      <w:b/>
      <w:bCs/>
      <w:color w:val="4B4C51"/>
      <w:sz w:val="30"/>
      <w:szCs w:val="30"/>
    </w:rPr>
  </w:style>
  <w:style w:type="character" w:customStyle="1" w:styleId="aa">
    <w:name w:val="Подпись к таблице_"/>
    <w:basedOn w:val="a0"/>
    <w:link w:val="ab"/>
    <w:rsid w:val="00C57A9A"/>
    <w:rPr>
      <w:rFonts w:ascii="Times New Roman" w:eastAsia="Times New Roman" w:hAnsi="Times New Roman" w:cs="Times New Roman"/>
      <w:color w:val="4B4C51"/>
      <w:sz w:val="30"/>
      <w:szCs w:val="30"/>
    </w:rPr>
  </w:style>
  <w:style w:type="paragraph" w:customStyle="1" w:styleId="11">
    <w:name w:val="Основной текст1"/>
    <w:basedOn w:val="a"/>
    <w:link w:val="a9"/>
    <w:rsid w:val="00C57A9A"/>
    <w:pPr>
      <w:widowControl w:val="0"/>
      <w:ind w:firstLine="400"/>
    </w:pPr>
    <w:rPr>
      <w:color w:val="4B4C51"/>
      <w:sz w:val="30"/>
      <w:szCs w:val="30"/>
      <w:lang w:eastAsia="en-US"/>
    </w:rPr>
  </w:style>
  <w:style w:type="paragraph" w:customStyle="1" w:styleId="20">
    <w:name w:val="Заголовок №2"/>
    <w:basedOn w:val="a"/>
    <w:link w:val="2"/>
    <w:rsid w:val="00C57A9A"/>
    <w:pPr>
      <w:widowControl w:val="0"/>
      <w:ind w:firstLine="730"/>
      <w:outlineLvl w:val="1"/>
    </w:pPr>
    <w:rPr>
      <w:b/>
      <w:bCs/>
      <w:color w:val="4B4C51"/>
      <w:sz w:val="30"/>
      <w:szCs w:val="30"/>
      <w:lang w:eastAsia="en-US"/>
    </w:rPr>
  </w:style>
  <w:style w:type="paragraph" w:customStyle="1" w:styleId="ab">
    <w:name w:val="Подпись к таблице"/>
    <w:basedOn w:val="a"/>
    <w:link w:val="aa"/>
    <w:rsid w:val="00C57A9A"/>
    <w:pPr>
      <w:widowControl w:val="0"/>
      <w:spacing w:line="192" w:lineRule="auto"/>
      <w:jc w:val="center"/>
    </w:pPr>
    <w:rPr>
      <w:color w:val="4B4C51"/>
      <w:sz w:val="30"/>
      <w:szCs w:val="30"/>
      <w:lang w:eastAsia="en-US"/>
    </w:rPr>
  </w:style>
  <w:style w:type="table" w:customStyle="1" w:styleId="12">
    <w:name w:val="Сетка таблицы1"/>
    <w:basedOn w:val="a1"/>
    <w:next w:val="a8"/>
    <w:uiPriority w:val="59"/>
    <w:rsid w:val="00C57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k-ctdim@yelsk.gov.by" TargetMode="External"/><Relationship Id="rId5" Type="http://schemas.openxmlformats.org/officeDocument/2006/relationships/hyperlink" Target="mailto:elsk-ctdim@yel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</dc:creator>
  <cp:keywords/>
  <dc:description/>
  <cp:lastModifiedBy>Пользователь</cp:lastModifiedBy>
  <cp:revision>13</cp:revision>
  <cp:lastPrinted>2024-03-28T07:55:00Z</cp:lastPrinted>
  <dcterms:created xsi:type="dcterms:W3CDTF">2023-11-11T09:35:00Z</dcterms:created>
  <dcterms:modified xsi:type="dcterms:W3CDTF">2024-03-28T07:55:00Z</dcterms:modified>
</cp:coreProperties>
</file>