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4" w:type="dxa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4137"/>
      </w:tblGrid>
      <w:tr w:rsidR="00243BE9" w:rsidTr="00243BE9">
        <w:trPr>
          <w:trHeight w:val="3107"/>
          <w:jc w:val="center"/>
        </w:trPr>
        <w:tc>
          <w:tcPr>
            <w:tcW w:w="3936" w:type="dxa"/>
          </w:tcPr>
          <w:p w:rsidR="00243BE9" w:rsidRDefault="00E5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eastAsia="ru-RU"/>
              </w:rPr>
              <w:t xml:space="preserve"> </w:t>
            </w:r>
            <w:r w:rsidR="00243BE9"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eastAsia="ru-RU"/>
              </w:rPr>
              <w:t>Ельск</w:t>
            </w:r>
            <w:r w:rsidR="00243BE9"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val="be-BY" w:eastAsia="ru-RU"/>
              </w:rPr>
              <w:t>і раённы</w:t>
            </w: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val="be-BY" w:eastAsia="ru-RU"/>
              </w:rPr>
              <w:t>выканаўчы камітэт</w:t>
            </w: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be-BY" w:eastAsia="ru-RU"/>
              </w:rPr>
            </w:pP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30"/>
                <w:lang w:val="be-BY" w:eastAsia="ru-RU"/>
              </w:rPr>
              <w:t>Аддзел  адукацыі</w:t>
            </w: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30"/>
                <w:lang w:val="be-BY" w:eastAsia="ru-RU"/>
              </w:rPr>
            </w:pPr>
          </w:p>
          <w:p w:rsidR="00243BE9" w:rsidRPr="00E54823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val="be-BY" w:eastAsia="ru-RU"/>
              </w:rPr>
            </w:pPr>
            <w:r w:rsidRPr="00E54823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val="be-BY" w:eastAsia="ru-RU"/>
              </w:rPr>
              <w:t>ЗАГАД</w:t>
            </w:r>
          </w:p>
          <w:p w:rsidR="00243BE9" w:rsidRPr="00E54823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30"/>
                <w:lang w:val="be-BY" w:eastAsia="ru-RU"/>
              </w:rPr>
            </w:pPr>
          </w:p>
          <w:p w:rsidR="00243BE9" w:rsidRPr="00B945AF" w:rsidRDefault="00B945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30"/>
                <w:u w:val="single"/>
                <w:lang w:val="be-BY" w:eastAsia="ru-RU"/>
              </w:rPr>
            </w:pPr>
            <w:r w:rsidRPr="00B945AF">
              <w:rPr>
                <w:rFonts w:ascii="Times New Roman" w:eastAsia="Times New Roman" w:hAnsi="Times New Roman" w:cs="Times New Roman"/>
                <w:kern w:val="0"/>
                <w:sz w:val="28"/>
                <w:szCs w:val="30"/>
                <w:u w:val="single"/>
                <w:lang w:val="be-BY" w:eastAsia="ru-RU"/>
              </w:rPr>
              <w:t>29</w:t>
            </w:r>
            <w:r w:rsidR="00243BE9" w:rsidRPr="00B945AF">
              <w:rPr>
                <w:rFonts w:ascii="Times New Roman" w:eastAsia="Times New Roman" w:hAnsi="Times New Roman" w:cs="Times New Roman"/>
                <w:kern w:val="0"/>
                <w:sz w:val="28"/>
                <w:szCs w:val="30"/>
                <w:u w:val="single"/>
                <w:lang w:val="be-BY" w:eastAsia="ru-RU"/>
              </w:rPr>
              <w:t>.</w:t>
            </w:r>
            <w:r w:rsidRPr="00B945AF">
              <w:rPr>
                <w:rFonts w:ascii="Times New Roman" w:eastAsia="Times New Roman" w:hAnsi="Times New Roman" w:cs="Times New Roman"/>
                <w:kern w:val="0"/>
                <w:sz w:val="28"/>
                <w:szCs w:val="30"/>
                <w:u w:val="single"/>
                <w:lang w:val="be-BY" w:eastAsia="ru-RU"/>
              </w:rPr>
              <w:t>02</w:t>
            </w:r>
            <w:r w:rsidR="00243BE9" w:rsidRPr="00B945AF">
              <w:rPr>
                <w:rFonts w:ascii="Times New Roman" w:eastAsia="Times New Roman" w:hAnsi="Times New Roman" w:cs="Times New Roman"/>
                <w:kern w:val="0"/>
                <w:sz w:val="28"/>
                <w:szCs w:val="30"/>
                <w:u w:val="single"/>
                <w:lang w:val="be-BY" w:eastAsia="ru-RU"/>
              </w:rPr>
              <w:t xml:space="preserve">.2024 № </w:t>
            </w:r>
            <w:r w:rsidRPr="00B945AF">
              <w:rPr>
                <w:rFonts w:ascii="Times New Roman" w:eastAsia="Times New Roman" w:hAnsi="Times New Roman" w:cs="Times New Roman"/>
                <w:kern w:val="0"/>
                <w:sz w:val="28"/>
                <w:szCs w:val="30"/>
                <w:u w:val="single"/>
                <w:lang w:val="be-BY" w:eastAsia="ru-RU"/>
              </w:rPr>
              <w:t>64</w:t>
            </w:r>
          </w:p>
          <w:p w:rsidR="00243BE9" w:rsidRPr="00E54823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val="be-BY" w:eastAsia="ru-RU"/>
              </w:rPr>
            </w:pP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eastAsia="ru-RU"/>
              </w:rPr>
              <w:t>г. Ельск</w:t>
            </w:r>
          </w:p>
        </w:tc>
        <w:tc>
          <w:tcPr>
            <w:tcW w:w="1701" w:type="dxa"/>
          </w:tcPr>
          <w:p w:rsidR="00243BE9" w:rsidRDefault="00243B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37" w:type="dxa"/>
          </w:tcPr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eastAsia="ru-RU"/>
              </w:rPr>
              <w:t>Ельский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eastAsia="ru-RU"/>
              </w:rPr>
              <w:t xml:space="preserve"> районный</w:t>
            </w: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eastAsia="ru-RU"/>
              </w:rPr>
              <w:t>исполнительный комитет</w:t>
            </w: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</w:pP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30"/>
                <w:lang w:val="be-BY" w:eastAsia="ru-RU"/>
              </w:rPr>
              <w:t>Отдел образования</w:t>
            </w: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30"/>
                <w:lang w:eastAsia="ru-RU"/>
              </w:rPr>
            </w:pP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</w:rPr>
              <w:t>ПРИКАЗ</w:t>
            </w: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</w:pP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</w:pP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</w:pPr>
          </w:p>
          <w:p w:rsidR="00243BE9" w:rsidRDefault="0024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30"/>
                <w:lang w:eastAsia="ru-RU"/>
              </w:rPr>
              <w:t>г. Ельск</w:t>
            </w:r>
          </w:p>
        </w:tc>
      </w:tr>
    </w:tbl>
    <w:p w:rsidR="00243BE9" w:rsidRDefault="00243BE9" w:rsidP="00243BE9">
      <w:pPr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:rsidR="00243BE9" w:rsidRDefault="00243BE9" w:rsidP="00243BE9">
      <w:pPr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</w:p>
    <w:p w:rsidR="00243BE9" w:rsidRDefault="00243BE9" w:rsidP="00243BE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</w:rPr>
        <w:t xml:space="preserve"> </w:t>
      </w:r>
    </w:p>
    <w:p w:rsidR="00243BE9" w:rsidRDefault="00243BE9" w:rsidP="00243BE9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 итогах районного </w:t>
      </w:r>
      <w:r>
        <w:rPr>
          <w:rFonts w:ascii="Times New Roman" w:eastAsia="Courier New" w:hAnsi="Times New Roman"/>
          <w:sz w:val="30"/>
          <w:szCs w:val="30"/>
        </w:rPr>
        <w:t>этапа</w:t>
      </w:r>
    </w:p>
    <w:p w:rsidR="00A97D2E" w:rsidRDefault="00A97D2E" w:rsidP="00243BE9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="00243BE9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 xml:space="preserve"> хореографического</w:t>
      </w:r>
    </w:p>
    <w:p w:rsidR="00243BE9" w:rsidRDefault="00A97D2E" w:rsidP="00A97D2E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творчества</w:t>
      </w:r>
      <w:r w:rsidR="00243BE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«Танцевальная карусель</w:t>
      </w:r>
      <w:r w:rsidR="00243BE9">
        <w:rPr>
          <w:rFonts w:ascii="Times New Roman" w:hAnsi="Times New Roman"/>
          <w:sz w:val="30"/>
          <w:szCs w:val="30"/>
        </w:rPr>
        <w:t>»</w:t>
      </w:r>
    </w:p>
    <w:p w:rsidR="00243BE9" w:rsidRDefault="00243BE9" w:rsidP="00243BE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3BE9" w:rsidRDefault="00243BE9" w:rsidP="00243BE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</w:p>
    <w:p w:rsidR="00243BE9" w:rsidRDefault="00243BE9" w:rsidP="00243BE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3BE9" w:rsidRDefault="004E21FB" w:rsidP="00243BE9">
      <w:pPr>
        <w:spacing w:after="0" w:line="240" w:lineRule="auto"/>
        <w:ind w:firstLineChars="300"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развития детского хореографического творчества и его популяризации, гражданско – патриотического и духовно- нравственного воспитания подрастающего поколения на лучших образцах белорусского танцевального искусства, конкурс проводится в соответствии с календарем массовых мероприятий с учащимися учреждений образования Гомельской области на 2023/2024 учебный год</w:t>
      </w:r>
      <w:r w:rsidRPr="002C20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43BE9" w:rsidRDefault="00243BE9" w:rsidP="00243BE9">
      <w:pPr>
        <w:ind w:firstLineChars="300" w:firstLine="900"/>
        <w:jc w:val="both"/>
        <w:rPr>
          <w:rFonts w:ascii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hAnsi="Times New Roman" w:cs="Times New Roman"/>
          <w:kern w:val="0"/>
          <w:sz w:val="30"/>
          <w:szCs w:val="30"/>
          <w:lang w:eastAsia="ru-RU"/>
        </w:rPr>
        <w:t>В конкурсе приняли участие 4</w:t>
      </w:r>
      <w:r w:rsidR="004E21FB">
        <w:rPr>
          <w:rFonts w:ascii="Times New Roman" w:hAnsi="Times New Roman" w:cs="Times New Roman"/>
          <w:kern w:val="0"/>
          <w:sz w:val="30"/>
          <w:szCs w:val="30"/>
          <w:lang w:eastAsia="ru-RU"/>
        </w:rPr>
        <w:t xml:space="preserve"> учреждения образования города</w:t>
      </w:r>
      <w:r>
        <w:rPr>
          <w:rFonts w:ascii="Times New Roman" w:hAnsi="Times New Roman" w:cs="Times New Roman"/>
          <w:kern w:val="0"/>
          <w:sz w:val="30"/>
          <w:szCs w:val="30"/>
          <w:lang w:eastAsia="ru-RU"/>
        </w:rPr>
        <w:t xml:space="preserve">: </w:t>
      </w:r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ГУО «Средняя школа №2 г.</w:t>
      </w:r>
      <w:r w:rsidR="0014732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Ельска», ГУО «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Ельская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районная гимназия», ГУО «Средняя ш</w:t>
      </w:r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кола №1 г.</w:t>
      </w:r>
      <w:r w:rsidR="0014732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</w:t>
      </w:r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Ельска», ГУО «</w:t>
      </w:r>
      <w:proofErr w:type="spellStart"/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Ельский</w:t>
      </w:r>
      <w:proofErr w:type="spellEnd"/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районный центр творчества детей и молодежи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».</w:t>
      </w:r>
    </w:p>
    <w:p w:rsidR="00243BE9" w:rsidRDefault="00243BE9" w:rsidP="00243B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         На основании выше изложенного и протокола заседания жюри </w:t>
      </w:r>
    </w:p>
    <w:p w:rsidR="00243BE9" w:rsidRDefault="00243BE9" w:rsidP="00243B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ПРИКАЗЫВАЮ:</w:t>
      </w:r>
    </w:p>
    <w:p w:rsidR="00243BE9" w:rsidRDefault="00243BE9" w:rsidP="00243B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1.    Призовые места распределить следующим образом:  </w:t>
      </w:r>
    </w:p>
    <w:p w:rsidR="00243BE9" w:rsidRDefault="00243BE9" w:rsidP="00243BE9">
      <w:pPr>
        <w:tabs>
          <w:tab w:val="left" w:pos="709"/>
          <w:tab w:val="left" w:pos="684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        1 место </w:t>
      </w:r>
      <w:r w:rsid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– номинация эстрадный танец 14-18 лет: солист </w:t>
      </w:r>
      <w:proofErr w:type="spellStart"/>
      <w:r w:rsid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Мичейко</w:t>
      </w:r>
      <w:proofErr w:type="spellEnd"/>
      <w:r w:rsid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Александра Витальевна</w:t>
      </w:r>
      <w:r w:rsidR="0014732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название номера</w:t>
      </w:r>
      <w:r w:rsidR="007273D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«Крылья»</w:t>
      </w:r>
      <w:r w:rsid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ГУО «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Ельская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районная гимназия», руководи</w:t>
      </w:r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тель Чернобай Марина Николаевна;</w:t>
      </w:r>
    </w:p>
    <w:p w:rsidR="00E54823" w:rsidRDefault="002119D1" w:rsidP="00E54823">
      <w:pPr>
        <w:tabs>
          <w:tab w:val="left" w:pos="709"/>
          <w:tab w:val="left" w:pos="684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        1 </w:t>
      </w:r>
      <w:r w:rsidR="006F7632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– номинация эстрадный танец 6-9 лет: хореографический коллектив «Перепляс», </w:t>
      </w:r>
      <w:r w:rsidR="006F7632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название номера «Васильковая страна», </w:t>
      </w:r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ГУО «</w:t>
      </w:r>
      <w:proofErr w:type="spellStart"/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Ельский</w:t>
      </w:r>
      <w:proofErr w:type="spellEnd"/>
      <w:r w:rsidR="004E21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районный центр творчества детей и молодежи », руководитель Ильина Людмила Владимировна;</w:t>
      </w:r>
    </w:p>
    <w:p w:rsidR="006F7632" w:rsidRDefault="00E54823" w:rsidP="006F7632">
      <w:pPr>
        <w:tabs>
          <w:tab w:val="left" w:pos="709"/>
          <w:tab w:val="left" w:pos="684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       </w:t>
      </w:r>
      <w:r w:rsidRP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1 место – номинация совре</w:t>
      </w:r>
      <w:r w:rsidR="007273D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менная хореография 14-18 лет: солист Коваленко Анна</w:t>
      </w:r>
      <w:r w:rsidR="0014732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название номера</w:t>
      </w:r>
      <w:r w:rsidR="007273D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«Кружит»,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ГУ</w:t>
      </w:r>
      <w:r w:rsidR="0014732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О «Средняя школа </w:t>
      </w:r>
      <w:r w:rsidR="0014732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lastRenderedPageBreak/>
        <w:t xml:space="preserve">№1 г. Ельска»,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руководитель педагог-организатор Сыч Юлия Владимировна;</w:t>
      </w:r>
      <w:r w:rsidR="006F7632" w:rsidRPr="006F7632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</w:t>
      </w:r>
    </w:p>
    <w:p w:rsidR="006F7632" w:rsidRDefault="006F7632" w:rsidP="006F7632">
      <w:pPr>
        <w:tabs>
          <w:tab w:val="left" w:pos="709"/>
          <w:tab w:val="left" w:pos="684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        1  место – номинация современная хореография 10-13 лет: хореографический коллектив «Импульс», название номера «</w:t>
      </w:r>
      <w:r w:rsidR="00CD1DDF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Шаг в</w:t>
      </w:r>
      <w:r w:rsidR="0014732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перед», ГУО «Средняя школа №2 г.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Ельска», руководитель Бобер Янина Владимировна.</w:t>
      </w:r>
    </w:p>
    <w:p w:rsidR="00E54823" w:rsidRDefault="006F7632" w:rsidP="00E54823">
      <w:pPr>
        <w:tabs>
          <w:tab w:val="left" w:pos="709"/>
          <w:tab w:val="left" w:pos="684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        </w:t>
      </w:r>
      <w:r w:rsid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   </w:t>
      </w:r>
      <w:r w:rsid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место – номинация детский танец 6-9 лет: хореографический коллектив «Ритм», ГУО «</w:t>
      </w:r>
      <w:proofErr w:type="spellStart"/>
      <w:r w:rsid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Ельская</w:t>
      </w:r>
      <w:proofErr w:type="spellEnd"/>
      <w:r w:rsidR="00E548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районная гимназия», руководитель Чернобай Марина Николаевна;</w:t>
      </w:r>
    </w:p>
    <w:p w:rsidR="00243BE9" w:rsidRDefault="00243BE9" w:rsidP="00147320">
      <w:pPr>
        <w:tabs>
          <w:tab w:val="left" w:pos="709"/>
          <w:tab w:val="left" w:pos="684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2.  Для уч</w:t>
      </w:r>
      <w:r w:rsidR="00241D1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астия в областном хореографическо</w:t>
      </w:r>
      <w:r w:rsidR="0014732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м</w:t>
      </w:r>
      <w:r w:rsidR="00241D1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конкурсе направить участников, занявшие первые призовые места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в районном этапе. </w:t>
      </w:r>
    </w:p>
    <w:p w:rsidR="00243BE9" w:rsidRDefault="00243BE9" w:rsidP="00243B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3. Указать руководителям учреждений образования района, не принявшим у</w:t>
      </w:r>
      <w:r w:rsidR="00241D1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частие в районном этапе хореографического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конкурса, на недостаточно проведенную  работу по обеспечению участия педагогических работников и учащихся в конкурсе.</w:t>
      </w:r>
    </w:p>
    <w:p w:rsidR="00243BE9" w:rsidRDefault="00243BE9" w:rsidP="00243BE9">
      <w:pPr>
        <w:tabs>
          <w:tab w:val="left" w:pos="709"/>
          <w:tab w:val="left" w:pos="68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4. Руководителям учреждений образования (пункт 1) изыскать возможность поощрения педагогов, подготовивших участников и побед</w:t>
      </w:r>
      <w:r w:rsidR="0066647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ителей районного этапа хореографического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конкурса.</w:t>
      </w:r>
    </w:p>
    <w:p w:rsidR="00243BE9" w:rsidRDefault="00243BE9" w:rsidP="00243B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5.  Контроль исполнения приказа возложить на главного специалиста отдела образования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Ельского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райисполкома Полоза В.В.</w:t>
      </w:r>
    </w:p>
    <w:p w:rsidR="00243BE9" w:rsidRDefault="00243BE9" w:rsidP="00243B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3BE9" w:rsidRDefault="00243BE9" w:rsidP="00243B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специалист</w:t>
      </w:r>
    </w:p>
    <w:p w:rsidR="00243BE9" w:rsidRDefault="00243BE9" w:rsidP="00243BE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___________В. В. Полоз</w:t>
      </w:r>
    </w:p>
    <w:p w:rsidR="00243BE9" w:rsidRDefault="00243BE9" w:rsidP="00243BE9">
      <w:pPr>
        <w:rPr>
          <w:rFonts w:ascii="Times New Roman" w:hAnsi="Times New Roman" w:cs="Times New Roman"/>
          <w:sz w:val="30"/>
          <w:szCs w:val="30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243BE9" w:rsidRDefault="00243BE9" w:rsidP="00243BE9">
      <w:pPr>
        <w:rPr>
          <w:rFonts w:ascii="Times New Roman" w:hAnsi="Times New Roman" w:cs="Times New Roman"/>
          <w:sz w:val="18"/>
          <w:szCs w:val="18"/>
        </w:rPr>
      </w:pPr>
    </w:p>
    <w:p w:rsidR="00414808" w:rsidRDefault="00414808"/>
    <w:sectPr w:rsidR="0041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E9"/>
    <w:rsid w:val="00147320"/>
    <w:rsid w:val="002119D1"/>
    <w:rsid w:val="00241D16"/>
    <w:rsid w:val="00243BE9"/>
    <w:rsid w:val="00414808"/>
    <w:rsid w:val="004E21FB"/>
    <w:rsid w:val="00666478"/>
    <w:rsid w:val="006F7632"/>
    <w:rsid w:val="0071053C"/>
    <w:rsid w:val="007273DB"/>
    <w:rsid w:val="00A97D2E"/>
    <w:rsid w:val="00B945AF"/>
    <w:rsid w:val="00CD1DDF"/>
    <w:rsid w:val="00E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9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B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9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B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2024-02-11T07:58:00Z</dcterms:created>
  <dcterms:modified xsi:type="dcterms:W3CDTF">2024-02-11T17:34:00Z</dcterms:modified>
</cp:coreProperties>
</file>