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FB8AB" w14:textId="13EBC515" w:rsidR="007710AD" w:rsidRPr="007710AD" w:rsidRDefault="007710AD" w:rsidP="007710AD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710AD">
        <w:rPr>
          <w:rFonts w:eastAsia="Calibri"/>
          <w:sz w:val="28"/>
          <w:szCs w:val="28"/>
          <w:lang w:val="be-BY"/>
        </w:rPr>
        <w:t xml:space="preserve">                                                                          </w:t>
      </w:r>
      <w:r>
        <w:rPr>
          <w:rFonts w:eastAsia="Calibri"/>
          <w:sz w:val="28"/>
          <w:szCs w:val="28"/>
          <w:lang w:val="be-BY"/>
        </w:rPr>
        <w:t xml:space="preserve">             </w:t>
      </w:r>
      <w:r w:rsidRPr="007710AD">
        <w:rPr>
          <w:rFonts w:eastAsia="Calibri"/>
          <w:sz w:val="28"/>
          <w:szCs w:val="28"/>
          <w:lang w:val="be-BY"/>
        </w:rPr>
        <w:t xml:space="preserve"> </w:t>
      </w: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>УТВЕРЖДАЮ</w:t>
      </w:r>
    </w:p>
    <w:p w14:paraId="791C844F" w14:textId="77777777" w:rsidR="007710AD" w:rsidRPr="007710AD" w:rsidRDefault="007710AD" w:rsidP="007710AD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Директор ГУДО “Кореличский</w:t>
      </w:r>
    </w:p>
    <w:p w14:paraId="560CC535" w14:textId="77777777" w:rsidR="007710AD" w:rsidRPr="007710AD" w:rsidRDefault="007710AD" w:rsidP="007710AD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районный центр творчества </w:t>
      </w:r>
    </w:p>
    <w:p w14:paraId="42F65B7E" w14:textId="77777777" w:rsidR="007710AD" w:rsidRPr="007710AD" w:rsidRDefault="007710AD" w:rsidP="007710AD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детей и молодежи”</w:t>
      </w:r>
    </w:p>
    <w:p w14:paraId="0020D76E" w14:textId="053C67AB" w:rsidR="007710AD" w:rsidRPr="007710AD" w:rsidRDefault="007710AD" w:rsidP="007710AD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_________________Л.В.Карась</w:t>
      </w:r>
    </w:p>
    <w:p w14:paraId="06F54499" w14:textId="77777777" w:rsidR="007710AD" w:rsidRPr="007710AD" w:rsidRDefault="007710AD" w:rsidP="007710AD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</w:t>
      </w:r>
      <w:r w:rsidRPr="007710AD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  “07”  июня  2024г.</w:t>
      </w:r>
      <w:r w:rsidRPr="007710A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_______ </w:t>
      </w:r>
    </w:p>
    <w:p w14:paraId="56D4C9EA" w14:textId="15C39A84" w:rsidR="007710AD" w:rsidRPr="007710AD" w:rsidRDefault="007710AD" w:rsidP="007710AD">
      <w:pPr>
        <w:pStyle w:val="a3"/>
        <w:spacing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14:paraId="0C0B6C02" w14:textId="77777777" w:rsidR="007710AD" w:rsidRPr="007710AD" w:rsidRDefault="007710AD" w:rsidP="007710AD">
      <w:pPr>
        <w:rPr>
          <w:rFonts w:ascii="Times New Roman" w:hAnsi="Times New Roman" w:cs="Times New Roman"/>
          <w:lang w:eastAsia="ru-RU"/>
        </w:rPr>
      </w:pPr>
    </w:p>
    <w:p w14:paraId="5EE87BF3" w14:textId="6639EA0C" w:rsidR="004E43E5" w:rsidRPr="00C8481C" w:rsidRDefault="004E43E5" w:rsidP="007710AD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z w:val="28"/>
          <w:szCs w:val="28"/>
        </w:rPr>
        <w:t>Условия</w:t>
      </w:r>
    </w:p>
    <w:p w14:paraId="17E80F5E" w14:textId="022D8DAA" w:rsidR="004E43E5" w:rsidRPr="00C8481C" w:rsidRDefault="00C53057" w:rsidP="007710AD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>п</w:t>
      </w:r>
      <w:r w:rsidR="004E43E5"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>роведения</w:t>
      </w:r>
      <w:r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</w:t>
      </w:r>
      <w:r w:rsidR="007710AD"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>районного</w:t>
      </w:r>
      <w:r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этапа</w:t>
      </w:r>
      <w:r w:rsidR="004E43E5"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конкурса педагогических команд</w:t>
      </w:r>
    </w:p>
    <w:p w14:paraId="3CA246D1" w14:textId="0774AD93" w:rsidR="004E43E5" w:rsidRPr="00C8481C" w:rsidRDefault="004E43E5" w:rsidP="007710AD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proofErr w:type="spellStart"/>
      <w:r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>воспитательно</w:t>
      </w:r>
      <w:proofErr w:type="spellEnd"/>
      <w:r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>-оздоровительных</w:t>
      </w:r>
    </w:p>
    <w:p w14:paraId="38838636" w14:textId="77777777" w:rsidR="004E43E5" w:rsidRPr="00C8481C" w:rsidRDefault="004E43E5" w:rsidP="007710AD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>учреждений образования «</w:t>
      </w:r>
      <w:bookmarkStart w:id="0" w:name="_Hlk102725130"/>
      <w:r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>Мечтай! Действуй! Побеждай!</w:t>
      </w:r>
      <w:bookmarkEnd w:id="0"/>
      <w:r w:rsidRPr="00C8481C">
        <w:rPr>
    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    <w:p w14:paraId="28C087A1" w14:textId="77777777" w:rsidR="004E43E5" w:rsidRPr="00C8481C" w:rsidRDefault="004E43E5" w:rsidP="004E43E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D20064C" w14:textId="77777777" w:rsidR="004E43E5" w:rsidRPr="00C8481C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14:paraId="509E9781" w14:textId="77777777" w:rsidR="004E43E5" w:rsidRPr="00C8481C" w:rsidRDefault="004E43E5" w:rsidP="004E43E5">
      <w:pPr>
        <w:pStyle w:val="a5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1.1. Конкурс педагогических команд воспитательно-оздоровительных учреждений образования «Мечтай! Действуй! Побеждай!» (далее – конкурс) проводится в соответствии с Планом мероприятий республиканской акции «Эффективное лето».</w:t>
      </w:r>
    </w:p>
    <w:p w14:paraId="6F27207A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1.2. Конкурс представляет собой комплекс мероприятий по выявлению, обобщению и распространению педагогического опыта и направлен на стимулирование профессионального роста педагогических работников воспитательно-оздоровительных учреждений образования.</w:t>
      </w:r>
    </w:p>
    <w:p w14:paraId="4B15E8BF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1.3. Настоящие условия определяют цель и задачи конкурса, порядок проведения и подведения итогов, категорию участников.</w:t>
      </w:r>
    </w:p>
    <w:p w14:paraId="5B86097F" w14:textId="77777777" w:rsidR="004E43E5" w:rsidRPr="00C8481C" w:rsidRDefault="004E43E5" w:rsidP="004E43E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0273A9B" w14:textId="77777777" w:rsidR="004E43E5" w:rsidRPr="00C8481C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z w:val="28"/>
          <w:szCs w:val="28"/>
        </w:rPr>
        <w:t>2. ЦЕЛЬ ПРОВЕДЕНИЯ</w:t>
      </w:r>
    </w:p>
    <w:p w14:paraId="3C00349C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Создание условий для повышения профессиональной компетентности педагогических работников </w:t>
      </w:r>
      <w:proofErr w:type="spellStart"/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воспитательно­оздоровительных</w:t>
      </w:r>
      <w:proofErr w:type="spellEnd"/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учреждений образования, развития их профессиональной деятельности по обновлению содержания воспитания и способов его реализации в условиях временного детского объединения.</w:t>
      </w:r>
    </w:p>
    <w:p w14:paraId="6EEF1884" w14:textId="77777777" w:rsidR="004E43E5" w:rsidRPr="00C8481C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658C639B" w14:textId="77777777" w:rsidR="004E43E5" w:rsidRPr="00C8481C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z w:val="28"/>
          <w:szCs w:val="28"/>
        </w:rPr>
        <w:t>3. ЗАДАЧИ</w:t>
      </w:r>
    </w:p>
    <w:p w14:paraId="55D621A0" w14:textId="77777777" w:rsidR="004E43E5" w:rsidRPr="00C8481C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Проведение конкурса направлено на решение следующих задач:</w:t>
      </w:r>
    </w:p>
    <w:p w14:paraId="12D4DBAF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3.1. повышение уровня педагогических компетенций в вопросах организации воспитательной работы в условиях временного детского объединения;</w:t>
      </w:r>
    </w:p>
    <w:p w14:paraId="0AFC72EA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3.2. повышение профессионального уровня педагогических работников по вопросам формирования гражданственности и патриотизма личности, усвоение воспитанниками общечеловеческих гуманистических ценностей, культурных и духовных традиций белорусского народа и идеологии белорусского государства;</w:t>
      </w:r>
    </w:p>
    <w:p w14:paraId="11D1202D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3.3. распространение педагогического опыта, инновационных и творческих подходов к организации работы с воспитанниками, направленных 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на формирование их осознанного отношения к своему здоровью и здоровью сверстников;</w:t>
      </w:r>
    </w:p>
    <w:p w14:paraId="1ECC156C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3.4. выявление талантливых, творчески работающих педагогических работников;</w:t>
      </w:r>
    </w:p>
    <w:p w14:paraId="165E971F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3.5. популяризация педагогических профессий.</w:t>
      </w:r>
    </w:p>
    <w:p w14:paraId="45D82D4B" w14:textId="77777777" w:rsidR="004E43E5" w:rsidRPr="00C8481C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114E7675" w14:textId="77777777" w:rsidR="004E43E5" w:rsidRPr="00C8481C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z w:val="28"/>
          <w:szCs w:val="28"/>
        </w:rPr>
        <w:t>4. УЧАСТНИКИ</w:t>
      </w:r>
    </w:p>
    <w:p w14:paraId="0A2322AD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4.1. Конкурс проводится среди педагогических работников </w:t>
      </w:r>
      <w:proofErr w:type="spellStart"/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воспитательно­оздоровительных</w:t>
      </w:r>
      <w:proofErr w:type="spellEnd"/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учреждений образования Республики Беларусь.</w:t>
      </w:r>
    </w:p>
    <w:p w14:paraId="00F5F4DC" w14:textId="689CDDB2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4.2. Команды и педагоги, </w:t>
      </w:r>
      <w:proofErr w:type="spellStart"/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уча</w:t>
      </w:r>
      <w:r w:rsidR="00C53057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вствовавшие</w:t>
      </w:r>
      <w:proofErr w:type="spellEnd"/>
      <w:r w:rsidR="00C53057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республиканском конкурсе и 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ставшие победителями в 2023 году, </w:t>
      </w:r>
      <w:r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не могут принимать участие в конкурсе в 2024 году.</w:t>
      </w:r>
    </w:p>
    <w:p w14:paraId="76BF3D43" w14:textId="77777777" w:rsidR="004E43E5" w:rsidRPr="00C8481C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14:paraId="219E2D07" w14:textId="77777777" w:rsidR="004E43E5" w:rsidRPr="00C8481C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z w:val="28"/>
          <w:szCs w:val="28"/>
        </w:rPr>
        <w:t>5. ПОРЯДОК ПРОВЕДЕНИЯ</w:t>
      </w:r>
    </w:p>
    <w:p w14:paraId="4C3223F5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5.1. Конкурс проводится в два этапа.</w:t>
      </w:r>
    </w:p>
    <w:p w14:paraId="3A9A539B" w14:textId="64C38686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I этап (</w:t>
      </w:r>
      <w:r w:rsidR="00C53057"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районный</w:t>
      </w:r>
      <w:r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)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проводится</w:t>
      </w:r>
      <w:r w:rsidR="007A369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до 04.07.2024 года.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14:paraId="4D8646D6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Количество участников одной команды – 6 человек (5 человек + руководитель). </w:t>
      </w:r>
    </w:p>
    <w:p w14:paraId="602692A7" w14:textId="64E74EE8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II этап (</w:t>
      </w:r>
      <w:r w:rsidR="00356DDB"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областной</w:t>
      </w:r>
      <w:r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)</w:t>
      </w:r>
      <w:r w:rsidR="00C8481C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13899FED" w14:textId="65F4435D" w:rsidR="00796DDD" w:rsidRPr="00C8481C" w:rsidRDefault="004E43E5" w:rsidP="00796DDD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5.2. </w:t>
      </w:r>
      <w:r w:rsidR="007A369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Информацию об участниках </w:t>
      </w:r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районного</w:t>
      </w:r>
      <w:r w:rsidR="007A369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этапа конкурса </w:t>
      </w:r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учреждения </w:t>
      </w:r>
      <w:r w:rsidR="007A369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образования направляют на электронный адрес</w:t>
      </w:r>
      <w:r w:rsidR="007710AD" w:rsidRPr="00C8481C">
        <w:rPr>
          <w:sz w:val="28"/>
          <w:szCs w:val="28"/>
        </w:rPr>
        <w:t xml:space="preserve"> </w:t>
      </w:r>
      <w:hyperlink r:id="rId4" w:history="1">
        <w:r w:rsidR="007710AD" w:rsidRPr="00C8481C">
          <w:rPr>
            <w:rStyle w:val="a8"/>
            <w:rFonts w:ascii="Times New Roman" w:hAnsi="Times New Roman" w:cs="Times New Roman"/>
            <w:spacing w:val="0"/>
            <w:sz w:val="28"/>
            <w:szCs w:val="28"/>
          </w:rPr>
          <w:t>dvr_korelichi@mail.ru</w:t>
        </w:r>
      </w:hyperlink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A369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710AD" w:rsidRPr="00C8481C">
        <w:rPr>
          <w:rFonts w:ascii="Times New Roman" w:hAnsi="Times New Roman" w:cs="Times New Roman"/>
          <w:sz w:val="28"/>
          <w:szCs w:val="28"/>
        </w:rPr>
        <w:t>ГУДО «Кореличский районный центр творчества детей и молодежи»</w:t>
      </w:r>
      <w:r w:rsidR="007A369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до 0</w:t>
      </w:r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  <w:r w:rsidR="00356DD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.07.</w:t>
      </w:r>
      <w:r w:rsidR="007A369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2024 года</w:t>
      </w:r>
      <w:r w:rsidR="00796DD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следующие материалы (электронные варианты):</w:t>
      </w:r>
    </w:p>
    <w:p w14:paraId="2E356497" w14:textId="77777777" w:rsidR="004E43E5" w:rsidRPr="00C8481C" w:rsidRDefault="004E43E5" w:rsidP="00796DDD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заявку на участие в конкурсе (приложение);</w:t>
      </w:r>
    </w:p>
    <w:p w14:paraId="5160C733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презентационные материалы о лагере (фотографии (в форме слайд-презентации), видеоматериалы, </w:t>
      </w:r>
      <w:proofErr w:type="spellStart"/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слайд­презентации</w:t>
      </w:r>
      <w:proofErr w:type="spellEnd"/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 т. д.);</w:t>
      </w:r>
    </w:p>
    <w:p w14:paraId="08C6E146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сценарные материалы воспитательного мероприятия;</w:t>
      </w:r>
    </w:p>
    <w:p w14:paraId="50BCE391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сценарные материалы творческого номера из «Вожатского вечера».</w:t>
      </w:r>
    </w:p>
    <w:p w14:paraId="797300CC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5.4. В представленных материалах должны найти отражение основные направления работы в соответствии с положениями республиканской акции «Эффективное лето».</w:t>
      </w:r>
    </w:p>
    <w:p w14:paraId="32CFE53A" w14:textId="13C0D032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5.</w:t>
      </w:r>
      <w:r w:rsidR="00356DD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. Конкурс включает следующие конкурсные задания:</w:t>
      </w:r>
    </w:p>
    <w:p w14:paraId="5DD0ED96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творческая визитка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 представлением педагогического кредо команды по организации отдыха и оздоровления детей (продолжительность – до 5 минут). При участии в данном конкурсе команда может привлекать группу поддержки из детей в количестве не более 10 человек;</w:t>
      </w:r>
    </w:p>
    <w:p w14:paraId="730AC949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игра с залом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(продолжительность – до 3 минут);</w:t>
      </w:r>
    </w:p>
    <w:p w14:paraId="7FD8F006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творческий номер из «Вожатского вечера»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(продолжительность – до 5 минут);</w:t>
      </w:r>
    </w:p>
    <w:p w14:paraId="7C7F0A90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конкурс ораторского мастерства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(конкурс для руководителей команд, до 3 минут)</w:t>
      </w:r>
      <w:r w:rsidRPr="00C8481C"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  <w:t>.</w:t>
      </w:r>
    </w:p>
    <w:p w14:paraId="30C523C9" w14:textId="3FD7D2BC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5.</w:t>
      </w:r>
      <w:r w:rsidR="00A74091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356DD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Команда победитель награждается дипломом </w:t>
      </w:r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="00356DD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У</w:t>
      </w:r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Д</w:t>
      </w:r>
      <w:r w:rsidR="00356DD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О «</w:t>
      </w:r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Кореличский районный центр творчества детей и молодежи</w:t>
      </w:r>
      <w:r w:rsidR="00356DDB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» и участвует в </w:t>
      </w:r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областном этапе </w:t>
      </w:r>
      <w:r w:rsidR="00A74091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республиканско</w:t>
      </w:r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го</w:t>
      </w:r>
      <w:r w:rsidR="00A74091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конкурс</w:t>
      </w:r>
      <w:r w:rsidR="007710AD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A74091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«Мечтай! Действуй! Побеждай!»</w:t>
      </w:r>
    </w:p>
    <w:p w14:paraId="15FA9809" w14:textId="77777777" w:rsidR="004E43E5" w:rsidRPr="00C8481C" w:rsidRDefault="004E43E5" w:rsidP="004E43E5">
      <w:pPr>
        <w:pStyle w:val="4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</w:p>
    <w:p w14:paraId="49A745B8" w14:textId="77777777" w:rsidR="004E43E5" w:rsidRPr="00C8481C" w:rsidRDefault="004E43E5" w:rsidP="004E43E5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z w:val="28"/>
          <w:szCs w:val="28"/>
        </w:rPr>
        <w:t>6. ПОДВЕДЕНИЕ ИТОГОВ И НАГРАЖДЕНИЕ</w:t>
      </w:r>
    </w:p>
    <w:p w14:paraId="3C73DDF8" w14:textId="64251CCB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6.</w:t>
      </w:r>
      <w:r w:rsidR="00A74091"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1</w:t>
      </w: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. В конкурсных заданиях оценивается:</w:t>
      </w:r>
    </w:p>
    <w:p w14:paraId="4417376E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содержательность;</w:t>
      </w:r>
    </w:p>
    <w:p w14:paraId="49B6439D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применение инновационных методик и приемов деятельности педагогических работников;</w:t>
      </w:r>
    </w:p>
    <w:p w14:paraId="704CB0E7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оригинальность и творческий подход;</w:t>
      </w:r>
    </w:p>
    <w:p w14:paraId="492B8A13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отражение направления деятельности (профиля) лагеря;</w:t>
      </w:r>
    </w:p>
    <w:p w14:paraId="265CD3FE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отражение тематики республиканской акции «Эффективное лето»;</w:t>
      </w:r>
    </w:p>
    <w:p w14:paraId="523D8FFD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организаторские и коммуникативные способности педагогических работников;</w:t>
      </w:r>
    </w:p>
    <w:p w14:paraId="1EC9B926" w14:textId="77777777" w:rsidR="004E43E5" w:rsidRPr="00C8481C" w:rsidRDefault="004E43E5" w:rsidP="004E43E5">
      <w:pPr>
        <w:pStyle w:val="a5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t>качество предоставляемых материалов.</w:t>
      </w:r>
    </w:p>
    <w:p w14:paraId="502E0620" w14:textId="77777777" w:rsidR="004E43E5" w:rsidRPr="00C8481C" w:rsidRDefault="004E43E5" w:rsidP="004E43E5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659E616" w14:textId="77777777" w:rsidR="004E43E5" w:rsidRPr="00445E60" w:rsidRDefault="004E43E5" w:rsidP="004E43E5">
      <w:pPr>
        <w:pStyle w:val="a7"/>
        <w:spacing w:line="240" w:lineRule="auto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bookmarkStart w:id="1" w:name="_GoBack"/>
      <w:bookmarkEnd w:id="1"/>
      <w:r w:rsidRPr="00C8481C">
        <w:rPr>
          <w:rFonts w:ascii="Times New Roman" w:hAnsi="Times New Roman" w:cs="Times New Roman"/>
          <w:color w:val="auto"/>
          <w:spacing w:val="0"/>
          <w:sz w:val="28"/>
          <w:szCs w:val="28"/>
        </w:rPr>
        <w:br w:type="page"/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 xml:space="preserve">Приложение </w:t>
      </w:r>
    </w:p>
    <w:p w14:paraId="21DCC870" w14:textId="77777777" w:rsidR="004E43E5" w:rsidRPr="00445E60" w:rsidRDefault="004E43E5" w:rsidP="004E43E5">
      <w:pPr>
        <w:pStyle w:val="a7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 Условиям проведения конкурса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педагогических команд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воспитательно-оздоровительных </w:t>
      </w:r>
    </w:p>
    <w:p w14:paraId="2E02407D" w14:textId="77777777" w:rsidR="004E43E5" w:rsidRPr="00445E60" w:rsidRDefault="004E43E5" w:rsidP="004E43E5">
      <w:pPr>
        <w:pStyle w:val="a7"/>
        <w:spacing w:line="240" w:lineRule="auto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учреждений образования «</w:t>
      </w:r>
      <w:r w:rsidRPr="00E8597F">
        <w:rPr>
          <w:rFonts w:ascii="Times New Roman" w:hAnsi="Times New Roman" w:cs="Times New Roman"/>
          <w:color w:val="auto"/>
          <w:spacing w:val="0"/>
          <w:sz w:val="30"/>
          <w:szCs w:val="30"/>
        </w:rPr>
        <w:t>Мечтай! Действуй! Побеждай!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</w:p>
    <w:p w14:paraId="2770C00C" w14:textId="77777777" w:rsidR="004E43E5" w:rsidRPr="00445E60" w:rsidRDefault="004E43E5" w:rsidP="004E43E5">
      <w:pPr>
        <w:pStyle w:val="a7"/>
        <w:spacing w:line="240" w:lineRule="auto"/>
        <w:ind w:left="4248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2B844E86" w14:textId="77777777" w:rsidR="004E43E5" w:rsidRPr="00445E60" w:rsidRDefault="004E43E5" w:rsidP="004E43E5">
      <w:pPr>
        <w:pStyle w:val="a7"/>
        <w:ind w:left="0"/>
        <w:jc w:val="left"/>
        <w:rPr>
          <w:rFonts w:ascii="Times New Roman" w:hAnsi="Times New Roman" w:cs="Times New Roman"/>
          <w:i w:val="0"/>
          <w:color w:val="auto"/>
          <w:sz w:val="30"/>
          <w:szCs w:val="30"/>
        </w:rPr>
      </w:pPr>
      <w:proofErr w:type="spellStart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Анкета­заявка</w:t>
      </w:r>
      <w:proofErr w:type="spellEnd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на участие в </w:t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педагогических </w:t>
      </w:r>
      <w:proofErr w:type="gramStart"/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команд </w:t>
      </w:r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 воспитательно</w:t>
      </w:r>
      <w:proofErr w:type="gramEnd"/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-оздоровительных учреждений образования «</w:t>
      </w:r>
      <w:r w:rsidRPr="00E8597F">
        <w:rPr>
          <w:rFonts w:ascii="Times New Roman" w:hAnsi="Times New Roman" w:cs="Times New Roman"/>
          <w:i w:val="0"/>
          <w:color w:val="auto"/>
          <w:sz w:val="30"/>
          <w:szCs w:val="30"/>
        </w:rPr>
        <w:t>Мечтай! Действуй! Побеждай!</w:t>
      </w:r>
      <w:r w:rsidRPr="00445E60">
        <w:rPr>
          <w:rFonts w:ascii="Times New Roman" w:hAnsi="Times New Roman" w:cs="Times New Roman"/>
          <w:i w:val="0"/>
          <w:color w:val="auto"/>
          <w:sz w:val="30"/>
          <w:szCs w:val="30"/>
        </w:rPr>
        <w:t>»</w:t>
      </w:r>
    </w:p>
    <w:p w14:paraId="0DC52D12" w14:textId="77777777" w:rsidR="004E43E5" w:rsidRPr="00445E60" w:rsidRDefault="004E43E5" w:rsidP="004E43E5">
      <w:pPr>
        <w:pStyle w:val="a5"/>
        <w:spacing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605EBC77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 Полное название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воспитательно­оздоровительного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учреждения образования, принадлежность, профиль.</w:t>
      </w:r>
    </w:p>
    <w:p w14:paraId="2D711286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2. Участники педагогической команды (Ф.И.О. полностью, должность в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воспитательно­оздоровительном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учреждении образования, возраст). </w:t>
      </w:r>
    </w:p>
    <w:p w14:paraId="65E06ABB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3. Название творческого номера из «Вожатского вечера».</w:t>
      </w:r>
    </w:p>
    <w:p w14:paraId="6D6B6FC8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4. Название воспитательного мероприятия (с указанием количества и возраста детей, на которых рассчитано данное мероприятие).</w:t>
      </w:r>
    </w:p>
    <w:p w14:paraId="4DAC426B" w14:textId="77777777" w:rsidR="004E43E5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5. Название игры с залом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647CD8F6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6. Название мастер-класса.</w:t>
      </w:r>
    </w:p>
    <w:p w14:paraId="249C4A42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7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Почтовый адрес учреждения образования, контактный телефон, факс, </w:t>
      </w:r>
      <w:proofErr w:type="spellStart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е­mail</w:t>
      </w:r>
      <w:proofErr w:type="spellEnd"/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1AD9873E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8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Руководитель команды (Ф.И.О. полностью, контактный телефон).</w:t>
      </w:r>
    </w:p>
    <w:p w14:paraId="26261105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9</w:t>
      </w: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>. Руководитель учреждения образования (Ф.И.О. полностью, контактный телефон).</w:t>
      </w:r>
    </w:p>
    <w:p w14:paraId="1D67A8D6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2CC4E02D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17D8EE4D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Подпись руководителя </w:t>
      </w:r>
    </w:p>
    <w:p w14:paraId="783AAC2D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</w:pPr>
    </w:p>
    <w:p w14:paraId="7DEC40FE" w14:textId="77777777" w:rsidR="004E43E5" w:rsidRPr="00445E60" w:rsidRDefault="004E43E5" w:rsidP="004E43E5">
      <w:pPr>
        <w:pStyle w:val="a5"/>
        <w:spacing w:line="240" w:lineRule="auto"/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</w:pPr>
      <w:r w:rsidRPr="00445E60">
        <w:rPr>
          <w:rFonts w:ascii="Times New Roman" w:hAnsi="Times New Roman" w:cs="Times New Roman"/>
          <w:caps/>
          <w:color w:val="auto"/>
          <w:spacing w:val="0"/>
          <w:sz w:val="30"/>
          <w:szCs w:val="30"/>
        </w:rPr>
        <w:t>м.п.</w:t>
      </w:r>
    </w:p>
    <w:p w14:paraId="711E750E" w14:textId="77777777" w:rsidR="00E72DFE" w:rsidRDefault="00E72DFE"/>
    <w:sectPr w:rsidR="00E72DFE" w:rsidSect="003B1EBB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356DDB"/>
    <w:rsid w:val="004E43E5"/>
    <w:rsid w:val="007710AD"/>
    <w:rsid w:val="00796DDD"/>
    <w:rsid w:val="007A369B"/>
    <w:rsid w:val="00A74091"/>
    <w:rsid w:val="00B42611"/>
    <w:rsid w:val="00C53057"/>
    <w:rsid w:val="00C8481C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6EAC"/>
  <w15:chartTrackingRefBased/>
  <w15:docId w15:val="{7A0A9017-29D4-49F3-B6BC-B7F40F38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E43E5"/>
    <w:pPr>
      <w:suppressAutoHyphens/>
      <w:autoSpaceDE w:val="0"/>
      <w:autoSpaceDN w:val="0"/>
      <w:adjustRightInd w:val="0"/>
      <w:spacing w:after="0" w:line="206" w:lineRule="atLeast"/>
      <w:jc w:val="center"/>
      <w:textAlignment w:val="center"/>
    </w:pPr>
    <w:rPr>
      <w:rFonts w:ascii="Arial Narrow" w:eastAsia="Times New Roman" w:hAnsi="Arial Narrow" w:cs="Arial Narrow"/>
      <w:b/>
      <w:bCs/>
      <w:caps/>
      <w:color w:val="000000"/>
      <w:sz w:val="21"/>
      <w:szCs w:val="21"/>
      <w:lang w:eastAsia="ru-RU"/>
    </w:rPr>
  </w:style>
  <w:style w:type="character" w:customStyle="1" w:styleId="a4">
    <w:name w:val="Заголовок Знак"/>
    <w:basedOn w:val="a0"/>
    <w:link w:val="a3"/>
    <w:rsid w:val="004E43E5"/>
    <w:rPr>
      <w:rFonts w:ascii="Arial Narrow" w:eastAsia="Times New Roman" w:hAnsi="Arial Narrow" w:cs="Arial Narrow"/>
      <w:b/>
      <w:bCs/>
      <w:caps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rsid w:val="004E43E5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6">
    <w:name w:val="Основной текст Знак"/>
    <w:basedOn w:val="a0"/>
    <w:link w:val="a5"/>
    <w:rsid w:val="004E43E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customStyle="1" w:styleId="a7">
    <w:name w:val="ПРИЛОЖЕНИЕ"/>
    <w:basedOn w:val="a"/>
    <w:rsid w:val="004E43E5"/>
    <w:pPr>
      <w:suppressAutoHyphens/>
      <w:autoSpaceDE w:val="0"/>
      <w:autoSpaceDN w:val="0"/>
      <w:adjustRightInd w:val="0"/>
      <w:spacing w:after="0" w:line="194" w:lineRule="atLeast"/>
      <w:ind w:left="3685"/>
      <w:jc w:val="both"/>
      <w:textAlignment w:val="center"/>
    </w:pPr>
    <w:rPr>
      <w:rFonts w:ascii="SchoolBookC" w:eastAsia="Times New Roman" w:hAnsi="SchoolBookC" w:cs="SchoolBookC"/>
      <w:i/>
      <w:iCs/>
      <w:color w:val="000000"/>
      <w:spacing w:val="-2"/>
      <w:sz w:val="19"/>
      <w:szCs w:val="19"/>
      <w:lang w:eastAsia="ru-RU"/>
    </w:rPr>
  </w:style>
  <w:style w:type="paragraph" w:customStyle="1" w:styleId="4">
    <w:name w:val="подзагол4"/>
    <w:basedOn w:val="a5"/>
    <w:rsid w:val="004E43E5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character" w:styleId="a8">
    <w:name w:val="Hyperlink"/>
    <w:basedOn w:val="a0"/>
    <w:uiPriority w:val="99"/>
    <w:unhideWhenUsed/>
    <w:rsid w:val="007A36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r_korelic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 Windows</cp:lastModifiedBy>
  <cp:revision>4</cp:revision>
  <dcterms:created xsi:type="dcterms:W3CDTF">2024-06-05T06:53:00Z</dcterms:created>
  <dcterms:modified xsi:type="dcterms:W3CDTF">2024-06-10T00:57:00Z</dcterms:modified>
</cp:coreProperties>
</file>