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004" w:rsidRDefault="00CB4004" w:rsidP="00CB4004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</w:t>
      </w:r>
    </w:p>
    <w:p w:rsidR="00227720" w:rsidRDefault="00227720" w:rsidP="00BE1C3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E1C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ОСОБЫЕ ДЕТИ - ОСОБОЕ ОБЩЕНИЕ</w:t>
      </w:r>
    </w:p>
    <w:p w:rsidR="00CB4004" w:rsidRDefault="00CB4004" w:rsidP="00CB4004">
      <w:pPr>
        <w:shd w:val="clear" w:color="auto" w:fill="FFFFFF"/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  <w:t xml:space="preserve">подготовила </w:t>
      </w:r>
    </w:p>
    <w:p w:rsidR="00CB4004" w:rsidRDefault="00CB4004" w:rsidP="00CB4004">
      <w:pPr>
        <w:shd w:val="clear" w:color="auto" w:fill="FFFFFF"/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  <w:t>педагог-психолог ГЛР ЦКРОиР Горшанова О.Н.</w:t>
      </w:r>
    </w:p>
    <w:p w:rsidR="00CB4004" w:rsidRPr="00BE1C37" w:rsidRDefault="00CB4004" w:rsidP="00BE1C3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27720" w:rsidRPr="00BE1C37" w:rsidRDefault="00E65E31" w:rsidP="00BE1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85090</wp:posOffset>
            </wp:positionV>
            <wp:extent cx="1238250" cy="1339215"/>
            <wp:effectExtent l="0" t="0" r="0" b="0"/>
            <wp:wrapTight wrapText="bothSides">
              <wp:wrapPolygon edited="0">
                <wp:start x="0" y="0"/>
                <wp:lineTo x="0" y="21201"/>
                <wp:lineTo x="21268" y="21201"/>
                <wp:lineTo x="21268" y="0"/>
                <wp:lineTo x="0" y="0"/>
              </wp:wrapPolygon>
            </wp:wrapTight>
            <wp:docPr id="1" name="Рисунок 1" descr="http://sh4-krkam.edusite.ru/images/p204_x_bfb5d8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4-krkam.edusite.ru/images/p204_x_bfb5d8c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27720" w:rsidRPr="00BE1C3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Часто родители отмечают, что ребенок капризен, раздражителен, обидчив, криклив или наоборот, чрезмерно застенчив. Он стал ранимым, впечатлительным или безучастным ко всему, плаксивым, конфликтным, постоянно недовольным всем. У него нарушены сон и аппетит, отмечаются вспышки гнева и перепады настроения, значительно снижен интерес к играм, занятиям, учебе, затруднено общение и т.д. Как правило, такие состояния возникают у детей и подростков при наличии внутреннего психологического дискомфорта, проявляющегося в нарушении эмоциональных и поведенческих реакций, характерных для данного возрастного периода, - детского или подросткового невроза. Большинство неврозов, которые человек приносит с собой во взрослую жизнь, являются прямым результатом психологического неблагополучия в детстве или подростковом периоде.</w:t>
      </w:r>
    </w:p>
    <w:p w:rsidR="00227720" w:rsidRPr="00BE1C37" w:rsidRDefault="00227720" w:rsidP="00BE1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1C37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взаимодействия родителей и детей "Особые дети - особое общение" дает возможность корригировать негативное и конфликтное поведение ребенка конкретно. Она позволяет изменить внешнюю сторону общения. Каждая рекомендация основана на реализации определенного закона психологического развития ребенка.</w:t>
      </w:r>
    </w:p>
    <w:p w:rsidR="00227720" w:rsidRPr="00BE1C37" w:rsidRDefault="00227720" w:rsidP="00BE1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1C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ВЫРАЖЕНИЕ ЛИЦА</w:t>
      </w:r>
      <w:r w:rsidRPr="00BE1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доброжелательное, приветливое, теплое, нераздраженное. </w:t>
      </w:r>
    </w:p>
    <w:p w:rsidR="00227720" w:rsidRPr="00BE1C37" w:rsidRDefault="00227720" w:rsidP="00BE1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1C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ТОН ГОЛОСА</w:t>
      </w:r>
      <w:r w:rsidRPr="00BE1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разговоре с ребенком - доброжелательный, приветливый в любых ситуациях. </w:t>
      </w:r>
    </w:p>
    <w:p w:rsidR="00227720" w:rsidRPr="00BE1C37" w:rsidRDefault="00227720" w:rsidP="00BE1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1C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 ЛЕКСИКЕ ПО ВОЗМОЖНОСТИ ИЗБЕГАТЬ УПОТРЕБЛЕНИЯ:</w:t>
      </w:r>
    </w:p>
    <w:p w:rsidR="00227720" w:rsidRPr="00BE1C37" w:rsidRDefault="00227720" w:rsidP="00BE1C3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1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всех частиц НЕ; </w:t>
      </w:r>
    </w:p>
    <w:p w:rsidR="00227720" w:rsidRPr="00BE1C37" w:rsidRDefault="00227720" w:rsidP="00BE1C3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1C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приказных фраз;</w:t>
      </w:r>
    </w:p>
    <w:p w:rsidR="00227720" w:rsidRPr="00BE1C37" w:rsidRDefault="00227720" w:rsidP="00BE1C3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1C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повелительного наклонения (например, возьми, сделай и др.);</w:t>
      </w:r>
    </w:p>
    <w:p w:rsidR="00227720" w:rsidRPr="00BE1C37" w:rsidRDefault="00227720" w:rsidP="00BE1C3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1C3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глаголов "должен", "обязан", "нужно".</w:t>
      </w:r>
    </w:p>
    <w:p w:rsidR="00227720" w:rsidRPr="00BE1C37" w:rsidRDefault="00227720" w:rsidP="00BE1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E1C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ПОМНИТЕ:</w:t>
      </w:r>
    </w:p>
    <w:p w:rsidR="00227720" w:rsidRPr="00BE1C37" w:rsidRDefault="00227720" w:rsidP="00BE1C3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1C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телевизор, видео - не нянька, т.е. нужно вместе с ребенком смотреть передачи. Это способствует снятию напряжения, волнения, восстанавливает эмоциональный контакт с ребенком, улучшает его, дает возможность корригировать восприятие услышанного и увиденного ребенком (объяснить непонятное, побеседовать, задать вопросы);</w:t>
      </w:r>
    </w:p>
    <w:p w:rsidR="00227720" w:rsidRPr="00BE1C37" w:rsidRDefault="00227720" w:rsidP="00BE1C3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1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Вы огорчены чем-то, постарайтесь объяснить ребенку, что это связано не с ним, </w:t>
      </w:r>
      <w:proofErr w:type="gramStart"/>
      <w:r w:rsidRPr="00BE1C37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</w:t>
      </w:r>
      <w:proofErr w:type="gramEnd"/>
      <w:r w:rsidRPr="00BE1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находясь рядом с Вашим ребенком, будете в лучшем настроении, так как Ваш сын или дочь - это радость;</w:t>
      </w:r>
    </w:p>
    <w:p w:rsidR="00227720" w:rsidRPr="00BE1C37" w:rsidRDefault="00227720" w:rsidP="00BE1C3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1C3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Вас ребенку необходимо как можно больше тактильных контактов: обнять, погладить, приласкать.</w:t>
      </w:r>
    </w:p>
    <w:p w:rsidR="00227720" w:rsidRPr="00BE1C37" w:rsidRDefault="00227720" w:rsidP="00BE1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E1C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СТАРАЙТЕСЬ:</w:t>
      </w:r>
    </w:p>
    <w:p w:rsidR="00227720" w:rsidRPr="00BE1C37" w:rsidRDefault="00227720" w:rsidP="00BE1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1C3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говорить с иронией или насмешкой;</w:t>
      </w:r>
    </w:p>
    <w:p w:rsidR="00227720" w:rsidRPr="00BE1C37" w:rsidRDefault="00227720" w:rsidP="00BE1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1C3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делать постоянных замечаний, особенно мелочных;</w:t>
      </w:r>
    </w:p>
    <w:p w:rsidR="00227720" w:rsidRPr="00BE1C37" w:rsidRDefault="00227720" w:rsidP="00BE1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1C3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ругаться и не кричать на ребенка (вместо этого можно сказать, что именно Вас рассердило или обидело в его поведении);</w:t>
      </w:r>
    </w:p>
    <w:p w:rsidR="00227720" w:rsidRPr="00BE1C37" w:rsidRDefault="00227720" w:rsidP="00BE1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1C37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Всегда быть с ребенком вежливым, теплым;</w:t>
      </w:r>
    </w:p>
    <w:p w:rsidR="00227720" w:rsidRPr="00BE1C37" w:rsidRDefault="00227720" w:rsidP="00BE1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1C3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торопить и не подгонять ребенка;</w:t>
      </w:r>
    </w:p>
    <w:p w:rsidR="00227720" w:rsidRPr="00BE1C37" w:rsidRDefault="00227720" w:rsidP="00BE1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1C3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можно чаще высказывать одобрение, похвалу, эмоциональное принятие Вашего ребенка, и не за что-то, а только потому, что это Ваш ребенок, несмотря на все проблемы;</w:t>
      </w:r>
    </w:p>
    <w:p w:rsidR="00227720" w:rsidRPr="00BE1C37" w:rsidRDefault="00227720" w:rsidP="00BE1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1C3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можно чаще подтверждать свою любовь к нему: ведь это Ваш ребенок;</w:t>
      </w:r>
    </w:p>
    <w:p w:rsidR="00227720" w:rsidRPr="00BE1C37" w:rsidRDefault="00227720" w:rsidP="00BE1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1C3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говорите ребенку, что не любите его;</w:t>
      </w:r>
    </w:p>
    <w:p w:rsidR="00227720" w:rsidRPr="00BE1C37" w:rsidRDefault="00227720" w:rsidP="00BE1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1C3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давать ребенку чувствовать себя плохим (плохими могут быть его поступки, но не он сам).</w:t>
      </w:r>
    </w:p>
    <w:p w:rsidR="00227720" w:rsidRPr="00BE1C37" w:rsidRDefault="00227720" w:rsidP="00BE1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1C3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неправильного поведения или занятия старайтесь ребенка отвлекать, предлагая не менее 2-3 вариантов деятельности или занятий.</w:t>
      </w:r>
    </w:p>
    <w:p w:rsidR="00227720" w:rsidRPr="00BE1C37" w:rsidRDefault="00227720" w:rsidP="00BE1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E1C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НЕСКОЛЬКО СПОСОБОВ ВЫСКАЗАТЬ ОДОБРЕНИЕ:</w:t>
      </w:r>
    </w:p>
    <w:p w:rsidR="00227720" w:rsidRPr="00BE1C37" w:rsidRDefault="00227720" w:rsidP="00BE1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1C3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Молодец!   Правильно!  У тебя это здорово получилось!</w:t>
      </w:r>
    </w:p>
    <w:p w:rsidR="00227720" w:rsidRPr="00BE1C37" w:rsidRDefault="00227720" w:rsidP="00BE1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1C37">
        <w:rPr>
          <w:rFonts w:ascii="Times New Roman" w:eastAsia="Times New Roman" w:hAnsi="Times New Roman" w:cs="Times New Roman"/>
          <w:sz w:val="26"/>
          <w:szCs w:val="26"/>
          <w:lang w:eastAsia="ru-RU"/>
        </w:rPr>
        <w:t>Ты сегодня хорошо потрудился!  Я знала, что ты справишься!</w:t>
      </w:r>
    </w:p>
    <w:p w:rsidR="00227720" w:rsidRPr="00BE1C37" w:rsidRDefault="00227720" w:rsidP="00BE1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1C3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Неплохо!  Отлично!  Ты быстро научился!  Это то, что надо!</w:t>
      </w:r>
    </w:p>
    <w:p w:rsidR="00227720" w:rsidRPr="00BE1C37" w:rsidRDefault="00227720" w:rsidP="00BE1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1C37">
        <w:rPr>
          <w:rFonts w:ascii="Times New Roman" w:eastAsia="Times New Roman" w:hAnsi="Times New Roman" w:cs="Times New Roman"/>
          <w:sz w:val="26"/>
          <w:szCs w:val="26"/>
          <w:lang w:eastAsia="ru-RU"/>
        </w:rPr>
        <w:t>С каждым днем у тебя получается лучше!</w:t>
      </w:r>
    </w:p>
    <w:p w:rsidR="00227720" w:rsidRPr="00BE1C37" w:rsidRDefault="00227720" w:rsidP="00BE1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7720" w:rsidRPr="00BE1C37" w:rsidRDefault="00227720" w:rsidP="00BE1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BE1C37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lastRenderedPageBreak/>
        <w:t>ЛЮБИТЕ РЕБЕНКА ТАКИМ, КАКОЙ ОН ЕСТЬ. НЕ ЖДИТЕ ОТ НЕГО НЕВОЗМОЖНОГО.</w:t>
      </w:r>
    </w:p>
    <w:p w:rsidR="00CC0997" w:rsidRPr="00BE1C37" w:rsidRDefault="00CC0997" w:rsidP="00BE1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C0997" w:rsidRPr="00BE1C37" w:rsidSect="006778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300F"/>
    <w:multiLevelType w:val="multilevel"/>
    <w:tmpl w:val="F064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544951"/>
    <w:multiLevelType w:val="multilevel"/>
    <w:tmpl w:val="DE42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2A4445"/>
    <w:multiLevelType w:val="multilevel"/>
    <w:tmpl w:val="92D8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8D7E6A"/>
    <w:multiLevelType w:val="multilevel"/>
    <w:tmpl w:val="DBD8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D9666D"/>
    <w:multiLevelType w:val="multilevel"/>
    <w:tmpl w:val="6912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C40E65"/>
    <w:multiLevelType w:val="multilevel"/>
    <w:tmpl w:val="C1F8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E93B20"/>
    <w:multiLevelType w:val="multilevel"/>
    <w:tmpl w:val="FF18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C93B74"/>
    <w:multiLevelType w:val="multilevel"/>
    <w:tmpl w:val="0882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07689F"/>
    <w:multiLevelType w:val="multilevel"/>
    <w:tmpl w:val="D294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CB58D9"/>
    <w:multiLevelType w:val="multilevel"/>
    <w:tmpl w:val="70F6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BE65D9"/>
    <w:multiLevelType w:val="multilevel"/>
    <w:tmpl w:val="0846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EA5B39"/>
    <w:multiLevelType w:val="multilevel"/>
    <w:tmpl w:val="AAC4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4A3453"/>
    <w:multiLevelType w:val="multilevel"/>
    <w:tmpl w:val="FFE6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F55B5A"/>
    <w:multiLevelType w:val="multilevel"/>
    <w:tmpl w:val="BB54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1C685A"/>
    <w:multiLevelType w:val="multilevel"/>
    <w:tmpl w:val="0090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3E34FC"/>
    <w:multiLevelType w:val="multilevel"/>
    <w:tmpl w:val="C3F6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D41BCE"/>
    <w:multiLevelType w:val="multilevel"/>
    <w:tmpl w:val="E746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703B70"/>
    <w:multiLevelType w:val="multilevel"/>
    <w:tmpl w:val="0B20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2C33D0"/>
    <w:multiLevelType w:val="multilevel"/>
    <w:tmpl w:val="028C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2D0F8C"/>
    <w:multiLevelType w:val="multilevel"/>
    <w:tmpl w:val="3AF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B576B4B"/>
    <w:multiLevelType w:val="multilevel"/>
    <w:tmpl w:val="C578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157291"/>
    <w:multiLevelType w:val="multilevel"/>
    <w:tmpl w:val="F018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93A2F2F"/>
    <w:multiLevelType w:val="multilevel"/>
    <w:tmpl w:val="C38A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F3172E9"/>
    <w:multiLevelType w:val="multilevel"/>
    <w:tmpl w:val="5F22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1157A3E"/>
    <w:multiLevelType w:val="multilevel"/>
    <w:tmpl w:val="CEE4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2393B07"/>
    <w:multiLevelType w:val="multilevel"/>
    <w:tmpl w:val="7650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7DD1F42"/>
    <w:multiLevelType w:val="multilevel"/>
    <w:tmpl w:val="DE4C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DE2027"/>
    <w:multiLevelType w:val="multilevel"/>
    <w:tmpl w:val="67F2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2423E2"/>
    <w:multiLevelType w:val="multilevel"/>
    <w:tmpl w:val="87AA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8"/>
  </w:num>
  <w:num w:numId="5">
    <w:abstractNumId w:val="20"/>
  </w:num>
  <w:num w:numId="6">
    <w:abstractNumId w:val="24"/>
  </w:num>
  <w:num w:numId="7">
    <w:abstractNumId w:val="9"/>
  </w:num>
  <w:num w:numId="8">
    <w:abstractNumId w:val="13"/>
  </w:num>
  <w:num w:numId="9">
    <w:abstractNumId w:val="2"/>
  </w:num>
  <w:num w:numId="10">
    <w:abstractNumId w:val="22"/>
  </w:num>
  <w:num w:numId="11">
    <w:abstractNumId w:val="25"/>
  </w:num>
  <w:num w:numId="12">
    <w:abstractNumId w:val="3"/>
  </w:num>
  <w:num w:numId="13">
    <w:abstractNumId w:val="23"/>
  </w:num>
  <w:num w:numId="14">
    <w:abstractNumId w:val="18"/>
  </w:num>
  <w:num w:numId="15">
    <w:abstractNumId w:val="14"/>
  </w:num>
  <w:num w:numId="16">
    <w:abstractNumId w:val="10"/>
  </w:num>
  <w:num w:numId="17">
    <w:abstractNumId w:val="5"/>
  </w:num>
  <w:num w:numId="18">
    <w:abstractNumId w:val="17"/>
  </w:num>
  <w:num w:numId="19">
    <w:abstractNumId w:val="4"/>
  </w:num>
  <w:num w:numId="20">
    <w:abstractNumId w:val="19"/>
  </w:num>
  <w:num w:numId="21">
    <w:abstractNumId w:val="6"/>
  </w:num>
  <w:num w:numId="22">
    <w:abstractNumId w:val="21"/>
  </w:num>
  <w:num w:numId="23">
    <w:abstractNumId w:val="16"/>
  </w:num>
  <w:num w:numId="24">
    <w:abstractNumId w:val="8"/>
  </w:num>
  <w:num w:numId="25">
    <w:abstractNumId w:val="27"/>
  </w:num>
  <w:num w:numId="26">
    <w:abstractNumId w:val="26"/>
  </w:num>
  <w:num w:numId="27">
    <w:abstractNumId w:val="1"/>
  </w:num>
  <w:num w:numId="28">
    <w:abstractNumId w:val="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30"/>
    <w:rsid w:val="00054BCE"/>
    <w:rsid w:val="000C7E0B"/>
    <w:rsid w:val="00193BA6"/>
    <w:rsid w:val="00227720"/>
    <w:rsid w:val="00284F14"/>
    <w:rsid w:val="00677888"/>
    <w:rsid w:val="00BE1C37"/>
    <w:rsid w:val="00C727E1"/>
    <w:rsid w:val="00CB4004"/>
    <w:rsid w:val="00CC0997"/>
    <w:rsid w:val="00E34D3B"/>
    <w:rsid w:val="00E65E31"/>
    <w:rsid w:val="00F1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B91F3-BE12-42E6-8860-7926C36B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6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9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6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3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3BA6"/>
  </w:style>
  <w:style w:type="character" w:styleId="a4">
    <w:name w:val="Strong"/>
    <w:basedOn w:val="a0"/>
    <w:uiPriority w:val="22"/>
    <w:qFormat/>
    <w:rsid w:val="00193BA6"/>
    <w:rPr>
      <w:b/>
      <w:bCs/>
    </w:rPr>
  </w:style>
  <w:style w:type="paragraph" w:customStyle="1" w:styleId="c6">
    <w:name w:val="c6"/>
    <w:basedOn w:val="a"/>
    <w:rsid w:val="0022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27720"/>
  </w:style>
  <w:style w:type="paragraph" w:customStyle="1" w:styleId="c1">
    <w:name w:val="c1"/>
    <w:basedOn w:val="a"/>
    <w:rsid w:val="0022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7720"/>
  </w:style>
  <w:style w:type="character" w:customStyle="1" w:styleId="c2">
    <w:name w:val="c2"/>
    <w:basedOn w:val="a0"/>
    <w:rsid w:val="00227720"/>
  </w:style>
  <w:style w:type="character" w:customStyle="1" w:styleId="20">
    <w:name w:val="Заголовок 2 Знак"/>
    <w:basedOn w:val="a0"/>
    <w:link w:val="2"/>
    <w:uiPriority w:val="9"/>
    <w:semiHidden/>
    <w:rsid w:val="00CC09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34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4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4</cp:revision>
  <cp:lastPrinted>2017-03-24T07:36:00Z</cp:lastPrinted>
  <dcterms:created xsi:type="dcterms:W3CDTF">2018-09-05T17:38:00Z</dcterms:created>
  <dcterms:modified xsi:type="dcterms:W3CDTF">2018-09-05T17:59:00Z</dcterms:modified>
</cp:coreProperties>
</file>