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55" w:rsidRPr="00871F55" w:rsidRDefault="00871F55" w:rsidP="00871F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1F55">
        <w:rPr>
          <w:rFonts w:ascii="Times New Roman" w:eastAsia="Times New Roman" w:hAnsi="Times New Roman" w:cs="Times New Roman"/>
          <w:sz w:val="30"/>
          <w:szCs w:val="30"/>
        </w:rPr>
        <w:t xml:space="preserve">Отчет ГУО «Центр коррекционно-развивающего обучения и реабилитации </w:t>
      </w:r>
      <w:proofErr w:type="spellStart"/>
      <w:r w:rsidRPr="00871F55">
        <w:rPr>
          <w:rFonts w:ascii="Times New Roman" w:eastAsia="Times New Roman" w:hAnsi="Times New Roman" w:cs="Times New Roman"/>
          <w:sz w:val="30"/>
          <w:szCs w:val="30"/>
        </w:rPr>
        <w:t>г.п</w:t>
      </w:r>
      <w:proofErr w:type="spellEnd"/>
      <w:r w:rsidRPr="00871F55">
        <w:rPr>
          <w:rFonts w:ascii="Times New Roman" w:eastAsia="Times New Roman" w:hAnsi="Times New Roman" w:cs="Times New Roman"/>
          <w:sz w:val="30"/>
          <w:szCs w:val="30"/>
        </w:rPr>
        <w:t xml:space="preserve">. Зельва» об использовании спонсорских средств </w:t>
      </w:r>
    </w:p>
    <w:p w:rsidR="00871F55" w:rsidRPr="00871F55" w:rsidRDefault="00871F55" w:rsidP="00871F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1F5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71F55">
        <w:rPr>
          <w:rFonts w:ascii="Times New Roman" w:eastAsia="Times New Roman" w:hAnsi="Times New Roman" w:cs="Times New Roman"/>
          <w:sz w:val="30"/>
          <w:szCs w:val="30"/>
        </w:rPr>
        <w:t xml:space="preserve"> квартал 2022 года</w:t>
      </w:r>
    </w:p>
    <w:p w:rsidR="00871F55" w:rsidRPr="00871F55" w:rsidRDefault="00871F55" w:rsidP="00871F55">
      <w:pPr>
        <w:spacing w:after="200" w:line="276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3239"/>
        <w:gridCol w:w="3372"/>
        <w:gridCol w:w="9"/>
        <w:gridCol w:w="1893"/>
      </w:tblGrid>
      <w:tr w:rsidR="00871F55" w:rsidRPr="00871F55" w:rsidTr="00871F55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871F55"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71F55">
              <w:rPr>
                <w:rFonts w:ascii="Times New Roman" w:hAnsi="Times New Roman"/>
                <w:sz w:val="30"/>
                <w:szCs w:val="30"/>
              </w:rPr>
              <w:t>Мероприятие</w:t>
            </w:r>
            <w:proofErr w:type="spellEnd"/>
            <w:r w:rsidRPr="00871F5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71F55">
              <w:rPr>
                <w:rFonts w:ascii="Times New Roman" w:hAnsi="Times New Roman"/>
                <w:sz w:val="30"/>
                <w:szCs w:val="30"/>
              </w:rPr>
              <w:t>Название</w:t>
            </w:r>
            <w:proofErr w:type="spellEnd"/>
            <w:r w:rsidRPr="00871F5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871F55">
              <w:rPr>
                <w:rFonts w:ascii="Times New Roman" w:hAnsi="Times New Roman"/>
                <w:sz w:val="30"/>
                <w:szCs w:val="30"/>
              </w:rPr>
              <w:t>организации</w:t>
            </w:r>
            <w:proofErr w:type="spellEnd"/>
            <w:r w:rsidRPr="00871F55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871F55">
              <w:rPr>
                <w:rFonts w:ascii="Times New Roman" w:hAnsi="Times New Roman"/>
                <w:sz w:val="30"/>
                <w:szCs w:val="30"/>
              </w:rPr>
              <w:t>объединения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71F55">
              <w:rPr>
                <w:rFonts w:ascii="Times New Roman" w:hAnsi="Times New Roman"/>
                <w:sz w:val="30"/>
                <w:szCs w:val="30"/>
              </w:rPr>
              <w:t>Сумма</w:t>
            </w:r>
            <w:proofErr w:type="spellEnd"/>
          </w:p>
        </w:tc>
      </w:tr>
      <w:tr w:rsidR="00871F55" w:rsidRPr="00871F55" w:rsidTr="00871F55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F55" w:rsidRPr="00871F55" w:rsidRDefault="005F660D" w:rsidP="00AC77A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Проведение ремонтных работ</w:t>
            </w:r>
            <w:bookmarkStart w:id="0" w:name="_GoBack"/>
            <w:bookmarkEnd w:id="0"/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F55" w:rsidRDefault="00871F55" w:rsidP="00871F55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Отдел </w:t>
            </w:r>
            <w:r w:rsidR="005F660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образования </w:t>
            </w: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(средства направлены на замену полового </w:t>
            </w:r>
            <w:proofErr w:type="spellStart"/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паокрытия</w:t>
            </w:r>
            <w:proofErr w:type="spellEnd"/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спортивном зале)</w:t>
            </w:r>
          </w:p>
          <w:p w:rsidR="00871F55" w:rsidRPr="00871F55" w:rsidRDefault="00871F55" w:rsidP="00871F55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1.000</w:t>
            </w: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 </w:t>
            </w:r>
            <w:proofErr w:type="spellStart"/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руб</w:t>
            </w:r>
            <w:proofErr w:type="spellEnd"/>
          </w:p>
        </w:tc>
      </w:tr>
      <w:tr w:rsidR="00871F55" w:rsidRPr="00871F55" w:rsidTr="00871F55">
        <w:trPr>
          <w:trHeight w:val="1018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  <w:r w:rsidRPr="00871F55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Акция «Соберем детей в школу»</w:t>
            </w: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РО  БО КК</w:t>
            </w: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ab/>
              <w:t>.</w:t>
            </w:r>
          </w:p>
          <w:p w:rsidR="005F660D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Белорусский Детский Фонд </w:t>
            </w: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(средства направлены на </w:t>
            </w: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обеспечение детей канцелярскими принадлежностями к новому учебному году</w:t>
            </w: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F55" w:rsidRDefault="00871F55" w:rsidP="00871F55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200,00 руб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:rsidR="00871F55" w:rsidRPr="00871F55" w:rsidRDefault="00871F55" w:rsidP="00871F55">
            <w:pPr>
              <w:spacing w:after="200" w:line="276" w:lineRule="auto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871F55">
              <w:rPr>
                <w:rFonts w:ascii="Times New Roman" w:hAnsi="Times New Roman"/>
                <w:sz w:val="30"/>
                <w:szCs w:val="30"/>
                <w:lang w:val="ru-RU"/>
              </w:rPr>
              <w:t>30,00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руб.</w:t>
            </w:r>
          </w:p>
        </w:tc>
      </w:tr>
    </w:tbl>
    <w:p w:rsidR="00405D9E" w:rsidRDefault="00405D9E"/>
    <w:sectPr w:rsidR="0040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7"/>
    <w:rsid w:val="00405D9E"/>
    <w:rsid w:val="005F660D"/>
    <w:rsid w:val="00646DB7"/>
    <w:rsid w:val="008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1F55"/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1F55"/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2022-09-27T06:56:00Z</dcterms:created>
  <dcterms:modified xsi:type="dcterms:W3CDTF">2022-09-27T07:02:00Z</dcterms:modified>
</cp:coreProperties>
</file>