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89" w:rsidRPr="00B02089" w:rsidRDefault="00B02089" w:rsidP="00B02089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089">
        <w:rPr>
          <w:rFonts w:ascii="Times New Roman" w:hAnsi="Times New Roman" w:cs="Times New Roman"/>
          <w:b/>
          <w:sz w:val="26"/>
          <w:szCs w:val="26"/>
        </w:rPr>
        <w:t>2 апреля - Всемирный день информирования о проблеме аутизма</w:t>
      </w:r>
    </w:p>
    <w:p w:rsidR="00B02089" w:rsidRPr="00B02089" w:rsidRDefault="00B02089" w:rsidP="00B020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Всемирный день информирования о проблеме аутизма был учреждён ООН в 2008 году. В этот день главные государственные, культурные и финансовые здания разных стран (</w:t>
      </w:r>
      <w:proofErr w:type="spellStart"/>
      <w:r w:rsidRPr="00B02089">
        <w:rPr>
          <w:rFonts w:ascii="Times New Roman" w:hAnsi="Times New Roman" w:cs="Times New Roman"/>
          <w:sz w:val="26"/>
          <w:szCs w:val="26"/>
        </w:rPr>
        <w:t>Empire</w:t>
      </w:r>
      <w:proofErr w:type="spellEnd"/>
      <w:r w:rsidRPr="00B020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2089">
        <w:rPr>
          <w:rFonts w:ascii="Times New Roman" w:hAnsi="Times New Roman" w:cs="Times New Roman"/>
          <w:sz w:val="26"/>
          <w:szCs w:val="26"/>
        </w:rPr>
        <w:t>State</w:t>
      </w:r>
      <w:proofErr w:type="spellEnd"/>
      <w:r w:rsidRPr="00B020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2089">
        <w:rPr>
          <w:rFonts w:ascii="Times New Roman" w:hAnsi="Times New Roman" w:cs="Times New Roman"/>
          <w:sz w:val="26"/>
          <w:szCs w:val="26"/>
        </w:rPr>
        <w:t>Building</w:t>
      </w:r>
      <w:proofErr w:type="spellEnd"/>
      <w:r w:rsidRPr="00B02089">
        <w:rPr>
          <w:rFonts w:ascii="Times New Roman" w:hAnsi="Times New Roman" w:cs="Times New Roman"/>
          <w:sz w:val="26"/>
          <w:szCs w:val="26"/>
        </w:rPr>
        <w:t xml:space="preserve"> в Нью-Йорке, Статуя Христа Искупителя в Рио-де-Жанейро, Дворец Конгресса в Лиме (Перу), Мост Нельсона </w:t>
      </w:r>
      <w:proofErr w:type="spellStart"/>
      <w:r w:rsidRPr="00B02089">
        <w:rPr>
          <w:rFonts w:ascii="Times New Roman" w:hAnsi="Times New Roman" w:cs="Times New Roman"/>
          <w:sz w:val="26"/>
          <w:szCs w:val="26"/>
        </w:rPr>
        <w:t>Манделы</w:t>
      </w:r>
      <w:proofErr w:type="spellEnd"/>
      <w:r w:rsidRPr="00B02089">
        <w:rPr>
          <w:rFonts w:ascii="Times New Roman" w:hAnsi="Times New Roman" w:cs="Times New Roman"/>
          <w:sz w:val="26"/>
          <w:szCs w:val="26"/>
        </w:rPr>
        <w:t xml:space="preserve"> в ЮАР, здание венгерского парламента в Будапеште, Шанхайский всемирный финансовый центр в Китае, и сотни других зданий) загораются синим цветом.</w:t>
      </w:r>
    </w:p>
    <w:p w:rsidR="00B02089" w:rsidRPr="00B02089" w:rsidRDefault="00B02089" w:rsidP="00B020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Цель акции «Зажги синим» - привлечение внимания людей к проблеме аутизма. Во всем мире общественные, правозащитные, благотворительные организации прилагают максимальные усилия для того, чтобы помочь людям с аутизмом социализироваться, создавая образовательные программы для родителей и специалистов.</w:t>
      </w:r>
    </w:p>
    <w:p w:rsidR="00B02089" w:rsidRPr="00B02089" w:rsidRDefault="00B02089" w:rsidP="00B020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2089">
        <w:rPr>
          <w:rFonts w:ascii="Times New Roman" w:hAnsi="Times New Roman" w:cs="Times New Roman"/>
          <w:sz w:val="26"/>
          <w:szCs w:val="26"/>
        </w:rPr>
        <w:t>Основная миссия этого дня - буквально «зажечь» позитивные изменения в обществе, обратить внимание родителей на собственных детей и их проблемы, сообщить родителям детей с аутизмом, что они не должны решать проблемы в одиночку, подсказать правильные шаги, а главное помочь детям в социализации и возможности вести полноценный образ жизни и добиваться успеха во взрослой жизни.</w:t>
      </w:r>
      <w:proofErr w:type="gramEnd"/>
    </w:p>
    <w:p w:rsidR="00B02089" w:rsidRPr="00B02089" w:rsidRDefault="00B02089" w:rsidP="00B020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b/>
          <w:sz w:val="26"/>
          <w:szCs w:val="26"/>
        </w:rPr>
        <w:t xml:space="preserve">Аутизм, или расстройства </w:t>
      </w:r>
      <w:proofErr w:type="spellStart"/>
      <w:r w:rsidRPr="00B02089">
        <w:rPr>
          <w:rFonts w:ascii="Times New Roman" w:hAnsi="Times New Roman" w:cs="Times New Roman"/>
          <w:b/>
          <w:sz w:val="26"/>
          <w:szCs w:val="26"/>
        </w:rPr>
        <w:t>аутистического</w:t>
      </w:r>
      <w:proofErr w:type="spellEnd"/>
      <w:r w:rsidRPr="00B02089">
        <w:rPr>
          <w:rFonts w:ascii="Times New Roman" w:hAnsi="Times New Roman" w:cs="Times New Roman"/>
          <w:b/>
          <w:sz w:val="26"/>
          <w:szCs w:val="26"/>
        </w:rPr>
        <w:t xml:space="preserve"> спектра</w:t>
      </w:r>
      <w:r w:rsidRPr="00B02089">
        <w:rPr>
          <w:rFonts w:ascii="Times New Roman" w:hAnsi="Times New Roman" w:cs="Times New Roman"/>
          <w:sz w:val="26"/>
          <w:szCs w:val="26"/>
        </w:rPr>
        <w:t xml:space="preserve"> (РАС), — термин, используемый для описания группы расстройств развития центральной нервной системы. Эти расстройства проявляются главным образом нарушениями в трех сферах:</w:t>
      </w:r>
    </w:p>
    <w:p w:rsidR="00B02089" w:rsidRPr="00B02089" w:rsidRDefault="00B02089" w:rsidP="00B020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Общение — как человек общается с детьми и взрослыми (нарушения социального взаимодействия).</w:t>
      </w:r>
    </w:p>
    <w:p w:rsidR="00B02089" w:rsidRPr="00B02089" w:rsidRDefault="00B02089" w:rsidP="00B020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Разговор — как человек разговаривает, пользуется жестами или выражением лица (нарушения в области коммуникации).</w:t>
      </w:r>
    </w:p>
    <w:p w:rsidR="00B02089" w:rsidRPr="00B02089" w:rsidRDefault="00B02089" w:rsidP="00B020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Поведение — как человек ведет себя (своеобразие, ограниченность и стереотипность интересов и деятельности).</w:t>
      </w:r>
    </w:p>
    <w:p w:rsidR="00B02089" w:rsidRPr="00B02089" w:rsidRDefault="00B02089" w:rsidP="00B020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Аутизм часто сочетается с другими нарушениями. Значительная часть людей с РАС (от 25 до 50%) имеют сопутствующую умственную отсталость, часто у них имеются расстройства моторики и координации, проблемы с желудочно-кишечным трактом, нарушения сна. Для людей с РАС также характерны особенности восприятия информации, трудности с концентрацией внимания и раздражительность. К подростковому возрасту примерно у 10-30% детей с аутизмом развивается эпилепсия.</w:t>
      </w:r>
    </w:p>
    <w:p w:rsidR="00B02089" w:rsidRPr="00B02089" w:rsidRDefault="00B02089" w:rsidP="00B020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 xml:space="preserve">Вопреки распространенному мифу, люди с аутизмом не стремятся жить в собственном мире, наоборот, многие очень заинтересованы в общении с другими, </w:t>
      </w:r>
      <w:r w:rsidRPr="00B02089">
        <w:rPr>
          <w:rFonts w:ascii="Times New Roman" w:hAnsi="Times New Roman" w:cs="Times New Roman"/>
          <w:sz w:val="26"/>
          <w:szCs w:val="26"/>
        </w:rPr>
        <w:lastRenderedPageBreak/>
        <w:t>способны устанавливать глубокие эмоциональные связи с важными для них людьми, однако не имеют достаточных навыков для того чтобы общаться так, как это делают их сверстники.</w:t>
      </w:r>
    </w:p>
    <w:p w:rsidR="00B02089" w:rsidRPr="00B02089" w:rsidRDefault="00B02089" w:rsidP="00B020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 xml:space="preserve">Каждый человек с аутизмом уникален в своих проявлениях, и порой на первый взгляд сложно понять, что объединяет людей с расстройствами </w:t>
      </w:r>
      <w:proofErr w:type="spellStart"/>
      <w:r w:rsidRPr="00B02089">
        <w:rPr>
          <w:rFonts w:ascii="Times New Roman" w:hAnsi="Times New Roman" w:cs="Times New Roman"/>
          <w:sz w:val="26"/>
          <w:szCs w:val="26"/>
        </w:rPr>
        <w:t>аутистического</w:t>
      </w:r>
      <w:proofErr w:type="spellEnd"/>
      <w:r w:rsidRPr="00B02089">
        <w:rPr>
          <w:rFonts w:ascii="Times New Roman" w:hAnsi="Times New Roman" w:cs="Times New Roman"/>
          <w:sz w:val="26"/>
          <w:szCs w:val="26"/>
        </w:rPr>
        <w:t xml:space="preserve"> спектра. Некоторые (около 20–25%) так и не начинают говорить и общаются, используя альтернативные способы коммуникации (жесты, обмен карточками или письменный текст). Во взрослом возрасте им может требоваться много поддержки и заботы, они не могут жить самостоятельно. У других людей с аутизмом развивается речь и другие навыки социального взаимодействия, они могут посещать школу, поступать в высшие учебные заведения и работать.</w:t>
      </w:r>
    </w:p>
    <w:p w:rsidR="00B02089" w:rsidRPr="00B02089" w:rsidRDefault="00B02089" w:rsidP="00B02089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2089">
        <w:rPr>
          <w:rFonts w:ascii="Times New Roman" w:hAnsi="Times New Roman" w:cs="Times New Roman"/>
          <w:b/>
          <w:sz w:val="26"/>
          <w:szCs w:val="26"/>
        </w:rPr>
        <w:t>Ребенок с аутизмом может появиться в любой семье, вне зависимости от достатка, образования, социального статуса родителей. В том, что у ребенка аутизм, нет ничьей вины.</w:t>
      </w:r>
    </w:p>
    <w:p w:rsidR="00B02089" w:rsidRPr="00B02089" w:rsidRDefault="00B02089" w:rsidP="00B02089">
      <w:pPr>
        <w:ind w:firstLine="85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02089">
        <w:rPr>
          <w:rFonts w:ascii="Times New Roman" w:hAnsi="Times New Roman" w:cs="Times New Roman"/>
          <w:sz w:val="26"/>
          <w:szCs w:val="26"/>
          <w:u w:val="single"/>
        </w:rPr>
        <w:t>Что делать, если вы стали случайным свидетелем истерики, связанной с аутизмом?</w:t>
      </w:r>
    </w:p>
    <w:p w:rsidR="00B02089" w:rsidRPr="00B02089" w:rsidRDefault="00B02089" w:rsidP="00B0208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Истерики у детей случаются нередко, и это касается не только детей с аутизмом. Однако гораздо труднее успокоить ребенка, если у него аутизм.</w:t>
      </w:r>
    </w:p>
    <w:p w:rsidR="00B02089" w:rsidRPr="00B02089" w:rsidRDefault="00B02089" w:rsidP="00B02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Важно понять, что ребенок в состоянии истерики уже прошел тот этап, когда он может прислушаться к чужим уговорам. Он потерял контроль над собой.</w:t>
      </w:r>
    </w:p>
    <w:p w:rsidR="00B02089" w:rsidRPr="00B02089" w:rsidRDefault="00B02089" w:rsidP="00B02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При налич</w:t>
      </w:r>
      <w:proofErr w:type="gramStart"/>
      <w:r w:rsidRPr="00B0208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B02089">
        <w:rPr>
          <w:rFonts w:ascii="Times New Roman" w:hAnsi="Times New Roman" w:cs="Times New Roman"/>
          <w:sz w:val="26"/>
          <w:szCs w:val="26"/>
        </w:rPr>
        <w:t>тизма истерика связана с более высоким риском причинения себе вреда. В этот момент приоритет родителей – это безопасность ребенка, а не удобства окружающих.</w:t>
      </w:r>
    </w:p>
    <w:p w:rsidR="00B02089" w:rsidRPr="00B02089" w:rsidRDefault="00B02089" w:rsidP="00B02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Доверяйте родителям и их знанию своего ребенка. Скорее всего, они в курсе, что конкретно спровоцировало истерику, и они знают, как лучше всего успокоить ребенка.</w:t>
      </w:r>
    </w:p>
    <w:p w:rsidR="00B02089" w:rsidRPr="00B02089" w:rsidRDefault="00B02089" w:rsidP="00B02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Не бойтесь подойти к родителям и спросить, можно ли им чем-то помочь. Будьте готовы принять ответ «нет».</w:t>
      </w:r>
    </w:p>
    <w:p w:rsidR="00B02089" w:rsidRPr="00B02089" w:rsidRDefault="00B02089" w:rsidP="00B02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>Если кто-то будет негативно комментировать ситуацию – отвечайте вместо родителей. Помогите информировать других людей, что истерика была вызвана трудностями ребенка, и это не имеет отношения к родительскому воспитанию.</w:t>
      </w:r>
    </w:p>
    <w:p w:rsidR="00091383" w:rsidRDefault="00B02089" w:rsidP="00B02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02089">
        <w:rPr>
          <w:rFonts w:ascii="Times New Roman" w:hAnsi="Times New Roman" w:cs="Times New Roman"/>
          <w:sz w:val="26"/>
          <w:szCs w:val="26"/>
        </w:rPr>
        <w:t xml:space="preserve">Продолжительность истерики может быть разной. Она не зависит ни от вас, ни от родителей. </w:t>
      </w:r>
      <w:r w:rsidRPr="00B02089">
        <w:rPr>
          <w:rFonts w:ascii="Times New Roman" w:hAnsi="Times New Roman" w:cs="Times New Roman"/>
          <w:b/>
          <w:sz w:val="26"/>
          <w:szCs w:val="26"/>
        </w:rPr>
        <w:t>Лучшая помощь с вашей стороны — это ваше спокойствие и попытки успокоить</w:t>
      </w:r>
      <w:r w:rsidRPr="00B02089">
        <w:rPr>
          <w:rFonts w:ascii="Times New Roman" w:hAnsi="Times New Roman" w:cs="Times New Roman"/>
          <w:sz w:val="26"/>
          <w:szCs w:val="26"/>
        </w:rPr>
        <w:t>.</w:t>
      </w:r>
    </w:p>
    <w:p w:rsidR="00B02089" w:rsidRDefault="00B02089" w:rsidP="00B02089">
      <w:pPr>
        <w:pStyle w:val="a3"/>
        <w:ind w:left="1571"/>
        <w:jc w:val="both"/>
        <w:rPr>
          <w:rFonts w:ascii="Times New Roman" w:hAnsi="Times New Roman" w:cs="Times New Roman"/>
          <w:sz w:val="26"/>
          <w:szCs w:val="26"/>
        </w:rPr>
      </w:pPr>
    </w:p>
    <w:p w:rsidR="00B02089" w:rsidRPr="00B02089" w:rsidRDefault="00B02089" w:rsidP="00B02089">
      <w:pPr>
        <w:pStyle w:val="a3"/>
        <w:ind w:left="1571"/>
        <w:jc w:val="both"/>
        <w:rPr>
          <w:rFonts w:ascii="Times New Roman" w:hAnsi="Times New Roman" w:cs="Times New Roman"/>
          <w:sz w:val="26"/>
          <w:szCs w:val="26"/>
        </w:rPr>
      </w:pPr>
    </w:p>
    <w:sectPr w:rsidR="00B02089" w:rsidRPr="00B02089" w:rsidSect="000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1A2"/>
    <w:multiLevelType w:val="hybridMultilevel"/>
    <w:tmpl w:val="38A8E2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AD1097"/>
    <w:multiLevelType w:val="hybridMultilevel"/>
    <w:tmpl w:val="431881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089"/>
    <w:rsid w:val="00091383"/>
    <w:rsid w:val="00526A48"/>
    <w:rsid w:val="00B02089"/>
    <w:rsid w:val="00E2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Company>home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2016-03-30T15:59:00Z</dcterms:created>
  <dcterms:modified xsi:type="dcterms:W3CDTF">2016-03-30T16:01:00Z</dcterms:modified>
</cp:coreProperties>
</file>