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7D290A" w:rsidRDefault="007D290A" w:rsidP="007D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Ответственность родителей за содержание и воспитание детей</w:t>
      </w:r>
    </w:p>
    <w:p w:rsidR="007D290A" w:rsidRDefault="007D290A" w:rsidP="007D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90A" w:rsidRDefault="007D290A" w:rsidP="007D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что семья оказывает самое сильное влияние на воспитание ребенка. Если в семье все благополучно, то и ребенок будет развиваться хорошо, но в то же время, если в семье есть проблемы это не может не сказаться на ребенке.</w:t>
      </w:r>
    </w:p>
    <w:p w:rsidR="007D290A" w:rsidRDefault="007D290A" w:rsidP="007D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Родительский дом является той благодатной средой, в которой должны формироваться личностные качества человека, особенности его поведения, где ребенок учится творить добро и постигает смысл жизни. Однако в наше время многие семьи, столкнувшись с рядом проблем, становятся нестабильными, деградируют, переходя в категорию неблагополучных. </w:t>
      </w:r>
    </w:p>
    <w:p w:rsidR="007D290A" w:rsidRDefault="007D290A" w:rsidP="007D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нашей стране присутствует такое явление как социальное сиротство. Это когда юридически родители у ребенка есть, но фактически они не выполняют своих родительских функций. Социальное сиротство является признаком неблагополучия общ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ества, и мы должны стремиться к тому, чтобы это явление было искоренено или сведено к минимуму.</w:t>
      </w:r>
    </w:p>
    <w:p w:rsidR="007D290A" w:rsidRDefault="007D290A" w:rsidP="007D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ДЕКРЕТ Президента Республики Беларусь от 24 ноября 2006г. №18 «О дополнительных мерах по государственной защите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неблагополучных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(далее — Декрет)  - это нормативный акт, призванный комплексно, с привлечением органов государственной власти, трудовых коллективов и общественных организаций решать проблему социального сиротства. </w:t>
      </w:r>
    </w:p>
    <w:p w:rsidR="007D290A" w:rsidRDefault="007D290A" w:rsidP="007D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Предусмотренные данным нормативным актом меры помогли значительно уменьшить для детей риск оказаться в неблагоприятной жизненной ситуации. Сформирована межведомственная система выявления детей, находящихся в социально опасном положении, нуждающихся в государственной защите. Это органы образования, здравоохранения, правоохранительные органы, а также простые граждане, не равнодушные к бедам чужих детей.</w:t>
      </w:r>
    </w:p>
    <w:p w:rsidR="007D290A" w:rsidRDefault="007D290A" w:rsidP="007D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информации о признаках неблагополучия в семье, учреждением образования, в котором учится или воспитывается ребенок, проводится более детальное изучение положения несовершеннолетнего в семье, обследование его условий жизни и воспитания.</w:t>
      </w:r>
    </w:p>
    <w:p w:rsidR="007D290A" w:rsidRDefault="007D290A" w:rsidP="007D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первой стадии семейного неблагополучия дети признаются находящимися в социально опасном положении. К ним относятся несовершеннолетние, которые:</w:t>
      </w:r>
    </w:p>
    <w:p w:rsidR="007D290A" w:rsidRDefault="007D290A" w:rsidP="007D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воспитываются в семье, где родители недобросовестно относятся к выполнению обязанностей по воспитанию и содержанию своих детей, жестоко обращаются с ними, вовлекают в преступную деятельность, приобщают к спиртным напиткам, немедицинскому употреблению наркотических, токсических, психотропных и других сильнодействующих, одурманивающих веществ, принуждают к занятию проституцией,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попрошайничеству</w:t>
      </w:r>
      <w:proofErr w:type="gramEnd"/>
      <w:r>
        <w:rPr>
          <w:rFonts w:ascii="Times New Roman" w:hAnsi="Times New Roman" w:cs="Times New Roman"/>
          <w:sz w:val="28"/>
          <w:szCs w:val="28"/>
        </w:rPr>
        <w:t>, азартным играм;</w:t>
      </w:r>
    </w:p>
    <w:p w:rsidR="007D290A" w:rsidRDefault="007D290A" w:rsidP="007D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находятся в обстановке, представляющей опасность для их жизни или здоровья, либо не отвечающей требованиям к их воспитанию или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содержанию, либо совершают правонарушения или иные антиобщественные действия;</w:t>
      </w:r>
    </w:p>
    <w:p w:rsidR="007D290A" w:rsidRDefault="007D290A" w:rsidP="007D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являются жертвами физического, психического или иного вида насилия;</w:t>
      </w:r>
    </w:p>
    <w:p w:rsidR="007D290A" w:rsidRDefault="007D290A" w:rsidP="007D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оказались в других неблагоприятных условиях, экстремальных ситуациях.</w:t>
      </w:r>
    </w:p>
    <w:p w:rsidR="007D290A" w:rsidRDefault="007D290A" w:rsidP="007D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обстановка в семье ухудшается, то ребенок признается нуждающимся в государственной защите и временно (на срок не более 6 месяцев) изымается из семьи.</w:t>
      </w:r>
    </w:p>
    <w:p w:rsidR="007D290A" w:rsidRDefault="007D290A" w:rsidP="007D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Декрету, с момента отобрания детей родители становятся лицами, обязанными возмещать расходы по содержанию детей. Их называют обязанными лицами. Предусмотрены принудительные меры трудоустройства и выходов на работу.</w:t>
      </w:r>
    </w:p>
    <w:p w:rsidR="007D290A" w:rsidRDefault="007D290A" w:rsidP="007D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 после 6-ти месяцев в семье ничего не меняется, то в судебном порядке решается вопрос о лишении родителей родительских прав.</w:t>
      </w:r>
    </w:p>
    <w:p w:rsidR="007D290A" w:rsidRDefault="007D290A" w:rsidP="007D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семья ребенка признанного находящимся в социально опасном положении стала на путь исправления, то через 6 месяцев, в течение которых с семьей проводится работа, ставится вопрос о снятии семьи с учета. Но даже после этого семья остается под контролем специалистов, так как доверие к ней утрачено.</w:t>
      </w:r>
    </w:p>
    <w:p w:rsidR="007D290A" w:rsidRDefault="007D290A" w:rsidP="007D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90A" w:rsidRDefault="007D290A" w:rsidP="007D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32 </w:t>
      </w:r>
      <w:r>
        <w:rPr>
          <w:rFonts w:ascii="Times New Roman" w:hAnsi="Times New Roman" w:cs="Times New Roman"/>
          <w:b/>
          <w:sz w:val="28"/>
          <w:szCs w:val="28"/>
        </w:rPr>
        <w:t>Конституции Республики  Беларусь</w:t>
      </w:r>
      <w:r>
        <w:rPr>
          <w:rFonts w:ascii="Times New Roman" w:hAnsi="Times New Roman" w:cs="Times New Roman"/>
          <w:sz w:val="28"/>
          <w:szCs w:val="28"/>
        </w:rPr>
        <w:t xml:space="preserve">  указано, что: «Родители или лица, их заменяющие, имеют право и обязаны воспитывать детей, заботиться об их здоровье, развитии и обучении. Ребенок не должен подвергаться жестокому обращению или унижению, привлекаться к работам, которые могут нанести вред его физическому, умственному или нравственному развитию».</w:t>
      </w:r>
    </w:p>
    <w:p w:rsidR="007D290A" w:rsidRDefault="007D290A" w:rsidP="007D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семьи за ребенка закреплена и статьей 17 </w:t>
      </w:r>
      <w:r>
        <w:rPr>
          <w:rFonts w:ascii="Times New Roman" w:hAnsi="Times New Roman" w:cs="Times New Roman"/>
          <w:b/>
          <w:sz w:val="28"/>
          <w:szCs w:val="28"/>
        </w:rPr>
        <w:t>Закона Республики Беларусь «О правах ребенка»</w:t>
      </w:r>
      <w:r>
        <w:rPr>
          <w:rFonts w:ascii="Times New Roman" w:hAnsi="Times New Roman" w:cs="Times New Roman"/>
          <w:sz w:val="28"/>
          <w:szCs w:val="28"/>
        </w:rPr>
        <w:t>: «Родители (опекуны, попечители)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 Законные представители обязаны сопровождать детей, не достигших возраста шестнадцати лет, в период с двадцати трех до шести часов вне жилища либо обеспечивать их сопровождение совершеннолетними лицами».</w:t>
      </w:r>
    </w:p>
    <w:p w:rsidR="007D290A" w:rsidRDefault="007D290A" w:rsidP="007D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СВОИХ ДЕТЕЙ!</w:t>
      </w:r>
    </w:p>
    <w:p w:rsidR="007D290A" w:rsidRDefault="007D290A" w:rsidP="007D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AD" w:rsidRDefault="008B74AD"/>
    <w:sectPr w:rsidR="008B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0A"/>
    <w:rsid w:val="007D290A"/>
    <w:rsid w:val="008B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</dc:creator>
  <cp:lastModifiedBy>Раб</cp:lastModifiedBy>
  <cp:revision>1</cp:revision>
  <dcterms:created xsi:type="dcterms:W3CDTF">2017-04-10T08:47:00Z</dcterms:created>
  <dcterms:modified xsi:type="dcterms:W3CDTF">2017-04-10T08:49:00Z</dcterms:modified>
</cp:coreProperties>
</file>