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47" w:rsidRPr="00A21947" w:rsidRDefault="00A21947" w:rsidP="00A21947">
      <w:pPr>
        <w:spacing w:after="0"/>
        <w:jc w:val="center"/>
        <w:rPr>
          <w:rFonts w:ascii="Times New Roman" w:hAnsi="Times New Roman" w:cs="Times New Roman"/>
          <w:b/>
          <w:sz w:val="36"/>
          <w:szCs w:val="28"/>
        </w:rPr>
      </w:pPr>
      <w:r w:rsidRPr="00A21947">
        <w:rPr>
          <w:rFonts w:ascii="Times New Roman" w:hAnsi="Times New Roman" w:cs="Times New Roman"/>
          <w:b/>
          <w:sz w:val="36"/>
          <w:szCs w:val="28"/>
        </w:rPr>
        <w:t>Ваш малыш молчит?</w:t>
      </w:r>
    </w:p>
    <w:p w:rsidR="00A21947" w:rsidRPr="00A21947" w:rsidRDefault="00A21947" w:rsidP="00A21947">
      <w:pPr>
        <w:spacing w:after="0"/>
        <w:jc w:val="both"/>
        <w:rPr>
          <w:rFonts w:ascii="Times New Roman" w:hAnsi="Times New Roman" w:cs="Times New Roman"/>
          <w:sz w:val="28"/>
          <w:szCs w:val="28"/>
        </w:rPr>
      </w:pPr>
    </w:p>
    <w:p w:rsidR="00A21947" w:rsidRPr="002A5D17" w:rsidRDefault="004853D1" w:rsidP="00A21947">
      <w:pPr>
        <w:spacing w:after="0"/>
        <w:ind w:firstLine="708"/>
        <w:jc w:val="both"/>
        <w:rPr>
          <w:rFonts w:ascii="Times New Roman" w:hAnsi="Times New Roman" w:cs="Times New Roman"/>
          <w:i/>
          <w:sz w:val="24"/>
          <w:szCs w:val="24"/>
        </w:rPr>
      </w:pPr>
      <w:r w:rsidRPr="002A5D17">
        <w:rPr>
          <w:rFonts w:ascii="Times New Roman" w:hAnsi="Times New Roman" w:cs="Times New Roman"/>
          <w:i/>
          <w:sz w:val="24"/>
          <w:szCs w:val="24"/>
        </w:rPr>
        <w:t xml:space="preserve">Уважаемые родители! </w:t>
      </w:r>
      <w:r w:rsidR="00A21947" w:rsidRPr="002A5D17">
        <w:rPr>
          <w:rFonts w:ascii="Times New Roman" w:hAnsi="Times New Roman" w:cs="Times New Roman"/>
          <w:i/>
          <w:sz w:val="24"/>
          <w:szCs w:val="24"/>
        </w:rPr>
        <w:t>Ваш малыш хорошо развивается, вовремя, начал сидеть, ходить. Он здоров и весел, явно понимает, о чем говорят окружающие, хорошо ориентируется в привычной ситуации, и все-таки упорно молчит. Многие мамы начинают беспокоиться, сравнивая своих «молчунов» с бойко говорящими сверстниками. Стоит ли волноваться или еще немного подождать?</w:t>
      </w:r>
    </w:p>
    <w:p w:rsidR="00A21947" w:rsidRPr="002A5D17" w:rsidRDefault="00A21947" w:rsidP="00A21947">
      <w:pPr>
        <w:spacing w:after="0"/>
        <w:ind w:firstLine="708"/>
        <w:jc w:val="both"/>
        <w:rPr>
          <w:rFonts w:ascii="Times New Roman" w:hAnsi="Times New Roman" w:cs="Times New Roman"/>
          <w:i/>
          <w:sz w:val="24"/>
          <w:szCs w:val="24"/>
        </w:rPr>
      </w:pPr>
      <w:r w:rsidRPr="002A5D17">
        <w:rPr>
          <w:rFonts w:ascii="Times New Roman" w:hAnsi="Times New Roman" w:cs="Times New Roman"/>
          <w:i/>
          <w:sz w:val="24"/>
          <w:szCs w:val="24"/>
        </w:rPr>
        <w:t>Вполне вероятно, если в период от 1,5 до 2 лет ребенок хорошо развивается в других направлениях, возможно, его энергия уходит именно на это, а не на речевое развитие. Скорее всего – это допустимый вариант нормы. Но если и после 2-х лет малыш не заговорил, обратитесь к специалисту, чтобы понять причины и помочь ребенку.</w:t>
      </w:r>
    </w:p>
    <w:p w:rsidR="00A21947" w:rsidRPr="00A21947" w:rsidRDefault="00A21947" w:rsidP="00A2194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Рекомендации</w:t>
      </w:r>
      <w:r w:rsidRPr="00A21947">
        <w:rPr>
          <w:rFonts w:ascii="Times New Roman" w:hAnsi="Times New Roman" w:cs="Times New Roman"/>
          <w:b/>
          <w:sz w:val="28"/>
          <w:szCs w:val="28"/>
        </w:rPr>
        <w:t>:</w:t>
      </w:r>
    </w:p>
    <w:p w:rsidR="00A21947" w:rsidRPr="00A21947" w:rsidRDefault="00A21947" w:rsidP="00A21947">
      <w:pPr>
        <w:spacing w:after="0"/>
        <w:jc w:val="both"/>
        <w:rPr>
          <w:rFonts w:ascii="Times New Roman" w:hAnsi="Times New Roman" w:cs="Times New Roman"/>
          <w:sz w:val="28"/>
          <w:szCs w:val="28"/>
        </w:rPr>
      </w:pPr>
      <w:r w:rsidRPr="00A21947">
        <w:rPr>
          <w:rFonts w:ascii="Times New Roman" w:hAnsi="Times New Roman" w:cs="Times New Roman"/>
          <w:sz w:val="28"/>
          <w:szCs w:val="28"/>
        </w:rPr>
        <w:t xml:space="preserve">1.  </w:t>
      </w:r>
      <w:r w:rsidRPr="00A21947">
        <w:rPr>
          <w:rFonts w:ascii="Times New Roman" w:hAnsi="Times New Roman" w:cs="Times New Roman"/>
          <w:b/>
          <w:sz w:val="28"/>
          <w:szCs w:val="28"/>
        </w:rPr>
        <w:t>Проверить слух ребенка</w:t>
      </w:r>
      <w:r w:rsidRPr="00A21947">
        <w:rPr>
          <w:rFonts w:ascii="Times New Roman" w:hAnsi="Times New Roman" w:cs="Times New Roman"/>
          <w:sz w:val="28"/>
          <w:szCs w:val="28"/>
        </w:rPr>
        <w:t>. Если есть малейшие подозрения, что у ребенка проблемы со слухом (слишком близко подходит к источнику звука, не сразу реагирует на обращенную к нему речь), не откладывайте в долгий ящик посещение поликлиники. Установлено, что даже незначительное снижение слуха мешает развитию речи.</w:t>
      </w:r>
    </w:p>
    <w:p w:rsidR="00A21947" w:rsidRPr="00A21947" w:rsidRDefault="00A21947" w:rsidP="00A21947">
      <w:pPr>
        <w:spacing w:after="0"/>
        <w:jc w:val="both"/>
        <w:rPr>
          <w:rFonts w:ascii="Times New Roman" w:hAnsi="Times New Roman" w:cs="Times New Roman"/>
          <w:sz w:val="28"/>
          <w:szCs w:val="28"/>
        </w:rPr>
      </w:pPr>
      <w:r w:rsidRPr="00A21947">
        <w:rPr>
          <w:rFonts w:ascii="Times New Roman" w:hAnsi="Times New Roman" w:cs="Times New Roman"/>
          <w:sz w:val="28"/>
          <w:szCs w:val="28"/>
        </w:rPr>
        <w:t xml:space="preserve">2. </w:t>
      </w:r>
      <w:r w:rsidRPr="00A21947">
        <w:rPr>
          <w:rFonts w:ascii="Times New Roman" w:hAnsi="Times New Roman" w:cs="Times New Roman"/>
          <w:b/>
          <w:sz w:val="28"/>
          <w:szCs w:val="28"/>
        </w:rPr>
        <w:t xml:space="preserve"> Разговаривать с ребенком больше и чаще</w:t>
      </w:r>
      <w:r w:rsidRPr="00A21947">
        <w:rPr>
          <w:rFonts w:ascii="Times New Roman" w:hAnsi="Times New Roman" w:cs="Times New Roman"/>
          <w:sz w:val="28"/>
          <w:szCs w:val="28"/>
        </w:rPr>
        <w:t>. Комментируйте все свои и его действия, обсуждайте все, что происходит вокруг, задавайте малышу как можно больше вопросов и внимательно «выслушивайте его ответы», даже если они выражены не словами. Отвечайте за него, используя простые короткие фразы, состоящие из повторяющихся ключевых слов.</w:t>
      </w:r>
    </w:p>
    <w:p w:rsidR="00A21947" w:rsidRPr="00A21947" w:rsidRDefault="00A21947" w:rsidP="00A21947">
      <w:pPr>
        <w:spacing w:after="0"/>
        <w:jc w:val="both"/>
        <w:rPr>
          <w:rFonts w:ascii="Times New Roman" w:hAnsi="Times New Roman" w:cs="Times New Roman"/>
          <w:sz w:val="28"/>
          <w:szCs w:val="28"/>
        </w:rPr>
      </w:pPr>
      <w:r w:rsidRPr="00A21947">
        <w:rPr>
          <w:rFonts w:ascii="Times New Roman" w:hAnsi="Times New Roman" w:cs="Times New Roman"/>
          <w:sz w:val="28"/>
          <w:szCs w:val="28"/>
        </w:rPr>
        <w:t xml:space="preserve">3.  </w:t>
      </w:r>
      <w:r w:rsidRPr="00A21947">
        <w:rPr>
          <w:rFonts w:ascii="Times New Roman" w:hAnsi="Times New Roman" w:cs="Times New Roman"/>
          <w:b/>
          <w:sz w:val="28"/>
          <w:szCs w:val="28"/>
        </w:rPr>
        <w:t>Развивать мелкую моторику ребенка.</w:t>
      </w:r>
      <w:r w:rsidRPr="00A21947">
        <w:rPr>
          <w:rFonts w:ascii="Times New Roman" w:hAnsi="Times New Roman" w:cs="Times New Roman"/>
          <w:sz w:val="28"/>
          <w:szCs w:val="28"/>
        </w:rPr>
        <w:t xml:space="preserve"> Уровень развития речи и качество тонкой моторики тесно взаимосвязаны. Тренировка тонких движений пальцев рук является стимулирующей для общего развития ребенка, особенно для развития речи. Активное формирование речи начинается, когда движения пальцев рук ребенка достигают достаточной точности и силы.</w:t>
      </w:r>
    </w:p>
    <w:p w:rsidR="009973EA" w:rsidRDefault="00A21947" w:rsidP="00B763DA">
      <w:pPr>
        <w:spacing w:after="0"/>
        <w:ind w:firstLine="708"/>
        <w:jc w:val="both"/>
        <w:rPr>
          <w:rFonts w:ascii="Times New Roman" w:hAnsi="Times New Roman" w:cs="Times New Roman"/>
          <w:sz w:val="28"/>
          <w:szCs w:val="28"/>
        </w:rPr>
      </w:pPr>
      <w:r w:rsidRPr="00A21947">
        <w:rPr>
          <w:rFonts w:ascii="Times New Roman" w:hAnsi="Times New Roman" w:cs="Times New Roman"/>
          <w:sz w:val="28"/>
          <w:szCs w:val="28"/>
        </w:rPr>
        <w:t xml:space="preserve">Начать тренировать пальчики ребенка нужно как можно раньше. </w:t>
      </w:r>
    </w:p>
    <w:p w:rsidR="00A21947" w:rsidRPr="00A21947" w:rsidRDefault="00A21947" w:rsidP="00B763DA">
      <w:pPr>
        <w:spacing w:after="0"/>
        <w:ind w:firstLine="708"/>
        <w:jc w:val="both"/>
        <w:rPr>
          <w:rFonts w:ascii="Times New Roman" w:hAnsi="Times New Roman" w:cs="Times New Roman"/>
          <w:sz w:val="28"/>
          <w:szCs w:val="28"/>
        </w:rPr>
      </w:pPr>
      <w:bookmarkStart w:id="0" w:name="_GoBack"/>
      <w:bookmarkEnd w:id="0"/>
      <w:r w:rsidRPr="00A21947">
        <w:rPr>
          <w:rFonts w:ascii="Times New Roman" w:hAnsi="Times New Roman" w:cs="Times New Roman"/>
          <w:b/>
          <w:i/>
          <w:sz w:val="28"/>
          <w:szCs w:val="28"/>
        </w:rPr>
        <w:t>Вы можете:</w:t>
      </w:r>
    </w:p>
    <w:p w:rsidR="00A21947" w:rsidRPr="00A21947" w:rsidRDefault="00A21947" w:rsidP="00A21947">
      <w:pPr>
        <w:spacing w:after="0"/>
        <w:jc w:val="both"/>
        <w:rPr>
          <w:rFonts w:ascii="Times New Roman" w:hAnsi="Times New Roman" w:cs="Times New Roman"/>
          <w:sz w:val="28"/>
          <w:szCs w:val="28"/>
        </w:rPr>
      </w:pPr>
      <w:r w:rsidRPr="00A21947">
        <w:rPr>
          <w:rFonts w:ascii="Times New Roman" w:hAnsi="Times New Roman" w:cs="Times New Roman"/>
          <w:sz w:val="28"/>
          <w:szCs w:val="28"/>
        </w:rPr>
        <w:t xml:space="preserve">- </w:t>
      </w:r>
      <w:r w:rsidRPr="00A21947">
        <w:rPr>
          <w:rFonts w:ascii="Times New Roman" w:hAnsi="Times New Roman" w:cs="Times New Roman"/>
          <w:i/>
          <w:sz w:val="28"/>
          <w:szCs w:val="28"/>
        </w:rPr>
        <w:t>Делать массаж пальчиков и кистей рук</w:t>
      </w:r>
      <w:r w:rsidRPr="00A21947">
        <w:rPr>
          <w:rFonts w:ascii="Times New Roman" w:hAnsi="Times New Roman" w:cs="Times New Roman"/>
          <w:sz w:val="28"/>
          <w:szCs w:val="28"/>
        </w:rPr>
        <w:t xml:space="preserve">. Массажные движения выполняйте в направлении от кончиков пальцев до запястья. </w:t>
      </w:r>
    </w:p>
    <w:p w:rsidR="00A21947" w:rsidRPr="00A21947" w:rsidRDefault="00A21947" w:rsidP="00A21947">
      <w:pPr>
        <w:spacing w:after="0"/>
        <w:jc w:val="both"/>
        <w:rPr>
          <w:rFonts w:ascii="Times New Roman" w:hAnsi="Times New Roman" w:cs="Times New Roman"/>
          <w:sz w:val="28"/>
          <w:szCs w:val="28"/>
        </w:rPr>
      </w:pPr>
      <w:r w:rsidRPr="00A21947">
        <w:rPr>
          <w:rFonts w:ascii="Times New Roman" w:hAnsi="Times New Roman" w:cs="Times New Roman"/>
          <w:sz w:val="28"/>
          <w:szCs w:val="28"/>
        </w:rPr>
        <w:t xml:space="preserve">- </w:t>
      </w:r>
      <w:r w:rsidRPr="00A21947">
        <w:rPr>
          <w:rFonts w:ascii="Times New Roman" w:hAnsi="Times New Roman" w:cs="Times New Roman"/>
          <w:i/>
          <w:sz w:val="28"/>
          <w:szCs w:val="28"/>
        </w:rPr>
        <w:t>Делать гимнастику для пальчиков</w:t>
      </w:r>
      <w:r w:rsidRPr="00A21947">
        <w:rPr>
          <w:rFonts w:ascii="Times New Roman" w:hAnsi="Times New Roman" w:cs="Times New Roman"/>
          <w:sz w:val="28"/>
          <w:szCs w:val="28"/>
        </w:rPr>
        <w:t>. Вспомните народные игры-потешки типа «С</w:t>
      </w:r>
      <w:r>
        <w:rPr>
          <w:rFonts w:ascii="Times New Roman" w:hAnsi="Times New Roman" w:cs="Times New Roman"/>
          <w:sz w:val="28"/>
          <w:szCs w:val="28"/>
        </w:rPr>
        <w:t>орока-белобока»</w:t>
      </w:r>
    </w:p>
    <w:p w:rsidR="00A21947" w:rsidRPr="00A21947" w:rsidRDefault="00A21947" w:rsidP="00A21947">
      <w:pPr>
        <w:spacing w:after="0"/>
        <w:jc w:val="both"/>
        <w:rPr>
          <w:rFonts w:ascii="Times New Roman" w:hAnsi="Times New Roman" w:cs="Times New Roman"/>
          <w:sz w:val="28"/>
          <w:szCs w:val="28"/>
        </w:rPr>
      </w:pPr>
      <w:r w:rsidRPr="00A21947">
        <w:rPr>
          <w:rFonts w:ascii="Times New Roman" w:hAnsi="Times New Roman" w:cs="Times New Roman"/>
          <w:sz w:val="28"/>
          <w:szCs w:val="28"/>
        </w:rPr>
        <w:t xml:space="preserve">- Для развития мелкой моторикибудут полезны и такие повседневные упражнения, как </w:t>
      </w:r>
      <w:r w:rsidRPr="00A21947">
        <w:rPr>
          <w:rFonts w:ascii="Times New Roman" w:hAnsi="Times New Roman" w:cs="Times New Roman"/>
          <w:i/>
          <w:sz w:val="28"/>
          <w:szCs w:val="28"/>
        </w:rPr>
        <w:t>застегивание и расстегивание пуговиц, завязывание шнурков, развязывание узелков на шнурках</w:t>
      </w:r>
      <w:r>
        <w:rPr>
          <w:rFonts w:ascii="Times New Roman" w:hAnsi="Times New Roman" w:cs="Times New Roman"/>
          <w:sz w:val="28"/>
          <w:szCs w:val="28"/>
        </w:rPr>
        <w:t xml:space="preserve">. </w:t>
      </w:r>
      <w:r w:rsidRPr="00A21947">
        <w:rPr>
          <w:rFonts w:ascii="Times New Roman" w:hAnsi="Times New Roman" w:cs="Times New Roman"/>
          <w:sz w:val="28"/>
          <w:szCs w:val="28"/>
        </w:rPr>
        <w:t xml:space="preserve">Для этой же цели используйте рисование, раскрашивание (только не фломастерами, а карандашами), лепку из пластилина, глины и даже теста. Работайте с бумагой, крупой, веревочками, собирайте бусы, мозаики, не забывайте про конструктор. </w:t>
      </w:r>
    </w:p>
    <w:p w:rsidR="00A21947" w:rsidRPr="00A21947" w:rsidRDefault="00A21947" w:rsidP="00A21947">
      <w:pPr>
        <w:spacing w:after="0"/>
        <w:jc w:val="both"/>
        <w:rPr>
          <w:rFonts w:ascii="Times New Roman" w:hAnsi="Times New Roman" w:cs="Times New Roman"/>
          <w:sz w:val="28"/>
          <w:szCs w:val="28"/>
        </w:rPr>
      </w:pPr>
      <w:r w:rsidRPr="00A21947">
        <w:rPr>
          <w:rFonts w:ascii="Times New Roman" w:hAnsi="Times New Roman" w:cs="Times New Roman"/>
          <w:sz w:val="28"/>
          <w:szCs w:val="28"/>
        </w:rPr>
        <w:t xml:space="preserve">4. </w:t>
      </w:r>
      <w:r w:rsidRPr="00A21947">
        <w:rPr>
          <w:rFonts w:ascii="Times New Roman" w:hAnsi="Times New Roman" w:cs="Times New Roman"/>
          <w:b/>
          <w:sz w:val="28"/>
          <w:szCs w:val="28"/>
        </w:rPr>
        <w:t>Читать ребенку книжки.</w:t>
      </w:r>
      <w:r w:rsidRPr="00A21947">
        <w:rPr>
          <w:rFonts w:ascii="Times New Roman" w:hAnsi="Times New Roman" w:cs="Times New Roman"/>
          <w:sz w:val="28"/>
          <w:szCs w:val="28"/>
        </w:rPr>
        <w:t xml:space="preserve"> Каждую прочитанную книгу обязательно обсудите с ребенком, рассмотрите иллюстрации, найдите всех героев, уточните, что и как они делают, какие они. А еще лучше – проиграйте сказку </w:t>
      </w:r>
      <w:r w:rsidRPr="00A21947">
        <w:rPr>
          <w:rFonts w:ascii="Times New Roman" w:hAnsi="Times New Roman" w:cs="Times New Roman"/>
          <w:sz w:val="28"/>
          <w:szCs w:val="28"/>
        </w:rPr>
        <w:lastRenderedPageBreak/>
        <w:t>или историю, сделайте маленький спектакль, нарисуйте или слепите героев прочитанного.</w:t>
      </w:r>
    </w:p>
    <w:p w:rsidR="00A21947" w:rsidRPr="00A21947" w:rsidRDefault="00A21947" w:rsidP="00A21947">
      <w:pPr>
        <w:spacing w:after="0"/>
        <w:jc w:val="both"/>
        <w:rPr>
          <w:rFonts w:ascii="Times New Roman" w:hAnsi="Times New Roman" w:cs="Times New Roman"/>
          <w:sz w:val="28"/>
          <w:szCs w:val="28"/>
        </w:rPr>
      </w:pPr>
      <w:r w:rsidRPr="00A21947">
        <w:rPr>
          <w:rFonts w:ascii="Times New Roman" w:hAnsi="Times New Roman" w:cs="Times New Roman"/>
          <w:sz w:val="28"/>
          <w:szCs w:val="28"/>
        </w:rPr>
        <w:t xml:space="preserve">5.  </w:t>
      </w:r>
      <w:r w:rsidRPr="00A21947">
        <w:rPr>
          <w:rFonts w:ascii="Times New Roman" w:hAnsi="Times New Roman" w:cs="Times New Roman"/>
          <w:b/>
          <w:sz w:val="28"/>
          <w:szCs w:val="28"/>
        </w:rPr>
        <w:t>Иногда становиться немного «бестолковым».</w:t>
      </w:r>
      <w:r w:rsidRPr="00A21947">
        <w:rPr>
          <w:rFonts w:ascii="Times New Roman" w:hAnsi="Times New Roman" w:cs="Times New Roman"/>
          <w:sz w:val="28"/>
          <w:szCs w:val="28"/>
        </w:rPr>
        <w:t xml:space="preserve"> Бывает полезно поставить ребенка в ситуацию, когда его не понимают. Даже если вы прекрасно знаете, чего хочет ваш малыш, притворитесь, что Вы совершенно его не понимаете. Возможно стремление ребенка получить от взрослого какой-то предмет создаст для него необходимость выразить свое желание словами.</w:t>
      </w:r>
    </w:p>
    <w:p w:rsidR="00A21947" w:rsidRPr="00A21947" w:rsidRDefault="00A21947" w:rsidP="00A21947">
      <w:pPr>
        <w:spacing w:after="0"/>
        <w:ind w:firstLine="708"/>
        <w:jc w:val="both"/>
        <w:rPr>
          <w:rFonts w:ascii="Times New Roman" w:hAnsi="Times New Roman" w:cs="Times New Roman"/>
          <w:b/>
          <w:sz w:val="28"/>
          <w:szCs w:val="28"/>
        </w:rPr>
      </w:pPr>
      <w:r w:rsidRPr="00A21947">
        <w:rPr>
          <w:rFonts w:ascii="Times New Roman" w:hAnsi="Times New Roman" w:cs="Times New Roman"/>
          <w:b/>
          <w:sz w:val="28"/>
          <w:szCs w:val="28"/>
        </w:rPr>
        <w:t>Важно знать – чего делать нельзя.</w:t>
      </w:r>
    </w:p>
    <w:p w:rsidR="002A5D17" w:rsidRDefault="002A5D17" w:rsidP="00A21947">
      <w:pPr>
        <w:spacing w:after="0"/>
        <w:jc w:val="both"/>
        <w:rPr>
          <w:rFonts w:ascii="Times New Roman" w:hAnsi="Times New Roman" w:cs="Times New Roman"/>
          <w:sz w:val="28"/>
          <w:szCs w:val="28"/>
        </w:rPr>
      </w:pPr>
      <w:r>
        <w:rPr>
          <w:rFonts w:ascii="Times New Roman" w:hAnsi="Times New Roman" w:cs="Times New Roman"/>
          <w:sz w:val="28"/>
          <w:szCs w:val="28"/>
        </w:rPr>
        <w:t>1.</w:t>
      </w:r>
      <w:r w:rsidR="00A21947" w:rsidRPr="00A21947">
        <w:rPr>
          <w:rFonts w:ascii="Times New Roman" w:hAnsi="Times New Roman" w:cs="Times New Roman"/>
          <w:sz w:val="28"/>
          <w:szCs w:val="28"/>
        </w:rPr>
        <w:t xml:space="preserve"> Не требуйте от ребенка невозможного. Не приставайте постоянно с просьбами: «Скажи», «повтори», «назови». </w:t>
      </w:r>
    </w:p>
    <w:p w:rsidR="00A21947" w:rsidRPr="00A21947" w:rsidRDefault="002A5D17" w:rsidP="00A21947">
      <w:pPr>
        <w:spacing w:after="0"/>
        <w:jc w:val="both"/>
        <w:rPr>
          <w:rFonts w:ascii="Times New Roman" w:hAnsi="Times New Roman" w:cs="Times New Roman"/>
          <w:sz w:val="28"/>
          <w:szCs w:val="28"/>
        </w:rPr>
      </w:pPr>
      <w:r>
        <w:rPr>
          <w:rFonts w:ascii="Times New Roman" w:hAnsi="Times New Roman" w:cs="Times New Roman"/>
          <w:sz w:val="28"/>
          <w:szCs w:val="28"/>
        </w:rPr>
        <w:t>2.</w:t>
      </w:r>
      <w:r w:rsidR="00A21947">
        <w:rPr>
          <w:rFonts w:ascii="Times New Roman" w:hAnsi="Times New Roman" w:cs="Times New Roman"/>
          <w:sz w:val="28"/>
          <w:szCs w:val="28"/>
        </w:rPr>
        <w:t xml:space="preserve"> </w:t>
      </w:r>
      <w:r w:rsidR="00A21947" w:rsidRPr="00A21947">
        <w:rPr>
          <w:rFonts w:ascii="Times New Roman" w:hAnsi="Times New Roman" w:cs="Times New Roman"/>
          <w:sz w:val="28"/>
          <w:szCs w:val="28"/>
        </w:rPr>
        <w:t xml:space="preserve">Не упрекайте его за то, что он все еще не говорит. Ни в коем случае не наказывайте малыша за это. </w:t>
      </w:r>
      <w:r>
        <w:rPr>
          <w:rFonts w:ascii="Times New Roman" w:hAnsi="Times New Roman" w:cs="Times New Roman"/>
          <w:sz w:val="28"/>
          <w:szCs w:val="28"/>
        </w:rPr>
        <w:t>О</w:t>
      </w:r>
      <w:r w:rsidR="00A21947" w:rsidRPr="00A21947">
        <w:rPr>
          <w:rFonts w:ascii="Times New Roman" w:hAnsi="Times New Roman" w:cs="Times New Roman"/>
          <w:sz w:val="28"/>
          <w:szCs w:val="28"/>
        </w:rPr>
        <w:t xml:space="preserve">щущение неуспеха порождает у ребенка чувство тревоги. </w:t>
      </w:r>
    </w:p>
    <w:p w:rsidR="00A21947" w:rsidRPr="00A21947" w:rsidRDefault="00A21947" w:rsidP="00A21947">
      <w:pPr>
        <w:spacing w:after="0"/>
        <w:jc w:val="both"/>
        <w:rPr>
          <w:rFonts w:ascii="Times New Roman" w:hAnsi="Times New Roman" w:cs="Times New Roman"/>
          <w:sz w:val="28"/>
          <w:szCs w:val="28"/>
        </w:rPr>
      </w:pPr>
      <w:r>
        <w:rPr>
          <w:rFonts w:ascii="Times New Roman" w:hAnsi="Times New Roman" w:cs="Times New Roman"/>
          <w:sz w:val="28"/>
          <w:szCs w:val="28"/>
        </w:rPr>
        <w:t>3)</w:t>
      </w:r>
      <w:r w:rsidRPr="00A21947">
        <w:rPr>
          <w:rFonts w:ascii="Times New Roman" w:hAnsi="Times New Roman" w:cs="Times New Roman"/>
          <w:sz w:val="28"/>
          <w:szCs w:val="28"/>
        </w:rPr>
        <w:t xml:space="preserve"> Не ставьте ему в пример других, уже хорошо говорящих детей. У каждого свой темп развития. Ребенка можно сравнивать только с ним самим, замечая именно его успехи и радуясь даже незначительным достижениям. </w:t>
      </w:r>
    </w:p>
    <w:p w:rsidR="00A21947" w:rsidRPr="00A21947" w:rsidRDefault="00A21947" w:rsidP="00A21947">
      <w:pPr>
        <w:spacing w:after="0"/>
        <w:jc w:val="both"/>
        <w:rPr>
          <w:rFonts w:ascii="Times New Roman" w:hAnsi="Times New Roman" w:cs="Times New Roman"/>
          <w:sz w:val="28"/>
          <w:szCs w:val="28"/>
        </w:rPr>
      </w:pPr>
      <w:r>
        <w:rPr>
          <w:rFonts w:ascii="Times New Roman" w:hAnsi="Times New Roman" w:cs="Times New Roman"/>
          <w:sz w:val="28"/>
          <w:szCs w:val="28"/>
        </w:rPr>
        <w:t>4)</w:t>
      </w:r>
      <w:r w:rsidRPr="00A21947">
        <w:rPr>
          <w:rFonts w:ascii="Times New Roman" w:hAnsi="Times New Roman" w:cs="Times New Roman"/>
          <w:sz w:val="28"/>
          <w:szCs w:val="28"/>
        </w:rPr>
        <w:t xml:space="preserve"> Не прибегайте к шантажу и не запугивайте ребенка ужасными последствиями его временных неудач. Хуже всего: «Скажи, а то мама любить не будет».</w:t>
      </w:r>
    </w:p>
    <w:p w:rsidR="00A21947" w:rsidRPr="002A5D17" w:rsidRDefault="00A21947" w:rsidP="00A21947">
      <w:pPr>
        <w:spacing w:after="0"/>
        <w:ind w:firstLine="708"/>
        <w:jc w:val="both"/>
        <w:rPr>
          <w:rFonts w:ascii="Times New Roman" w:hAnsi="Times New Roman" w:cs="Times New Roman"/>
          <w:i/>
          <w:sz w:val="24"/>
          <w:szCs w:val="24"/>
        </w:rPr>
      </w:pPr>
      <w:r w:rsidRPr="002A5D17">
        <w:rPr>
          <w:rFonts w:ascii="Times New Roman" w:hAnsi="Times New Roman" w:cs="Times New Roman"/>
          <w:i/>
          <w:sz w:val="24"/>
          <w:szCs w:val="24"/>
        </w:rPr>
        <w:t>Причину молчания ребенка не всегда бывает просто определить. Часто родители чувствуют себя виноватыми, уязвленными, начинают сердиться и ссориться с ребенком. Постарайтесь, чтобы негативные эмоции не испортили Вашего контакта с ребенком. Его эмоциональное благополучие – Ваша главная задача.</w:t>
      </w:r>
    </w:p>
    <w:p w:rsidR="00DF15F0" w:rsidRPr="00DF15F0" w:rsidRDefault="00DF15F0" w:rsidP="00DF15F0">
      <w:pPr>
        <w:spacing w:after="0"/>
        <w:ind w:firstLine="360"/>
        <w:jc w:val="both"/>
        <w:rPr>
          <w:rFonts w:ascii="Times New Roman" w:hAnsi="Times New Roman" w:cs="Times New Roman"/>
          <w:b/>
          <w:sz w:val="28"/>
          <w:szCs w:val="28"/>
        </w:rPr>
      </w:pPr>
      <w:r w:rsidRPr="00DF15F0">
        <w:rPr>
          <w:rFonts w:ascii="Times New Roman" w:hAnsi="Times New Roman" w:cs="Times New Roman"/>
          <w:b/>
          <w:sz w:val="28"/>
          <w:szCs w:val="28"/>
        </w:rPr>
        <w:t>Обратите внимание на следующие формы отклонений от р</w:t>
      </w:r>
      <w:r>
        <w:rPr>
          <w:rFonts w:ascii="Times New Roman" w:hAnsi="Times New Roman" w:cs="Times New Roman"/>
          <w:b/>
          <w:sz w:val="28"/>
          <w:szCs w:val="28"/>
        </w:rPr>
        <w:t>ечевой нормы у детей от 2-х до 3</w:t>
      </w:r>
      <w:r w:rsidRPr="00DF15F0">
        <w:rPr>
          <w:rFonts w:ascii="Times New Roman" w:hAnsi="Times New Roman" w:cs="Times New Roman"/>
          <w:b/>
          <w:sz w:val="28"/>
          <w:szCs w:val="28"/>
        </w:rPr>
        <w:t>-х лет:</w:t>
      </w:r>
    </w:p>
    <w:p w:rsidR="00DF15F0" w:rsidRPr="00DF15F0" w:rsidRDefault="00DF15F0" w:rsidP="00DF15F0">
      <w:pPr>
        <w:numPr>
          <w:ilvl w:val="0"/>
          <w:numId w:val="1"/>
        </w:numPr>
        <w:spacing w:after="0"/>
        <w:jc w:val="both"/>
        <w:rPr>
          <w:rFonts w:ascii="Times New Roman" w:hAnsi="Times New Roman" w:cs="Times New Roman"/>
          <w:sz w:val="28"/>
          <w:szCs w:val="28"/>
        </w:rPr>
      </w:pPr>
      <w:r w:rsidRPr="00DF15F0">
        <w:rPr>
          <w:rFonts w:ascii="Times New Roman" w:hAnsi="Times New Roman" w:cs="Times New Roman"/>
          <w:sz w:val="28"/>
          <w:szCs w:val="28"/>
        </w:rPr>
        <w:t>Ребенок совсем не говорит;</w:t>
      </w:r>
    </w:p>
    <w:p w:rsidR="00DF15F0" w:rsidRPr="00DF15F0" w:rsidRDefault="00DF15F0" w:rsidP="00DF15F0">
      <w:pPr>
        <w:numPr>
          <w:ilvl w:val="0"/>
          <w:numId w:val="1"/>
        </w:numPr>
        <w:spacing w:after="0"/>
        <w:jc w:val="both"/>
        <w:rPr>
          <w:rFonts w:ascii="Times New Roman" w:hAnsi="Times New Roman" w:cs="Times New Roman"/>
          <w:sz w:val="28"/>
          <w:szCs w:val="28"/>
        </w:rPr>
      </w:pPr>
      <w:r w:rsidRPr="00DF15F0">
        <w:rPr>
          <w:rFonts w:ascii="Times New Roman" w:hAnsi="Times New Roman" w:cs="Times New Roman"/>
          <w:sz w:val="28"/>
          <w:szCs w:val="28"/>
        </w:rPr>
        <w:t>Ребенок начал говорить со значительным опозданием;</w:t>
      </w:r>
    </w:p>
    <w:p w:rsidR="00DF15F0" w:rsidRPr="00DF15F0" w:rsidRDefault="00DF15F0" w:rsidP="00DF15F0">
      <w:pPr>
        <w:numPr>
          <w:ilvl w:val="0"/>
          <w:numId w:val="1"/>
        </w:numPr>
        <w:spacing w:after="0"/>
        <w:jc w:val="both"/>
        <w:rPr>
          <w:rFonts w:ascii="Times New Roman" w:hAnsi="Times New Roman" w:cs="Times New Roman"/>
          <w:sz w:val="28"/>
          <w:szCs w:val="28"/>
        </w:rPr>
      </w:pPr>
      <w:r w:rsidRPr="00DF15F0">
        <w:rPr>
          <w:rFonts w:ascii="Times New Roman" w:hAnsi="Times New Roman" w:cs="Times New Roman"/>
          <w:sz w:val="28"/>
          <w:szCs w:val="28"/>
        </w:rPr>
        <w:t>Развитие речи остановилось на одном уровне;</w:t>
      </w:r>
    </w:p>
    <w:p w:rsidR="00DF15F0" w:rsidRPr="00DF15F0" w:rsidRDefault="00DF15F0" w:rsidP="00045D12">
      <w:pPr>
        <w:numPr>
          <w:ilvl w:val="0"/>
          <w:numId w:val="1"/>
        </w:numPr>
        <w:spacing w:after="0"/>
        <w:jc w:val="both"/>
        <w:rPr>
          <w:rFonts w:ascii="Times New Roman" w:hAnsi="Times New Roman" w:cs="Times New Roman"/>
          <w:sz w:val="28"/>
          <w:szCs w:val="28"/>
        </w:rPr>
      </w:pPr>
      <w:r w:rsidRPr="00DF15F0">
        <w:rPr>
          <w:rFonts w:ascii="Times New Roman" w:hAnsi="Times New Roman" w:cs="Times New Roman"/>
          <w:sz w:val="28"/>
          <w:szCs w:val="28"/>
        </w:rPr>
        <w:t>Ребенку уже исполнилось три года, но его речь грамматически не оформлена (нет предложений);</w:t>
      </w:r>
    </w:p>
    <w:p w:rsidR="00DF15F0" w:rsidRDefault="00DF15F0" w:rsidP="00DF15F0">
      <w:pPr>
        <w:numPr>
          <w:ilvl w:val="0"/>
          <w:numId w:val="1"/>
        </w:numPr>
        <w:spacing w:after="0"/>
        <w:jc w:val="both"/>
        <w:rPr>
          <w:rFonts w:ascii="Times New Roman" w:hAnsi="Times New Roman" w:cs="Times New Roman"/>
          <w:sz w:val="28"/>
          <w:szCs w:val="28"/>
        </w:rPr>
      </w:pPr>
      <w:r w:rsidRPr="00DF15F0">
        <w:rPr>
          <w:rFonts w:ascii="Times New Roman" w:hAnsi="Times New Roman" w:cs="Times New Roman"/>
          <w:sz w:val="28"/>
          <w:szCs w:val="28"/>
        </w:rPr>
        <w:t>Ритм речи и дыхание ребенка не совпадают, во время говорения он как бы задыхается;</w:t>
      </w:r>
    </w:p>
    <w:p w:rsidR="00DF15F0" w:rsidRPr="00DF15F0" w:rsidRDefault="00DF15F0" w:rsidP="00DF15F0">
      <w:pPr>
        <w:numPr>
          <w:ilvl w:val="0"/>
          <w:numId w:val="1"/>
        </w:numPr>
        <w:spacing w:after="0"/>
        <w:jc w:val="both"/>
        <w:rPr>
          <w:rFonts w:ascii="Times New Roman" w:hAnsi="Times New Roman" w:cs="Times New Roman"/>
          <w:sz w:val="28"/>
          <w:szCs w:val="28"/>
        </w:rPr>
      </w:pPr>
      <w:r w:rsidRPr="00DF15F0">
        <w:rPr>
          <w:rFonts w:ascii="Times New Roman" w:hAnsi="Times New Roman" w:cs="Times New Roman"/>
          <w:sz w:val="28"/>
          <w:szCs w:val="28"/>
        </w:rPr>
        <w:t>Ребенок очень часто повт</w:t>
      </w:r>
      <w:r>
        <w:rPr>
          <w:rFonts w:ascii="Times New Roman" w:hAnsi="Times New Roman" w:cs="Times New Roman"/>
          <w:sz w:val="28"/>
          <w:szCs w:val="28"/>
        </w:rPr>
        <w:t>оряет отдельные слоги или слова;</w:t>
      </w:r>
    </w:p>
    <w:p w:rsidR="00DF15F0" w:rsidRDefault="00DF15F0" w:rsidP="00DF15F0">
      <w:pPr>
        <w:numPr>
          <w:ilvl w:val="0"/>
          <w:numId w:val="1"/>
        </w:numPr>
        <w:spacing w:after="0"/>
        <w:jc w:val="both"/>
        <w:rPr>
          <w:rFonts w:ascii="Times New Roman" w:hAnsi="Times New Roman" w:cs="Times New Roman"/>
          <w:sz w:val="28"/>
          <w:szCs w:val="28"/>
        </w:rPr>
      </w:pPr>
      <w:r w:rsidRPr="00DF15F0">
        <w:rPr>
          <w:rFonts w:ascii="Times New Roman" w:hAnsi="Times New Roman" w:cs="Times New Roman"/>
          <w:sz w:val="28"/>
          <w:szCs w:val="28"/>
        </w:rPr>
        <w:t>Ребенок говорит очень торопливо и сбивчиво, проглатывая слоги и слова.</w:t>
      </w:r>
    </w:p>
    <w:p w:rsidR="00DF15F0" w:rsidRDefault="00DF15F0" w:rsidP="00DF15F0">
      <w:pPr>
        <w:spacing w:after="0"/>
        <w:ind w:left="720" w:firstLine="696"/>
        <w:jc w:val="both"/>
        <w:rPr>
          <w:rFonts w:ascii="Times New Roman" w:hAnsi="Times New Roman" w:cs="Times New Roman"/>
          <w:b/>
          <w:sz w:val="28"/>
          <w:szCs w:val="28"/>
        </w:rPr>
      </w:pPr>
      <w:r>
        <w:rPr>
          <w:rFonts w:ascii="Times New Roman" w:hAnsi="Times New Roman" w:cs="Times New Roman"/>
          <w:sz w:val="28"/>
          <w:szCs w:val="28"/>
        </w:rPr>
        <w:t xml:space="preserve">Если вы заметили эти или какие-либо другие нарушения у вашего ребенка, рекомендуем обратиться за консультацией в </w:t>
      </w:r>
      <w:r w:rsidRPr="00DF15F0">
        <w:rPr>
          <w:rFonts w:ascii="Times New Roman" w:hAnsi="Times New Roman" w:cs="Times New Roman"/>
          <w:b/>
          <w:sz w:val="28"/>
          <w:szCs w:val="28"/>
        </w:rPr>
        <w:t xml:space="preserve">Браславский центр коррекционно-развивающего обучения и реабилитации </w:t>
      </w:r>
      <w:r>
        <w:rPr>
          <w:rFonts w:ascii="Times New Roman" w:hAnsi="Times New Roman" w:cs="Times New Roman"/>
          <w:b/>
          <w:sz w:val="28"/>
          <w:szCs w:val="28"/>
        </w:rPr>
        <w:t>(</w:t>
      </w:r>
      <w:r w:rsidRPr="00DF15F0">
        <w:rPr>
          <w:rFonts w:ascii="Times New Roman" w:hAnsi="Times New Roman" w:cs="Times New Roman"/>
          <w:b/>
          <w:sz w:val="28"/>
          <w:szCs w:val="28"/>
        </w:rPr>
        <w:t>тел. 68805</w:t>
      </w:r>
      <w:r>
        <w:rPr>
          <w:rFonts w:ascii="Times New Roman" w:hAnsi="Times New Roman" w:cs="Times New Roman"/>
          <w:b/>
          <w:sz w:val="28"/>
          <w:szCs w:val="28"/>
        </w:rPr>
        <w:t>)</w:t>
      </w:r>
    </w:p>
    <w:p w:rsidR="00300073" w:rsidRDefault="00300073" w:rsidP="00DF15F0">
      <w:pPr>
        <w:spacing w:after="0"/>
        <w:ind w:left="720" w:firstLine="696"/>
        <w:jc w:val="both"/>
        <w:rPr>
          <w:rFonts w:ascii="Times New Roman" w:hAnsi="Times New Roman" w:cs="Times New Roman"/>
          <w:b/>
          <w:sz w:val="28"/>
          <w:szCs w:val="28"/>
        </w:rPr>
      </w:pPr>
    </w:p>
    <w:p w:rsidR="00300073" w:rsidRDefault="00300073" w:rsidP="00DF15F0">
      <w:pPr>
        <w:spacing w:after="0"/>
        <w:ind w:left="720" w:firstLine="696"/>
        <w:jc w:val="both"/>
        <w:rPr>
          <w:rFonts w:ascii="Times New Roman" w:hAnsi="Times New Roman" w:cs="Times New Roman"/>
          <w:b/>
          <w:sz w:val="28"/>
          <w:szCs w:val="28"/>
        </w:rPr>
      </w:pPr>
    </w:p>
    <w:p w:rsidR="00300073" w:rsidRPr="00300073" w:rsidRDefault="00300073" w:rsidP="00300073">
      <w:pPr>
        <w:spacing w:after="0"/>
        <w:ind w:left="720" w:firstLine="696"/>
        <w:jc w:val="right"/>
        <w:rPr>
          <w:rFonts w:ascii="Times New Roman" w:hAnsi="Times New Roman" w:cs="Times New Roman"/>
          <w:sz w:val="28"/>
          <w:szCs w:val="28"/>
        </w:rPr>
      </w:pPr>
      <w:r w:rsidRPr="00300073">
        <w:rPr>
          <w:rFonts w:ascii="Times New Roman" w:hAnsi="Times New Roman" w:cs="Times New Roman"/>
          <w:sz w:val="28"/>
          <w:szCs w:val="28"/>
        </w:rPr>
        <w:t>учитель-дефектолог Луценко И.В.</w:t>
      </w:r>
    </w:p>
    <w:sectPr w:rsidR="00300073" w:rsidRPr="00300073" w:rsidSect="00F457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441"/>
    <w:multiLevelType w:val="multilevel"/>
    <w:tmpl w:val="C3C887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80E"/>
    <w:rsid w:val="0028780E"/>
    <w:rsid w:val="002A5D17"/>
    <w:rsid w:val="00300073"/>
    <w:rsid w:val="004853D1"/>
    <w:rsid w:val="006F29F9"/>
    <w:rsid w:val="008B6981"/>
    <w:rsid w:val="009973EA"/>
    <w:rsid w:val="00A21947"/>
    <w:rsid w:val="00B763DA"/>
    <w:rsid w:val="00DF15F0"/>
    <w:rsid w:val="00F457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центр</cp:lastModifiedBy>
  <cp:revision>8</cp:revision>
  <dcterms:created xsi:type="dcterms:W3CDTF">2020-02-11T08:57:00Z</dcterms:created>
  <dcterms:modified xsi:type="dcterms:W3CDTF">2020-02-18T11:07:00Z</dcterms:modified>
</cp:coreProperties>
</file>