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3" w:rsidRPr="00B20DA3" w:rsidRDefault="00B20DA3" w:rsidP="00B20DA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B20DA3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Лед-убийца: как предотвратить трагедии в зимний период</w:t>
      </w:r>
    </w:p>
    <w:p w:rsidR="00B20DA3" w:rsidRPr="00B20DA3" w:rsidRDefault="00B20DA3" w:rsidP="00B20D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r w:rsidRPr="00B20DA3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Ежегодно тонкий лед становится причиной гибели людей.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A77D06" w:rsidRDefault="00B20DA3">
      <w:r>
        <w:rPr>
          <w:rFonts w:ascii="Arial" w:hAnsi="Arial" w:cs="Arial"/>
          <w:color w:val="262626"/>
          <w:shd w:val="clear" w:color="auto" w:fill="FFFFFF"/>
        </w:rPr>
        <w:t>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Основным условием безопасного пребывания человека на льду является соответствие толщины льда прилагаемой нагрузке.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b/>
          <w:bCs/>
          <w:color w:val="262626"/>
          <w:shd w:val="clear" w:color="auto" w:fill="FFFFFF"/>
        </w:rPr>
        <w:t>Безопасная толщина льда: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для одного человека – не менее 7 см;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для сооружения катка – не менее 12 см;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для совершения пешей переправы – не менее 15 см;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для проезда автомобилей – не менее 30 см.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b/>
          <w:bCs/>
          <w:color w:val="262626"/>
          <w:shd w:val="clear" w:color="auto" w:fill="FFFFFF"/>
        </w:rPr>
        <w:t>Правила поведения на льду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1. Нельзя выходить на лед в тёмное время суток и при плохой видимости (туман, снегопад, дождь).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2.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лёд тонкий, по нему ходить нельзя.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3. При переходе водоёма группой необходимо соблюдать расстояние друг от друга (5-6 м).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4.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5. Если есть рюкзак, повесьте его на одно плечо, это позволит легко освободиться от груза в случае, если лёд под вами провалится.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6.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7. Не стоит отпускать детей одних на лёд (на рыбалку, катание на лыжах и коньках) без присмотра.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8. Одна из самых частых 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Советы рыболовам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 xml:space="preserve">1. Необходимо хорошо знать водоём, выбранный для рыбалки, для того, чтобы </w:t>
      </w:r>
      <w:r>
        <w:rPr>
          <w:rFonts w:ascii="Arial" w:hAnsi="Arial" w:cs="Arial"/>
          <w:color w:val="262626"/>
          <w:shd w:val="clear" w:color="auto" w:fill="FFFFFF"/>
        </w:rPr>
        <w:lastRenderedPageBreak/>
        <w:t>помнить, где на нём глубина не выше роста человека или где с глубокого места можно быстро выйти на отмель, идущую к берегу.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3. Определите с берега маршрут движения.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4. Осторожно спускайтесь с берега: лёд может неплотно соединяться с сушей; могут быть трещины; подо льдом может быть воздух.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5. Не выходите на тёмные участки льда — они быстрее прогреваются на солнце и, естественно, быстрее тают.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10. Не подходите к другим рыболовам ближе, чем на 3 метра.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11. Не приближайтесь к тем местам, где во льду имеются вмёрзшие коряги, водоросли, воздушные пузыри.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12. Не ходите рядом с трещиной или по участку льда, отделённому от основного массива несколькими трещинами.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13. Быстро покиньте опасное место, если из пробитой лунки начинает бить фонтаном вода.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14. Обязательно имейте с собой средства спасения: шнур с грузом на конце, длинную жердь, широкую доску.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15. Имейте при себе что-нибудь острое, чем можно было бы закрепиться за лёд в случае, если вы провалились, а вылезти без опоры нет никакой возможности (нож, багор, крупные гвозди)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16. Не делайте около себя много лунок, не делайте лунки на переправах (тропинках).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b/>
          <w:bCs/>
          <w:color w:val="262626"/>
          <w:shd w:val="clear" w:color="auto" w:fill="FFFFFF"/>
        </w:rPr>
        <w:t>Оказание помощи провалившемуся под лёд</w:t>
      </w:r>
      <w:r>
        <w:rPr>
          <w:rFonts w:ascii="Arial" w:hAnsi="Arial" w:cs="Arial"/>
          <w:b/>
          <w:bCs/>
          <w:color w:val="262626"/>
          <w:shd w:val="clear" w:color="auto" w:fill="FFFFFF"/>
        </w:rPr>
        <w:br/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b/>
          <w:bCs/>
          <w:i/>
          <w:iCs/>
          <w:color w:val="262626"/>
          <w:shd w:val="clear" w:color="auto" w:fill="FFFFFF"/>
        </w:rPr>
        <w:t>Самоспасение: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Не поддавайтесь панике.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Не надо барахтаться и наваливаться всем телом на тонкую кромку льда — под тяжестью тела он будет обламываться.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Широко раскиньте руки, чтобы не погрузиться с головой в воду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Без резких движений отползайте как можно дальше от опасного места в том направлении, откуда пришли;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Зовите на помощь;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Удерживая себя на поверхности воды, стараться затрачивать на это минимум физических усилий.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b/>
          <w:bCs/>
          <w:i/>
          <w:iCs/>
          <w:color w:val="262626"/>
          <w:shd w:val="clear" w:color="auto" w:fill="FFFFFF"/>
        </w:rPr>
        <w:t>Если вы оказываете помощь: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Подходите к полынье очень осторожно, лучше подползти по-пластунски.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Сообщите пострадавшему криком, что идете ему на помощь, это придаст ему силы, уверенность.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>• За 3-4 метра протяните ему веревку, шест, доску, шарф или любое другое подручное средство.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  <w:shd w:val="clear" w:color="auto" w:fill="FFFFFF"/>
        </w:rPr>
        <w:t xml:space="preserve">• Подавать пострадавшему руку небезопасно, так как, приближаясь к полынье, вы </w:t>
      </w:r>
      <w:r>
        <w:rPr>
          <w:rFonts w:ascii="Arial" w:hAnsi="Arial" w:cs="Arial"/>
          <w:color w:val="262626"/>
          <w:shd w:val="clear" w:color="auto" w:fill="FFFFFF"/>
        </w:rPr>
        <w:lastRenderedPageBreak/>
        <w:t>увеличите нагрузку на лед и не только не поможете, но и сами рискуете провалиться.</w:t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color w:val="262626"/>
        </w:rPr>
        <w:br/>
      </w:r>
      <w:r>
        <w:rPr>
          <w:rFonts w:ascii="Arial" w:hAnsi="Arial" w:cs="Arial"/>
          <w:b/>
          <w:bCs/>
          <w:color w:val="262626"/>
          <w:shd w:val="clear" w:color="auto" w:fill="FFFFFF"/>
        </w:rPr>
        <w:t>Будьте осторожны на водоемах зимой! Несоблюдение правил безопасности на водных объектах в зимний период часто становится причиной гибели и травматизма людей. Берегите себя!</w:t>
      </w:r>
      <w:bookmarkStart w:id="0" w:name="_GoBack"/>
      <w:bookmarkEnd w:id="0"/>
    </w:p>
    <w:sectPr w:rsidR="00A77D06" w:rsidSect="001B7B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B20DA3"/>
    <w:rsid w:val="001B7B30"/>
    <w:rsid w:val="002D626D"/>
    <w:rsid w:val="00A77D06"/>
    <w:rsid w:val="00B20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30"/>
  </w:style>
  <w:style w:type="paragraph" w:styleId="1">
    <w:name w:val="heading 1"/>
    <w:basedOn w:val="a"/>
    <w:next w:val="a"/>
    <w:link w:val="10"/>
    <w:uiPriority w:val="9"/>
    <w:qFormat/>
    <w:rsid w:val="001B7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7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7B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7B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B7B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B7B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B7B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B7B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7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7B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7B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7B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B7B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B7B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B7B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B7B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B7B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7B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B7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B7B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1B7B30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1B7B30"/>
    <w:rPr>
      <w:i/>
      <w:iCs/>
    </w:rPr>
  </w:style>
  <w:style w:type="character" w:styleId="a9">
    <w:name w:val="Intense Emphasis"/>
    <w:basedOn w:val="a0"/>
    <w:uiPriority w:val="21"/>
    <w:qFormat/>
    <w:rsid w:val="001B7B30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1B7B3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1B7B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7B30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B7B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B7B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1B7B30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1B7B3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1B7B30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1B7B30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B7B3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1B7B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Admin123</cp:lastModifiedBy>
  <cp:revision>2</cp:revision>
  <dcterms:created xsi:type="dcterms:W3CDTF">2025-01-09T10:40:00Z</dcterms:created>
  <dcterms:modified xsi:type="dcterms:W3CDTF">2025-01-09T10:40:00Z</dcterms:modified>
</cp:coreProperties>
</file>