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D6" w:rsidRDefault="003C6BFF" w:rsidP="003C6BF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3C6BFF">
        <w:rPr>
          <w:rFonts w:ascii="Times New Roman" w:hAnsi="Times New Roman" w:cs="Times New Roman"/>
          <w:b/>
          <w:sz w:val="28"/>
          <w:szCs w:val="28"/>
          <w:lang w:eastAsia="ru-RU"/>
        </w:rPr>
        <w:t>се об отдыхе на природе от МЧС</w:t>
      </w:r>
    </w:p>
    <w:p w:rsidR="00221868" w:rsidRPr="006F69A0" w:rsidRDefault="00221868" w:rsidP="003C6BF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0"/>
    <w:p w:rsidR="005418D6" w:rsidRPr="00AE036A" w:rsidRDefault="00221868" w:rsidP="00F215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94615</wp:posOffset>
            </wp:positionV>
            <wp:extent cx="3368675" cy="2362200"/>
            <wp:effectExtent l="19050" t="0" r="3175" b="0"/>
            <wp:wrapThrough wrapText="bothSides">
              <wp:wrapPolygon edited="0">
                <wp:start x="-122" y="0"/>
                <wp:lineTo x="-122" y="21426"/>
                <wp:lineTo x="21620" y="21426"/>
                <wp:lineTo x="21620" y="0"/>
                <wp:lineTo x="-122" y="0"/>
              </wp:wrapPolygon>
            </wp:wrapThrough>
            <wp:docPr id="1" name="Рисунок 1" descr="C:\Users\User\Desktop\Отдых на природ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дых на природе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8D6" w:rsidRPr="00AE036A">
        <w:rPr>
          <w:sz w:val="30"/>
          <w:szCs w:val="30"/>
        </w:rPr>
        <w:t xml:space="preserve">Традиционно </w:t>
      </w:r>
      <w:r w:rsidR="00F21599">
        <w:rPr>
          <w:sz w:val="30"/>
          <w:szCs w:val="30"/>
        </w:rPr>
        <w:t>с наступлением теплой погоды</w:t>
      </w:r>
      <w:r w:rsidR="005418D6" w:rsidRPr="00AE036A">
        <w:rPr>
          <w:sz w:val="30"/>
          <w:szCs w:val="30"/>
        </w:rPr>
        <w:t xml:space="preserve"> многие люди выезжают на дачные участки, о</w:t>
      </w:r>
      <w:r w:rsidR="00EE4BF8">
        <w:rPr>
          <w:sz w:val="30"/>
          <w:szCs w:val="30"/>
        </w:rPr>
        <w:t>тправляются отдыхать на природу</w:t>
      </w:r>
      <w:r w:rsidR="005418D6" w:rsidRPr="00AE036A">
        <w:rPr>
          <w:sz w:val="30"/>
          <w:szCs w:val="30"/>
        </w:rPr>
        <w:t>. Для того</w:t>
      </w:r>
      <w:proofErr w:type="gramStart"/>
      <w:r w:rsidR="005418D6" w:rsidRPr="00AE036A">
        <w:rPr>
          <w:sz w:val="30"/>
          <w:szCs w:val="30"/>
        </w:rPr>
        <w:t>,</w:t>
      </w:r>
      <w:proofErr w:type="gramEnd"/>
      <w:r w:rsidR="005418D6" w:rsidRPr="00AE036A">
        <w:rPr>
          <w:sz w:val="30"/>
          <w:szCs w:val="30"/>
        </w:rPr>
        <w:t xml:space="preserve"> чтобы эти дни прошли для вас без происшествий и не омрачились неприятными последствиями, МЧС рекомендует придерживаться определенных правил и требований пожарной безопасности на природе. </w:t>
      </w:r>
    </w:p>
    <w:p w:rsidR="005418D6" w:rsidRPr="00AE036A" w:rsidRDefault="005418D6" w:rsidP="00541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4BF8">
        <w:rPr>
          <w:rFonts w:ascii="Times New Roman" w:hAnsi="Times New Roman" w:cs="Times New Roman"/>
          <w:b/>
          <w:sz w:val="30"/>
          <w:szCs w:val="30"/>
        </w:rPr>
        <w:t>Приготовление шашлыков</w:t>
      </w:r>
      <w:r w:rsidRPr="00AE036A">
        <w:rPr>
          <w:rFonts w:ascii="Times New Roman" w:hAnsi="Times New Roman" w:cs="Times New Roman"/>
          <w:sz w:val="30"/>
          <w:szCs w:val="30"/>
        </w:rPr>
        <w:t xml:space="preserve"> является традиционным и любимым занятием для многих дачников, а</w:t>
      </w:r>
      <w:r w:rsidRPr="00AE03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 как все это делается непосредственно около дома, люди просто не задумываются о последствиях и о том, что дом деревянный. Раздуваемые ветром искры могут разлететься на большое расстояние, далее начинается тление, которое занимает от 30 до 40 минут. В этот промежуток времени любители шашлыка уже заняты празднованием и зачастую поздно обнаруживают пожар. Помните, </w:t>
      </w:r>
      <w:r w:rsidRPr="00AE036A">
        <w:rPr>
          <w:rFonts w:ascii="Times New Roman" w:hAnsi="Times New Roman" w:cs="Times New Roman"/>
          <w:sz w:val="30"/>
          <w:szCs w:val="30"/>
        </w:rPr>
        <w:t>что при размещении специальных приспособлений – мангала, барбекю или гриля должно соблюдаться расстояние не менее 4 м от зданий (сооружений). После окончания приготовления пищи, горящие материалы должны быть потушены до полного прекращения тления.</w:t>
      </w:r>
    </w:p>
    <w:p w:rsidR="005418D6" w:rsidRPr="00AE036A" w:rsidRDefault="005418D6" w:rsidP="00541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036A">
        <w:rPr>
          <w:rFonts w:ascii="Times New Roman" w:eastAsia="Times New Roman" w:hAnsi="Times New Roman" w:cs="Times New Roman"/>
          <w:sz w:val="30"/>
          <w:szCs w:val="30"/>
        </w:rPr>
        <w:t>Занимаясь хозяйственными делами</w:t>
      </w:r>
      <w:r w:rsidR="00EE4BF8">
        <w:rPr>
          <w:rFonts w:ascii="Times New Roman" w:eastAsia="Times New Roman" w:hAnsi="Times New Roman" w:cs="Times New Roman"/>
          <w:sz w:val="30"/>
          <w:szCs w:val="30"/>
        </w:rPr>
        <w:t xml:space="preserve"> на дачах</w:t>
      </w:r>
      <w:r w:rsidRPr="00AE036A">
        <w:rPr>
          <w:rFonts w:ascii="Times New Roman" w:eastAsia="Times New Roman" w:hAnsi="Times New Roman" w:cs="Times New Roman"/>
          <w:sz w:val="30"/>
          <w:szCs w:val="30"/>
        </w:rPr>
        <w:t xml:space="preserve">, не забывайте, что </w:t>
      </w:r>
      <w:r w:rsidRPr="00EE4BF8">
        <w:rPr>
          <w:rFonts w:ascii="Times New Roman" w:eastAsia="Times New Roman" w:hAnsi="Times New Roman" w:cs="Times New Roman"/>
          <w:b/>
          <w:sz w:val="30"/>
          <w:szCs w:val="30"/>
        </w:rPr>
        <w:t>дети не должны оставаться без присмотра.</w:t>
      </w:r>
      <w:r w:rsidRPr="00AE036A">
        <w:rPr>
          <w:rFonts w:ascii="Times New Roman" w:eastAsia="Times New Roman" w:hAnsi="Times New Roman" w:cs="Times New Roman"/>
          <w:sz w:val="30"/>
          <w:szCs w:val="30"/>
        </w:rPr>
        <w:t xml:space="preserve"> Предоставленные сами себе, пытаясь занять хоть чем-то свободное время, они придумывают самые разные, порой рискованные игры. Вы должны знать, где находятся ваши дети и с кем играют. Безусловно, нельзя запереть ребенка в четырех стенах и невозможно предусмотреть все ситуации и дать советы на все случаи жизни. Но научить ребенка быть осторожным можно и нужно. И никто не сможет сделать это лучше, чем родители. </w:t>
      </w:r>
    </w:p>
    <w:p w:rsidR="005418D6" w:rsidRPr="00AE036A" w:rsidRDefault="005418D6" w:rsidP="00541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036A">
        <w:rPr>
          <w:rFonts w:ascii="Times New Roman" w:hAnsi="Times New Roman" w:cs="Times New Roman"/>
          <w:sz w:val="30"/>
          <w:szCs w:val="30"/>
        </w:rPr>
        <w:t>Находясь на даче или отдыхая на природе, н</w:t>
      </w:r>
      <w:r w:rsidRPr="00AE036A">
        <w:rPr>
          <w:rFonts w:ascii="Times New Roman" w:eastAsia="Calibri" w:hAnsi="Times New Roman" w:cs="Times New Roman"/>
          <w:sz w:val="30"/>
          <w:szCs w:val="30"/>
        </w:rPr>
        <w:t>е подпускайте детей к ма</w:t>
      </w:r>
      <w:r w:rsidRPr="00AE036A">
        <w:rPr>
          <w:rFonts w:ascii="Times New Roman" w:hAnsi="Times New Roman" w:cs="Times New Roman"/>
          <w:sz w:val="30"/>
          <w:szCs w:val="30"/>
        </w:rPr>
        <w:t>нгалу во время жарки шашлыков, э</w:t>
      </w:r>
      <w:r w:rsidRPr="00AE036A">
        <w:rPr>
          <w:rFonts w:ascii="Times New Roman" w:eastAsia="Calibri" w:hAnsi="Times New Roman" w:cs="Times New Roman"/>
          <w:sz w:val="30"/>
          <w:szCs w:val="30"/>
        </w:rPr>
        <w:t>то может закончиться серьезными ожогами. Все емкости с жидкостью, расположенные на территории дачи или частного подворья должны быть надежно закрыты.</w:t>
      </w:r>
      <w:r w:rsidR="00EE4BF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E036A">
        <w:rPr>
          <w:rFonts w:ascii="Times New Roman" w:eastAsia="Calibri" w:hAnsi="Times New Roman" w:cs="Times New Roman"/>
          <w:sz w:val="30"/>
          <w:szCs w:val="30"/>
        </w:rPr>
        <w:t xml:space="preserve">Тяжелые и острые инструменты (грабли, лопаты, лестница) прячьте подальше от ребенка. </w:t>
      </w:r>
    </w:p>
    <w:p w:rsidR="005418D6" w:rsidRPr="00AE036A" w:rsidRDefault="005418D6" w:rsidP="005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36A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Объясните своему ребенку, какие опасности могут подстерегать его дома, на улице, при отдыхе на природе. Дети должны знать, какие действия могут привести к чрезвычайным ситуациям, как не допустить пожара и что делать в случае его возникновения, какие правила надо соблюдать, находясь на водоемах и вблизи них. </w:t>
      </w:r>
      <w:r w:rsidRPr="00AE036A">
        <w:rPr>
          <w:rFonts w:ascii="Times New Roman" w:hAnsi="Times New Roman" w:cs="Times New Roman"/>
          <w:sz w:val="30"/>
          <w:szCs w:val="30"/>
        </w:rPr>
        <w:t xml:space="preserve">Всегда держите под контролем малолетних детей. </w:t>
      </w:r>
    </w:p>
    <w:p w:rsidR="005418D6" w:rsidRPr="00AE036A" w:rsidRDefault="00EE4BF8" w:rsidP="005418D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Многие горожане в выходные</w:t>
      </w:r>
      <w:r w:rsidR="005418D6" w:rsidRPr="00AE036A">
        <w:rPr>
          <w:rFonts w:ascii="Times New Roman" w:hAnsi="Times New Roman" w:cs="Times New Roman"/>
          <w:sz w:val="30"/>
          <w:szCs w:val="30"/>
        </w:rPr>
        <w:t xml:space="preserve"> дни по традиции собираются на природе, ведь </w:t>
      </w:r>
      <w:r w:rsidR="005418D6" w:rsidRPr="00AE036A">
        <w:rPr>
          <w:rFonts w:ascii="Times New Roman" w:eastAsia="Times New Roman" w:hAnsi="Times New Roman" w:cs="Times New Roman"/>
          <w:sz w:val="30"/>
          <w:szCs w:val="30"/>
          <w:lang w:eastAsia="ru-RU"/>
        </w:rPr>
        <w:t>нет ничего более приятного, чем отдохнуть под теплыми солнечными лучами после продолжительной зимы. Для того</w:t>
      </w:r>
      <w:proofErr w:type="gramStart"/>
      <w:r w:rsidR="005418D6" w:rsidRPr="00AE036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418D6" w:rsidRPr="00AE03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чтобы ваша неосторожность не стала причиной лесного пожара</w:t>
      </w:r>
      <w:r w:rsidR="005418D6" w:rsidRPr="00AE036A">
        <w:rPr>
          <w:rFonts w:ascii="Times New Roman" w:eastAsia="Times New Roman" w:hAnsi="Times New Roman" w:cs="Times New Roman"/>
          <w:sz w:val="30"/>
          <w:szCs w:val="30"/>
          <w:lang w:eastAsia="ru-RU"/>
        </w:rPr>
        <w:t>, </w:t>
      </w:r>
      <w:r w:rsidR="005418D6" w:rsidRPr="00AE036A">
        <w:rPr>
          <w:rFonts w:ascii="Times New Roman" w:hAnsi="Times New Roman" w:cs="Times New Roman"/>
          <w:sz w:val="30"/>
          <w:szCs w:val="30"/>
        </w:rPr>
        <w:t>МЧС призывает быть предельно осторожными и соблюдать основные правила пожарной безопасности при посещении лесов</w:t>
      </w:r>
      <w:r w:rsidR="005418D6" w:rsidRPr="00AE03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5418D6" w:rsidRPr="00AE036A" w:rsidRDefault="005418D6" w:rsidP="005418D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03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Никогда не поджигайте сухую траву в лесу. Если вы увидите, как это делают другие, постарайтесь их остановить и объяснить, чем опасны травяные палы. </w:t>
      </w:r>
      <w:r w:rsidRPr="00AE036A">
        <w:rPr>
          <w:rFonts w:ascii="Times New Roman" w:hAnsi="Times New Roman" w:cs="Times New Roman"/>
          <w:sz w:val="30"/>
          <w:szCs w:val="30"/>
        </w:rPr>
        <w:t xml:space="preserve">Не бросайте непотушенные спички или сигареты, </w:t>
      </w:r>
      <w:r w:rsidRPr="00AE036A">
        <w:rPr>
          <w:rFonts w:ascii="Times New Roman" w:eastAsia="Times New Roman" w:hAnsi="Times New Roman" w:cs="Times New Roman"/>
          <w:sz w:val="30"/>
          <w:szCs w:val="30"/>
        </w:rPr>
        <w:t xml:space="preserve">не оставляйте после себя бутылки или осколки стекла. </w:t>
      </w:r>
      <w:r w:rsidRPr="00AE036A">
        <w:rPr>
          <w:rFonts w:ascii="Times New Roman" w:hAnsi="Times New Roman" w:cs="Times New Roman"/>
          <w:sz w:val="30"/>
          <w:szCs w:val="30"/>
        </w:rPr>
        <w:t>При посещении леса лучше всего отказаться от курения.</w:t>
      </w:r>
    </w:p>
    <w:p w:rsidR="005418D6" w:rsidRPr="00AE036A" w:rsidRDefault="005418D6" w:rsidP="005418D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036A">
        <w:rPr>
          <w:rFonts w:ascii="Times New Roman" w:eastAsia="Times New Roman" w:hAnsi="Times New Roman" w:cs="Times New Roman"/>
          <w:sz w:val="30"/>
          <w:szCs w:val="30"/>
        </w:rPr>
        <w:t>Р</w:t>
      </w:r>
      <w:r w:rsidRPr="00AE036A">
        <w:rPr>
          <w:rFonts w:ascii="Times New Roman" w:hAnsi="Times New Roman" w:cs="Times New Roman"/>
          <w:sz w:val="30"/>
          <w:szCs w:val="30"/>
        </w:rPr>
        <w:t>азжигать костры следует на</w:t>
      </w:r>
      <w:r w:rsidRPr="00AE036A">
        <w:rPr>
          <w:rFonts w:ascii="Times New Roman" w:eastAsia="Times New Roman" w:hAnsi="Times New Roman" w:cs="Times New Roman"/>
          <w:sz w:val="30"/>
          <w:szCs w:val="30"/>
        </w:rPr>
        <w:t xml:space="preserve"> специально отведенных для этого местах, а если такого места нет, то его можно подготовить самостоятельно на старых кострищах и на полянах. При этом</w:t>
      </w:r>
      <w:proofErr w:type="gramStart"/>
      <w:r w:rsidRPr="00AE036A">
        <w:rPr>
          <w:rFonts w:ascii="Times New Roman" w:eastAsia="Times New Roman" w:hAnsi="Times New Roman" w:cs="Times New Roman"/>
          <w:sz w:val="30"/>
          <w:szCs w:val="30"/>
        </w:rPr>
        <w:t>,</w:t>
      </w:r>
      <w:proofErr w:type="gramEnd"/>
      <w:r w:rsidR="00EE4BF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E036A">
        <w:rPr>
          <w:rFonts w:ascii="Times New Roman" w:eastAsia="Times New Roman" w:hAnsi="Times New Roman" w:cs="Times New Roman"/>
          <w:sz w:val="30"/>
          <w:szCs w:val="30"/>
        </w:rPr>
        <w:t xml:space="preserve">необходимо вокруг костра на полосе шириной не менее 0,5 метра убрать все, что может гореть и послужить причиной распространения огня. </w:t>
      </w:r>
      <w:r w:rsidRPr="00AE036A">
        <w:rPr>
          <w:rFonts w:ascii="Times New Roman" w:hAnsi="Times New Roman" w:cs="Times New Roman"/>
          <w:sz w:val="30"/>
          <w:szCs w:val="30"/>
        </w:rPr>
        <w:t>Ж</w:t>
      </w:r>
      <w:r w:rsidRPr="00AE036A">
        <w:rPr>
          <w:rFonts w:ascii="Times New Roman" w:eastAsia="Times New Roman" w:hAnsi="Times New Roman" w:cs="Times New Roman"/>
          <w:sz w:val="30"/>
          <w:szCs w:val="30"/>
        </w:rPr>
        <w:t xml:space="preserve">елательно, чтобы вблизи костра была вода, а также ветки для захлестывания пламени на случай распространения горения. Никогда не оставляйте костер без присмотра, а уходя из леса, убедитесь, что он полностью погас, головешки и пепел залиты водой или засыпаны слоем песка. Не уходите от кострища, пока не убедитесь, что через 15-20 минут оно не начнет снова дымиться. </w:t>
      </w:r>
    </w:p>
    <w:p w:rsidR="005418D6" w:rsidRPr="00AE036A" w:rsidRDefault="005418D6" w:rsidP="00541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036A">
        <w:rPr>
          <w:rFonts w:ascii="Times New Roman" w:eastAsia="Times New Roman" w:hAnsi="Times New Roman" w:cs="Times New Roman"/>
          <w:sz w:val="30"/>
          <w:szCs w:val="30"/>
        </w:rPr>
        <w:t xml:space="preserve">Помните, что за нарушение требований пожарной безопасности в лесах или на торфяниках, повлекшее их уничтожение или повреждение,  предусмотрена административная ответственность в виде штрафа в размере от 25 до 50 базовых величин. </w:t>
      </w:r>
    </w:p>
    <w:p w:rsidR="005418D6" w:rsidRPr="00AE036A" w:rsidRDefault="005418D6" w:rsidP="005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36A">
        <w:rPr>
          <w:rFonts w:ascii="Times New Roman" w:hAnsi="Times New Roman" w:cs="Times New Roman"/>
          <w:sz w:val="30"/>
          <w:szCs w:val="30"/>
        </w:rPr>
        <w:t xml:space="preserve">При обнаружении загорания в лесу или вблизи от него, надо не дать пожару набрать силу. Если пожар небольшой, нужно постараться ликвидировать его своими силами. Когда самостоятельно огонь потушить не удается, необходимо сообщить о пожаре в службу МЧС, лесной охраны или местные органы власти. </w:t>
      </w:r>
    </w:p>
    <w:p w:rsidR="005418D6" w:rsidRDefault="005418D6" w:rsidP="00541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418D6" w:rsidRPr="005418D6" w:rsidRDefault="005418D6" w:rsidP="005418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5418D6" w:rsidRPr="005418D6" w:rsidSect="009B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3F3"/>
    <w:rsid w:val="000D5CE3"/>
    <w:rsid w:val="00221868"/>
    <w:rsid w:val="003C336C"/>
    <w:rsid w:val="003C6BFF"/>
    <w:rsid w:val="004547F9"/>
    <w:rsid w:val="005418D6"/>
    <w:rsid w:val="009B25D0"/>
    <w:rsid w:val="00DC2BAD"/>
    <w:rsid w:val="00DF53F3"/>
    <w:rsid w:val="00E9685A"/>
    <w:rsid w:val="00EE4BF8"/>
    <w:rsid w:val="00F2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4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E4B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4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E4B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2021-05-13T09:56:00Z</dcterms:created>
  <dcterms:modified xsi:type="dcterms:W3CDTF">2021-05-13T13:43:00Z</dcterms:modified>
</cp:coreProperties>
</file>