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7C" w:rsidRPr="00E728D0" w:rsidRDefault="0025697C" w:rsidP="0025697C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  <w:r w:rsidRPr="00E728D0">
        <w:rPr>
          <w:rFonts w:ascii="Times New Roman" w:hAnsi="Times New Roman" w:cs="Times New Roman"/>
        </w:rPr>
        <w:t>Государственное учреждение образования</w:t>
      </w:r>
    </w:p>
    <w:p w:rsidR="0025697C" w:rsidRDefault="0025697C" w:rsidP="0025697C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  <w:r w:rsidRPr="00E728D0">
        <w:rPr>
          <w:rFonts w:ascii="Times New Roman" w:hAnsi="Times New Roman" w:cs="Times New Roman"/>
        </w:rPr>
        <w:t>«Рогачевский районный центр коррекционно-развивающего обучения и реабилитации»</w:t>
      </w:r>
    </w:p>
    <w:p w:rsidR="00294ECE" w:rsidRPr="00E80BC2" w:rsidRDefault="00294ECE" w:rsidP="00294ECE">
      <w:pPr>
        <w:pStyle w:val="1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294ECE" w:rsidRPr="00294ECE" w:rsidRDefault="00820CCB" w:rsidP="00294ECE">
      <w:pPr>
        <w:pStyle w:val="1"/>
        <w:spacing w:before="0" w:beforeAutospacing="0" w:after="0" w:afterAutospacing="0"/>
        <w:jc w:val="center"/>
        <w:rPr>
          <w:i/>
          <w:sz w:val="36"/>
          <w:szCs w:val="36"/>
        </w:rPr>
      </w:pPr>
      <w:r w:rsidRPr="00294ECE">
        <w:rPr>
          <w:i/>
          <w:sz w:val="36"/>
          <w:szCs w:val="36"/>
        </w:rPr>
        <w:t xml:space="preserve">Значение психологического комфорта </w:t>
      </w:r>
    </w:p>
    <w:p w:rsidR="00820CCB" w:rsidRDefault="00820CCB" w:rsidP="00294ECE">
      <w:pPr>
        <w:pStyle w:val="1"/>
        <w:spacing w:before="0" w:beforeAutospacing="0" w:after="0" w:afterAutospacing="0"/>
        <w:jc w:val="center"/>
        <w:rPr>
          <w:i/>
          <w:sz w:val="36"/>
          <w:szCs w:val="36"/>
        </w:rPr>
      </w:pPr>
      <w:r w:rsidRPr="00294ECE">
        <w:rPr>
          <w:i/>
          <w:sz w:val="36"/>
          <w:szCs w:val="36"/>
        </w:rPr>
        <w:t>для здоровья ребенка</w:t>
      </w:r>
    </w:p>
    <w:p w:rsidR="00294ECE" w:rsidRPr="00240C85" w:rsidRDefault="00294ECE" w:rsidP="00294ECE">
      <w:pPr>
        <w:pStyle w:val="1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294ECE" w:rsidRDefault="00820CCB" w:rsidP="00294ECE">
      <w:pPr>
        <w:pStyle w:val="a3"/>
        <w:spacing w:before="0" w:beforeAutospacing="0" w:after="0" w:afterAutospacing="0"/>
        <w:ind w:left="-851" w:firstLine="425"/>
        <w:jc w:val="both"/>
      </w:pPr>
      <w:r w:rsidRPr="00294ECE">
        <w:t>Для того чтобы наши дети выросли здоровыми полноценными гражданами необходимо несколько условий которые мы, родители можем предоставить им это: правильного питание, режим дня, пребывание на свежем воздухе, двигательная активность, закаливающие процед</w:t>
      </w:r>
      <w:r w:rsidR="00294ECE">
        <w:t xml:space="preserve">уры и </w:t>
      </w:r>
    </w:p>
    <w:p w:rsidR="00820CCB" w:rsidRPr="00294ECE" w:rsidRDefault="00294ECE" w:rsidP="00294ECE">
      <w:pPr>
        <w:pStyle w:val="a3"/>
        <w:spacing w:before="0" w:beforeAutospacing="0" w:after="0" w:afterAutospacing="0"/>
        <w:ind w:left="-851"/>
        <w:jc w:val="both"/>
      </w:pPr>
      <w:r>
        <w:t xml:space="preserve">психологический комфорт. </w:t>
      </w:r>
    </w:p>
    <w:p w:rsidR="00820CCB" w:rsidRPr="00294ECE" w:rsidRDefault="00820CCB" w:rsidP="00294ECE">
      <w:pPr>
        <w:pStyle w:val="a3"/>
        <w:spacing w:before="0" w:beforeAutospacing="0" w:after="0" w:afterAutospacing="0"/>
        <w:ind w:left="-851" w:firstLine="425"/>
        <w:jc w:val="both"/>
      </w:pPr>
      <w:r w:rsidRPr="00294ECE">
        <w:t>Психологический дискомфорт возникает в результате негативно</w:t>
      </w:r>
      <w:r w:rsidR="00294ECE" w:rsidRPr="00294ECE">
        <w:t>го</w:t>
      </w:r>
      <w:r w:rsidRPr="00294ECE">
        <w:t xml:space="preserve"> психическо</w:t>
      </w:r>
      <w:r w:rsidR="00294ECE" w:rsidRPr="00294ECE">
        <w:t>го состояния</w:t>
      </w:r>
      <w:r w:rsidRPr="00294ECE">
        <w:t>, обусловленно</w:t>
      </w:r>
      <w:r w:rsidR="00294ECE" w:rsidRPr="00294ECE">
        <w:t>го</w:t>
      </w:r>
      <w:r w:rsidRPr="00294ECE">
        <w:t xml:space="preserve"> невозможностью удовлетворения тех или иных потребностей ребенка. Наличие </w:t>
      </w:r>
      <w:r w:rsidR="00294ECE" w:rsidRPr="00294ECE">
        <w:t xml:space="preserve">негативного психического состояния </w:t>
      </w:r>
      <w:r w:rsidRPr="00294ECE">
        <w:t xml:space="preserve">у ребенка может </w:t>
      </w:r>
      <w:r w:rsidR="00294ECE" w:rsidRPr="00294ECE">
        <w:t xml:space="preserve">спровоцировать </w:t>
      </w:r>
      <w:r w:rsidRPr="00294ECE">
        <w:t>формирование таких черт характера, как агрессивность</w:t>
      </w:r>
      <w:r w:rsidR="00294ECE" w:rsidRPr="00294ECE">
        <w:t xml:space="preserve">, возбудимость, пассивность. </w:t>
      </w:r>
    </w:p>
    <w:p w:rsidR="00294ECE" w:rsidRDefault="00294ECE" w:rsidP="00294ECE">
      <w:pPr>
        <w:pStyle w:val="a3"/>
        <w:spacing w:before="0" w:beforeAutospacing="0" w:after="0" w:afterAutospacing="0"/>
        <w:ind w:left="-851" w:firstLine="425"/>
        <w:jc w:val="both"/>
      </w:pPr>
      <w:r w:rsidRPr="00294ECE">
        <w:t>Любой стресс для ребёнка оказывает прямое влияние на его физическое и психическое состояние.</w:t>
      </w:r>
      <w:r>
        <w:t xml:space="preserve"> </w:t>
      </w:r>
      <w:r w:rsidR="00820CCB" w:rsidRPr="00294ECE">
        <w:t xml:space="preserve">В результате психологического дискомфорта могут возникнуть такие заболевания как: бронхиальная астма, головные боли и приступы рвоты все эти симптомы лежат в основе неврозов. </w:t>
      </w:r>
    </w:p>
    <w:p w:rsidR="00820CCB" w:rsidRPr="00294ECE" w:rsidRDefault="00820CCB" w:rsidP="00294ECE">
      <w:pPr>
        <w:pStyle w:val="a3"/>
        <w:spacing w:before="0" w:beforeAutospacing="0" w:after="0" w:afterAutospacing="0"/>
        <w:ind w:left="-851" w:firstLine="425"/>
        <w:jc w:val="both"/>
      </w:pPr>
      <w:r w:rsidRPr="00294ECE">
        <w:t>Для того чтобы избежать таки</w:t>
      </w:r>
      <w:r w:rsidR="00294ECE" w:rsidRPr="00294ECE">
        <w:t>х</w:t>
      </w:r>
      <w:r w:rsidRPr="00294ECE">
        <w:t xml:space="preserve"> психосоматически</w:t>
      </w:r>
      <w:r w:rsidR="00294ECE" w:rsidRPr="00294ECE">
        <w:t xml:space="preserve">х </w:t>
      </w:r>
      <w:r w:rsidRPr="00294ECE">
        <w:t>заболевани</w:t>
      </w:r>
      <w:r w:rsidR="00294ECE" w:rsidRPr="00294ECE">
        <w:t>й</w:t>
      </w:r>
      <w:r w:rsidRPr="00294ECE">
        <w:t xml:space="preserve"> родители должны соблюдать три момента в воспитании своего чада:</w:t>
      </w:r>
    </w:p>
    <w:p w:rsidR="00820CCB" w:rsidRPr="00294ECE" w:rsidRDefault="00820CCB" w:rsidP="00294ECE">
      <w:pPr>
        <w:pStyle w:val="a3"/>
        <w:spacing w:before="0" w:beforeAutospacing="0" w:after="0" w:afterAutospacing="0"/>
        <w:ind w:left="-851" w:firstLine="425"/>
        <w:jc w:val="both"/>
      </w:pPr>
      <w:r w:rsidRPr="00294ECE">
        <w:t>1. Спокойное, уравновешенное состояние матери, ухаживающей за младенцем. А именно: между младенцем и матерью существует эмоциональная связь.  И если мать</w:t>
      </w:r>
      <w:r w:rsidRPr="00294ECE">
        <w:br/>
        <w:t>нервничает,  или она чем-то расстроена, подавлена, то и ребенок становится капризным и беспокойным, много плачет и плохо спит. Таким образом, передающийся ему эмоциональный дискомфорт влияет на его состояние. Как правило, у нервной и тревожной матери вырастает нервный и тревожный ребенок. Объясняется это не только наследственной предрасположенностью, но и постоянным психологическим дискомфортом, в котором растет малыш, эмоционально зависимый от матери.</w:t>
      </w:r>
    </w:p>
    <w:p w:rsidR="00820CCB" w:rsidRPr="00294ECE" w:rsidRDefault="00820CCB" w:rsidP="00294ECE">
      <w:pPr>
        <w:pStyle w:val="a3"/>
        <w:spacing w:before="0" w:beforeAutospacing="0" w:after="0" w:afterAutospacing="0"/>
        <w:ind w:left="-851" w:firstLine="425"/>
        <w:jc w:val="both"/>
      </w:pPr>
      <w:r w:rsidRPr="00294ECE">
        <w:t xml:space="preserve">2. Продление домашнего периода дошкольного детства, т. е. максимальная отсрочка определения малыша в детское дошкольное учреждение. А это значит: что малыш не всегда готов идти в детский сад  из-за чрезмерной психологической нагрузки, не адекватной возрасту ребенка, получаемой им в детском саду или яслях. </w:t>
      </w:r>
      <w:r w:rsidR="00294ECE" w:rsidRPr="00294ECE">
        <w:t>А также нагрузки с</w:t>
      </w:r>
      <w:r w:rsidRPr="00294ECE">
        <w:t>вязанной с большой ответственностью накладываемой на детей, соблюдению правил и так далее. Оптимальным возрастом посещения детского сада большинство психологов сегодня считают четыре года, а вполне допустимым - три.  Вот только спокойное, воспитание в семье позволяет окрепнуть нервной системе ребенка и предохраняет его от раннего развития психосоматических заболеваний.</w:t>
      </w:r>
    </w:p>
    <w:p w:rsidR="00820CCB" w:rsidRPr="00294ECE" w:rsidRDefault="00820CCB" w:rsidP="00294ECE">
      <w:pPr>
        <w:pStyle w:val="a3"/>
        <w:spacing w:before="0" w:beforeAutospacing="0" w:after="0" w:afterAutospacing="0"/>
        <w:ind w:left="-851" w:firstLine="425"/>
        <w:jc w:val="both"/>
      </w:pPr>
      <w:r w:rsidRPr="00294ECE">
        <w:t>3. Подготовк</w:t>
      </w:r>
      <w:r w:rsidR="00294ECE">
        <w:t xml:space="preserve">а ребенка к школьному обучению. </w:t>
      </w:r>
      <w:r w:rsidRPr="00294ECE">
        <w:t>Адаптацию к школе проходят все первоклассники. И чем лучше подготовлен к ней ребенок, тем меньшую психологическую и физическую нагрузку он испытывает.</w:t>
      </w:r>
    </w:p>
    <w:p w:rsidR="00294ECE" w:rsidRDefault="00294ECE" w:rsidP="00294ECE">
      <w:pPr>
        <w:pStyle w:val="a3"/>
        <w:spacing w:before="0" w:beforeAutospacing="0" w:after="0" w:afterAutospacing="0"/>
        <w:ind w:left="-851" w:firstLine="425"/>
        <w:jc w:val="both"/>
      </w:pPr>
    </w:p>
    <w:p w:rsidR="00820CCB" w:rsidRDefault="00240C85" w:rsidP="00294ECE">
      <w:pPr>
        <w:pStyle w:val="a3"/>
        <w:spacing w:before="0" w:beforeAutospacing="0" w:after="0" w:afterAutospacing="0"/>
        <w:ind w:left="-851" w:firstLine="425"/>
        <w:jc w:val="both"/>
      </w:pPr>
      <w:r>
        <w:t>Все выше</w:t>
      </w:r>
      <w:r w:rsidR="00820CCB" w:rsidRPr="00294ECE">
        <w:t>сказанное показывает, что заболевания ребенка нередко являются защитной реакцией на испытываемый им психологический дискомфорт в той или иной ситуации. Если ребенку плохо в каком-то детском учреждении, то болезнь позволяет не ходить туда. Кроме того, во время болезни ребенок испытывает повышенное внимание и заботу взрослых, чего ему может так не</w:t>
      </w:r>
      <w:r w:rsidR="00294ECE" w:rsidRPr="00294ECE">
        <w:t xml:space="preserve">доставать в обыденной жизни. </w:t>
      </w:r>
    </w:p>
    <w:p w:rsidR="00294ECE" w:rsidRDefault="00294ECE" w:rsidP="00294ECE">
      <w:pPr>
        <w:pStyle w:val="a3"/>
        <w:spacing w:before="0" w:beforeAutospacing="0" w:after="0" w:afterAutospacing="0"/>
        <w:ind w:left="-851" w:firstLine="425"/>
        <w:jc w:val="both"/>
      </w:pPr>
    </w:p>
    <w:p w:rsidR="00294ECE" w:rsidRPr="00294ECE" w:rsidRDefault="00294ECE" w:rsidP="002C0C1C">
      <w:pPr>
        <w:pStyle w:val="a3"/>
        <w:spacing w:before="0" w:beforeAutospacing="0" w:after="0" w:afterAutospacing="0"/>
        <w:jc w:val="both"/>
      </w:pPr>
    </w:p>
    <w:p w:rsidR="0025697C" w:rsidRPr="00294ECE" w:rsidRDefault="0025697C" w:rsidP="00294ECE">
      <w:pPr>
        <w:spacing w:after="0" w:line="240" w:lineRule="auto"/>
        <w:ind w:left="-851" w:right="-1" w:firstLine="42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EC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Составитель: </w:t>
      </w:r>
    </w:p>
    <w:p w:rsidR="0025697C" w:rsidRPr="00294ECE" w:rsidRDefault="0025697C" w:rsidP="00294ECE">
      <w:pPr>
        <w:spacing w:after="0" w:line="240" w:lineRule="auto"/>
        <w:ind w:left="-851" w:right="-1" w:firstLine="42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EC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педагог-психолог ЦКРОиР </w:t>
      </w:r>
    </w:p>
    <w:p w:rsidR="0025697C" w:rsidRPr="00294ECE" w:rsidRDefault="0025697C" w:rsidP="00294ECE">
      <w:pPr>
        <w:spacing w:after="0" w:line="240" w:lineRule="auto"/>
        <w:ind w:left="-851" w:right="-1" w:firstLine="42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ECE">
        <w:rPr>
          <w:rFonts w:ascii="Times New Roman" w:hAnsi="Times New Roman" w:cs="Times New Roman"/>
          <w:b/>
          <w:sz w:val="24"/>
          <w:szCs w:val="24"/>
          <w:u w:val="single"/>
        </w:rPr>
        <w:t>Т.А. Хотименко</w:t>
      </w:r>
    </w:p>
    <w:p w:rsidR="0025697C" w:rsidRPr="00294ECE" w:rsidRDefault="0025697C" w:rsidP="00294EC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C85" w:rsidRDefault="00240C85" w:rsidP="00240C8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C85" w:rsidRDefault="00240C85" w:rsidP="00240C8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0C85" w:rsidRDefault="00240C85" w:rsidP="00240C85">
      <w:pPr>
        <w:spacing w:after="0" w:line="240" w:lineRule="auto"/>
        <w:ind w:left="-567" w:right="-1" w:firstLine="567"/>
        <w:jc w:val="center"/>
      </w:pPr>
      <w:r w:rsidRPr="00240C85">
        <w:rPr>
          <w:rFonts w:ascii="Times New Roman" w:hAnsi="Times New Roman" w:cs="Times New Roman"/>
          <w:sz w:val="24"/>
          <w:szCs w:val="24"/>
        </w:rPr>
        <w:t>Использованы источники Интернет-ресурсов</w:t>
      </w:r>
    </w:p>
    <w:sectPr w:rsidR="00240C85" w:rsidSect="00240C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CCB"/>
    <w:rsid w:val="00207127"/>
    <w:rsid w:val="00240C85"/>
    <w:rsid w:val="0025697C"/>
    <w:rsid w:val="00294ECE"/>
    <w:rsid w:val="002C0C1C"/>
    <w:rsid w:val="003B1E96"/>
    <w:rsid w:val="00441F85"/>
    <w:rsid w:val="00556868"/>
    <w:rsid w:val="00820CCB"/>
    <w:rsid w:val="00853124"/>
    <w:rsid w:val="008F3B5D"/>
    <w:rsid w:val="00997566"/>
    <w:rsid w:val="009F0EF9"/>
    <w:rsid w:val="00E605BA"/>
    <w:rsid w:val="00E80BC2"/>
    <w:rsid w:val="00F0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6"/>
  </w:style>
  <w:style w:type="paragraph" w:styleId="1">
    <w:name w:val="heading 1"/>
    <w:basedOn w:val="a"/>
    <w:link w:val="10"/>
    <w:qFormat/>
    <w:rsid w:val="00820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2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20CCB"/>
    <w:rPr>
      <w:b/>
      <w:bCs/>
    </w:rPr>
  </w:style>
  <w:style w:type="table" w:styleId="a5">
    <w:name w:val="Table Grid"/>
    <w:basedOn w:val="a1"/>
    <w:uiPriority w:val="59"/>
    <w:rsid w:val="0025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2017-09-11T10:31:00Z</dcterms:created>
  <dcterms:modified xsi:type="dcterms:W3CDTF">2017-09-27T05:24:00Z</dcterms:modified>
</cp:coreProperties>
</file>