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927"/>
      </w:tblGrid>
      <w:tr w:rsidR="00A23094" w:rsidRPr="0061185E" w:rsidTr="00FF2175">
        <w:tc>
          <w:tcPr>
            <w:tcW w:w="4927" w:type="dxa"/>
            <w:shd w:val="clear" w:color="auto" w:fill="auto"/>
          </w:tcPr>
          <w:p w:rsidR="00A23094" w:rsidRPr="0061185E" w:rsidRDefault="00A23094" w:rsidP="00FF2175">
            <w:pPr>
              <w:jc w:val="both"/>
              <w:rPr>
                <w:sz w:val="30"/>
                <w:szCs w:val="30"/>
              </w:rPr>
            </w:pPr>
            <w:r w:rsidRPr="0061185E">
              <w:rPr>
                <w:sz w:val="30"/>
                <w:szCs w:val="30"/>
              </w:rPr>
              <w:t>УТВЕРЖДАЮ</w:t>
            </w:r>
          </w:p>
          <w:p w:rsidR="00A23094" w:rsidRPr="0061185E" w:rsidRDefault="00A23094" w:rsidP="00FF2175">
            <w:pPr>
              <w:jc w:val="both"/>
              <w:rPr>
                <w:spacing w:val="-6"/>
                <w:sz w:val="30"/>
                <w:szCs w:val="30"/>
              </w:rPr>
            </w:pPr>
            <w:r w:rsidRPr="0061185E">
              <w:rPr>
                <w:spacing w:val="-6"/>
                <w:sz w:val="30"/>
                <w:szCs w:val="30"/>
              </w:rPr>
              <w:t>Заместитель Министра образования</w:t>
            </w:r>
          </w:p>
          <w:p w:rsidR="00A23094" w:rsidRPr="0061185E" w:rsidRDefault="00A23094" w:rsidP="00FF2175">
            <w:pPr>
              <w:jc w:val="both"/>
              <w:rPr>
                <w:sz w:val="30"/>
                <w:szCs w:val="30"/>
              </w:rPr>
            </w:pPr>
            <w:r w:rsidRPr="0061185E">
              <w:rPr>
                <w:sz w:val="30"/>
                <w:szCs w:val="30"/>
              </w:rPr>
              <w:t>Республики Беларусь</w:t>
            </w:r>
          </w:p>
          <w:p w:rsidR="00A23094" w:rsidRPr="0061185E" w:rsidRDefault="00A23094" w:rsidP="00FF2175">
            <w:pPr>
              <w:jc w:val="both"/>
              <w:rPr>
                <w:sz w:val="30"/>
                <w:szCs w:val="30"/>
              </w:rPr>
            </w:pPr>
            <w:r w:rsidRPr="0061185E">
              <w:rPr>
                <w:sz w:val="30"/>
                <w:szCs w:val="30"/>
              </w:rPr>
              <w:t>________________Р. С. Сидоренко</w:t>
            </w:r>
          </w:p>
          <w:p w:rsidR="00A23094" w:rsidRPr="0061185E" w:rsidRDefault="00A23094" w:rsidP="0010770A">
            <w:pPr>
              <w:jc w:val="both"/>
              <w:rPr>
                <w:sz w:val="30"/>
                <w:szCs w:val="30"/>
              </w:rPr>
            </w:pPr>
            <w:r w:rsidRPr="0061185E">
              <w:rPr>
                <w:sz w:val="30"/>
                <w:szCs w:val="30"/>
              </w:rPr>
              <w:t>«</w:t>
            </w:r>
            <w:r w:rsidR="0010770A">
              <w:rPr>
                <w:sz w:val="30"/>
                <w:szCs w:val="30"/>
              </w:rPr>
              <w:t>14</w:t>
            </w:r>
            <w:r w:rsidRPr="0061185E">
              <w:rPr>
                <w:sz w:val="30"/>
                <w:szCs w:val="30"/>
              </w:rPr>
              <w:t xml:space="preserve">» </w:t>
            </w:r>
            <w:r w:rsidR="0010770A">
              <w:rPr>
                <w:sz w:val="30"/>
                <w:szCs w:val="30"/>
              </w:rPr>
              <w:t>июля</w:t>
            </w:r>
            <w:r w:rsidRPr="0061185E">
              <w:rPr>
                <w:sz w:val="30"/>
                <w:szCs w:val="30"/>
              </w:rPr>
              <w:t xml:space="preserve"> 2019 г.</w:t>
            </w:r>
          </w:p>
        </w:tc>
      </w:tr>
    </w:tbl>
    <w:p w:rsidR="00A23094" w:rsidRDefault="00A23094" w:rsidP="00A23094">
      <w:pPr>
        <w:spacing w:line="280" w:lineRule="exact"/>
        <w:ind w:firstLine="4962"/>
        <w:jc w:val="both"/>
        <w:rPr>
          <w:sz w:val="30"/>
          <w:szCs w:val="30"/>
        </w:rPr>
      </w:pPr>
    </w:p>
    <w:p w:rsidR="00A23094" w:rsidRDefault="00A23094" w:rsidP="00A23094">
      <w:pPr>
        <w:spacing w:line="280" w:lineRule="exact"/>
        <w:ind w:firstLine="4962"/>
        <w:jc w:val="both"/>
        <w:rPr>
          <w:color w:val="000000"/>
          <w:sz w:val="30"/>
          <w:szCs w:val="30"/>
        </w:rPr>
      </w:pPr>
    </w:p>
    <w:p w:rsidR="00A23094" w:rsidRPr="009F5CDA" w:rsidRDefault="00A23094" w:rsidP="00A23094">
      <w:pPr>
        <w:spacing w:line="280" w:lineRule="exact"/>
        <w:ind w:firstLine="4962"/>
        <w:jc w:val="both"/>
        <w:rPr>
          <w:color w:val="000000"/>
          <w:sz w:val="30"/>
          <w:szCs w:val="30"/>
        </w:rPr>
      </w:pPr>
    </w:p>
    <w:p w:rsidR="00DC48BC" w:rsidRPr="009F5CDA" w:rsidRDefault="00DC48BC" w:rsidP="00880098">
      <w:pPr>
        <w:jc w:val="center"/>
        <w:rPr>
          <w:b/>
          <w:color w:val="000000"/>
          <w:sz w:val="30"/>
          <w:szCs w:val="30"/>
        </w:rPr>
      </w:pPr>
      <w:r w:rsidRPr="009F5CDA">
        <w:rPr>
          <w:b/>
          <w:color w:val="000000"/>
          <w:sz w:val="30"/>
          <w:szCs w:val="30"/>
        </w:rPr>
        <w:t>ИНСТРУКТИВНО-МЕТОДИЧЕСКОЕ ПИСЬМО</w:t>
      </w:r>
    </w:p>
    <w:p w:rsidR="00880098" w:rsidRPr="009F5CDA" w:rsidRDefault="00DC48BC" w:rsidP="00880098">
      <w:pPr>
        <w:jc w:val="center"/>
        <w:rPr>
          <w:b/>
          <w:color w:val="000000"/>
          <w:sz w:val="30"/>
          <w:szCs w:val="30"/>
        </w:rPr>
      </w:pPr>
      <w:r w:rsidRPr="009F5CDA">
        <w:rPr>
          <w:b/>
          <w:color w:val="000000"/>
          <w:sz w:val="30"/>
          <w:szCs w:val="30"/>
        </w:rPr>
        <w:t>МИНИСТЕРСТВА ОБРАЗОВАНИЯ РЕСПУБЛИКИ БЕЛАРУСЬ</w:t>
      </w:r>
    </w:p>
    <w:p w:rsidR="00DC48BC" w:rsidRPr="009F5CDA" w:rsidRDefault="000F1244" w:rsidP="00880098">
      <w:pPr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«О</w:t>
      </w:r>
      <w:r w:rsidRPr="009F5CDA">
        <w:rPr>
          <w:b/>
          <w:bCs/>
          <w:sz w:val="30"/>
          <w:szCs w:val="30"/>
        </w:rPr>
        <w:t xml:space="preserve"> работе в 2019/2020 учебном году</w:t>
      </w:r>
    </w:p>
    <w:p w:rsidR="00DC48BC" w:rsidRPr="009F5CDA" w:rsidRDefault="000F1244" w:rsidP="00880098">
      <w:pPr>
        <w:suppressAutoHyphens/>
        <w:jc w:val="center"/>
        <w:textAlignment w:val="center"/>
        <w:rPr>
          <w:b/>
          <w:bCs/>
          <w:caps/>
          <w:sz w:val="30"/>
          <w:szCs w:val="30"/>
        </w:rPr>
      </w:pPr>
      <w:r w:rsidRPr="009F5CDA">
        <w:rPr>
          <w:b/>
          <w:bCs/>
          <w:sz w:val="30"/>
          <w:szCs w:val="30"/>
        </w:rPr>
        <w:t xml:space="preserve">педагогических коллективов учреждений образования, реализующих образовательную программу специального образования </w:t>
      </w:r>
      <w:r w:rsidRPr="00650049">
        <w:rPr>
          <w:b/>
          <w:bCs/>
          <w:sz w:val="30"/>
          <w:szCs w:val="30"/>
        </w:rPr>
        <w:t>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</w:p>
    <w:p w:rsidR="00650049" w:rsidRDefault="00650049" w:rsidP="00F82517">
      <w:pPr>
        <w:pStyle w:val="af1"/>
        <w:spacing w:after="0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F1244" w:rsidRPr="00F82517" w:rsidRDefault="00350ADB" w:rsidP="00F82517">
      <w:pPr>
        <w:pStyle w:val="af1"/>
        <w:spacing w:after="0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F82517">
        <w:rPr>
          <w:rFonts w:ascii="Times New Roman" w:hAnsi="Times New Roman"/>
          <w:sz w:val="30"/>
          <w:szCs w:val="30"/>
          <w:lang w:val="be-BY"/>
        </w:rPr>
        <w:t xml:space="preserve">В соответствии с </w:t>
      </w:r>
      <w:r w:rsidR="000F1244" w:rsidRPr="00F82517">
        <w:rPr>
          <w:rFonts w:ascii="Times New Roman" w:hAnsi="Times New Roman"/>
          <w:sz w:val="30"/>
          <w:szCs w:val="30"/>
          <w:lang w:val="be-BY"/>
        </w:rPr>
        <w:t>Концептуальными подходами к развитию системы образования Республики Беларусь до 2020 года и на перспективу до 2030 </w:t>
      </w:r>
      <w:r w:rsidRPr="00F82517">
        <w:rPr>
          <w:rFonts w:ascii="Times New Roman" w:hAnsi="Times New Roman"/>
          <w:sz w:val="30"/>
          <w:szCs w:val="30"/>
          <w:lang w:val="be-BY"/>
        </w:rPr>
        <w:t>года</w:t>
      </w:r>
      <w:r w:rsidR="000F1244" w:rsidRPr="00F8251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456DF4" w:rsidRPr="00F82517">
        <w:rPr>
          <w:rFonts w:ascii="Times New Roman" w:hAnsi="Times New Roman"/>
          <w:sz w:val="30"/>
          <w:szCs w:val="30"/>
          <w:lang w:val="be-BY"/>
        </w:rPr>
        <w:t xml:space="preserve">совершенствование </w:t>
      </w:r>
      <w:r w:rsidR="000F1244" w:rsidRPr="00F82517">
        <w:rPr>
          <w:rFonts w:ascii="Times New Roman" w:hAnsi="Times New Roman"/>
          <w:sz w:val="30"/>
          <w:szCs w:val="30"/>
          <w:lang w:val="be-BY"/>
        </w:rPr>
        <w:t>образовани</w:t>
      </w:r>
      <w:r w:rsidR="00456DF4" w:rsidRPr="00F82517">
        <w:rPr>
          <w:rFonts w:ascii="Times New Roman" w:hAnsi="Times New Roman"/>
          <w:sz w:val="30"/>
          <w:szCs w:val="30"/>
          <w:lang w:val="be-BY"/>
        </w:rPr>
        <w:t>я лиц с особенно</w:t>
      </w:r>
      <w:r w:rsidR="00704208" w:rsidRPr="00F82517">
        <w:rPr>
          <w:rFonts w:ascii="Times New Roman" w:hAnsi="Times New Roman"/>
          <w:sz w:val="30"/>
          <w:szCs w:val="30"/>
          <w:lang w:val="be-BY"/>
        </w:rPr>
        <w:t>стями психофизического развития</w:t>
      </w:r>
      <w:r w:rsidR="00F87F3A" w:rsidRPr="00F8251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F1244" w:rsidRPr="00F82517">
        <w:rPr>
          <w:rFonts w:ascii="Times New Roman" w:hAnsi="Times New Roman"/>
          <w:sz w:val="30"/>
          <w:szCs w:val="30"/>
          <w:lang w:val="be-BY"/>
        </w:rPr>
        <w:t>призвано</w:t>
      </w:r>
      <w:r w:rsidR="00175D1A" w:rsidRPr="00F82517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82517">
        <w:rPr>
          <w:rFonts w:ascii="Times New Roman" w:hAnsi="Times New Roman"/>
          <w:sz w:val="30"/>
          <w:szCs w:val="30"/>
          <w:lang w:val="be-BY"/>
        </w:rPr>
        <w:t>обеспечить оказание ранней комплексной помощи, непрерывную социально-педагогическую поддержку и психологтическую помощ</w:t>
      </w:r>
      <w:r w:rsidR="00704208" w:rsidRPr="00F82517">
        <w:rPr>
          <w:rFonts w:ascii="Times New Roman" w:hAnsi="Times New Roman"/>
          <w:sz w:val="30"/>
          <w:szCs w:val="30"/>
          <w:lang w:val="be-BY"/>
        </w:rPr>
        <w:t>ь</w:t>
      </w:r>
      <w:r w:rsidRPr="00F82517">
        <w:rPr>
          <w:rFonts w:ascii="Times New Roman" w:hAnsi="Times New Roman"/>
          <w:sz w:val="30"/>
          <w:szCs w:val="30"/>
          <w:lang w:val="be-BY"/>
        </w:rPr>
        <w:t xml:space="preserve"> обучающимся на всех уровнях образования независи</w:t>
      </w:r>
      <w:r w:rsidR="00F82517" w:rsidRPr="00F82517">
        <w:rPr>
          <w:rFonts w:ascii="Times New Roman" w:hAnsi="Times New Roman"/>
          <w:sz w:val="30"/>
          <w:szCs w:val="30"/>
          <w:lang w:val="be-BY"/>
        </w:rPr>
        <w:t>мо от способностей и достижений</w:t>
      </w:r>
      <w:r w:rsidR="00F82517">
        <w:rPr>
          <w:sz w:val="30"/>
          <w:szCs w:val="30"/>
          <w:lang w:val="be-BY"/>
        </w:rPr>
        <w:t xml:space="preserve">, </w:t>
      </w:r>
      <w:r w:rsidR="00F82517" w:rsidRPr="0061185E">
        <w:rPr>
          <w:rFonts w:ascii="Times New Roman" w:hAnsi="Times New Roman"/>
          <w:iCs/>
          <w:spacing w:val="-2"/>
          <w:sz w:val="30"/>
          <w:szCs w:val="30"/>
        </w:rPr>
        <w:t>системн</w:t>
      </w:r>
      <w:r w:rsidR="00F82517">
        <w:rPr>
          <w:rFonts w:ascii="Times New Roman" w:hAnsi="Times New Roman"/>
          <w:iCs/>
          <w:spacing w:val="-2"/>
          <w:sz w:val="30"/>
          <w:szCs w:val="30"/>
        </w:rPr>
        <w:t>ую</w:t>
      </w:r>
      <w:r w:rsidR="00F82517" w:rsidRPr="0061185E">
        <w:rPr>
          <w:rFonts w:ascii="Times New Roman" w:hAnsi="Times New Roman"/>
          <w:iCs/>
          <w:spacing w:val="-2"/>
          <w:sz w:val="30"/>
          <w:szCs w:val="30"/>
        </w:rPr>
        <w:t xml:space="preserve"> и последовательн</w:t>
      </w:r>
      <w:r w:rsidR="00F82517">
        <w:rPr>
          <w:rFonts w:ascii="Times New Roman" w:hAnsi="Times New Roman"/>
          <w:iCs/>
          <w:spacing w:val="-2"/>
          <w:sz w:val="30"/>
          <w:szCs w:val="30"/>
        </w:rPr>
        <w:t>ую</w:t>
      </w:r>
      <w:r w:rsidR="00F82517" w:rsidRPr="0061185E">
        <w:rPr>
          <w:rFonts w:ascii="Times New Roman" w:hAnsi="Times New Roman"/>
          <w:iCs/>
          <w:spacing w:val="-2"/>
          <w:sz w:val="30"/>
          <w:szCs w:val="30"/>
        </w:rPr>
        <w:t xml:space="preserve"> работ</w:t>
      </w:r>
      <w:r w:rsidR="00F82517">
        <w:rPr>
          <w:rFonts w:ascii="Times New Roman" w:hAnsi="Times New Roman"/>
          <w:iCs/>
          <w:spacing w:val="-2"/>
          <w:sz w:val="30"/>
          <w:szCs w:val="30"/>
        </w:rPr>
        <w:t>у</w:t>
      </w:r>
      <w:r w:rsidR="00F82517" w:rsidRPr="0061185E">
        <w:rPr>
          <w:rFonts w:ascii="Times New Roman" w:hAnsi="Times New Roman"/>
          <w:iCs/>
          <w:spacing w:val="-2"/>
          <w:sz w:val="30"/>
          <w:szCs w:val="30"/>
        </w:rPr>
        <w:t xml:space="preserve"> по формированию инклюзивной культуры всех участ</w:t>
      </w:r>
      <w:r w:rsidR="00F82517">
        <w:rPr>
          <w:rFonts w:ascii="Times New Roman" w:hAnsi="Times New Roman"/>
          <w:iCs/>
          <w:spacing w:val="-2"/>
          <w:sz w:val="30"/>
          <w:szCs w:val="30"/>
        </w:rPr>
        <w:t>ников образовательного процесса.</w:t>
      </w:r>
    </w:p>
    <w:p w:rsidR="004B611A" w:rsidRDefault="000F1244" w:rsidP="00F82517">
      <w:pPr>
        <w:ind w:right="-82" w:firstLine="720"/>
        <w:jc w:val="both"/>
        <w:rPr>
          <w:strike/>
          <w:sz w:val="30"/>
          <w:szCs w:val="30"/>
          <w:lang w:val="be-BY"/>
        </w:rPr>
      </w:pPr>
      <w:r w:rsidRPr="00045FB3">
        <w:rPr>
          <w:sz w:val="30"/>
          <w:szCs w:val="30"/>
          <w:lang w:val="be-BY"/>
        </w:rPr>
        <w:t xml:space="preserve">В связи с этим </w:t>
      </w:r>
      <w:r w:rsidR="00350ADB" w:rsidRPr="00045FB3">
        <w:rPr>
          <w:b/>
          <w:i/>
          <w:sz w:val="30"/>
          <w:szCs w:val="30"/>
          <w:lang w:val="be-BY"/>
        </w:rPr>
        <w:t xml:space="preserve">основными </w:t>
      </w:r>
      <w:r w:rsidR="004B611A">
        <w:rPr>
          <w:b/>
          <w:i/>
          <w:sz w:val="30"/>
          <w:szCs w:val="30"/>
          <w:lang w:val="be-BY"/>
        </w:rPr>
        <w:t>направлениями</w:t>
      </w:r>
      <w:r w:rsidR="00350ADB" w:rsidRPr="00045FB3">
        <w:rPr>
          <w:sz w:val="30"/>
          <w:szCs w:val="30"/>
          <w:lang w:val="be-BY"/>
        </w:rPr>
        <w:t xml:space="preserve"> </w:t>
      </w:r>
      <w:r w:rsidR="00350ADB">
        <w:rPr>
          <w:sz w:val="30"/>
          <w:szCs w:val="30"/>
          <w:lang w:val="be-BY"/>
        </w:rPr>
        <w:t xml:space="preserve">в сфере специального образования </w:t>
      </w:r>
      <w:r w:rsidRPr="00045FB3">
        <w:rPr>
          <w:sz w:val="30"/>
          <w:szCs w:val="30"/>
          <w:lang w:val="be-BY"/>
        </w:rPr>
        <w:t xml:space="preserve">на уровне общего среднего образования </w:t>
      </w:r>
      <w:r w:rsidR="00350ADB">
        <w:rPr>
          <w:sz w:val="30"/>
          <w:szCs w:val="30"/>
          <w:lang w:val="be-BY"/>
        </w:rPr>
        <w:t>являются:</w:t>
      </w:r>
      <w:r w:rsidR="004B611A">
        <w:rPr>
          <w:strike/>
          <w:sz w:val="30"/>
          <w:szCs w:val="30"/>
          <w:lang w:val="be-BY"/>
        </w:rPr>
        <w:t xml:space="preserve"> </w:t>
      </w:r>
    </w:p>
    <w:p w:rsidR="004B611A" w:rsidRDefault="004B611A" w:rsidP="00F82517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</w:t>
      </w:r>
      <w:r w:rsidRPr="004B611A">
        <w:rPr>
          <w:sz w:val="30"/>
          <w:szCs w:val="30"/>
          <w:lang w:val="be-BY"/>
        </w:rPr>
        <w:t>беспечение вариативности получения образования</w:t>
      </w:r>
      <w:r>
        <w:rPr>
          <w:sz w:val="30"/>
          <w:szCs w:val="30"/>
          <w:lang w:val="be-BY"/>
        </w:rPr>
        <w:t xml:space="preserve"> </w:t>
      </w:r>
      <w:r w:rsidRPr="004B611A">
        <w:rPr>
          <w:sz w:val="30"/>
          <w:szCs w:val="30"/>
          <w:lang w:val="be-BY"/>
        </w:rPr>
        <w:t xml:space="preserve">для лиц </w:t>
      </w:r>
      <w:r>
        <w:rPr>
          <w:sz w:val="30"/>
          <w:szCs w:val="30"/>
          <w:lang w:val="be-BY"/>
        </w:rPr>
        <w:t>с особенностями психофизического развития (далее – ОПФР);</w:t>
      </w:r>
    </w:p>
    <w:p w:rsidR="004B611A" w:rsidRDefault="004B611A" w:rsidP="000F1244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достижение необходимого и качественного</w:t>
      </w:r>
      <w:r w:rsidR="0070420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уровня сформированности ключевых компетенций у лиц с ОПФР и повышение их жизнеспособности</w:t>
      </w:r>
      <w:r w:rsidR="00704208">
        <w:rPr>
          <w:sz w:val="30"/>
          <w:szCs w:val="30"/>
          <w:lang w:val="be-BY"/>
        </w:rPr>
        <w:t>;</w:t>
      </w:r>
    </w:p>
    <w:p w:rsidR="004B611A" w:rsidRDefault="004B611A" w:rsidP="000F1244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повышение доступности образования для лиц с ОПФР;</w:t>
      </w:r>
    </w:p>
    <w:p w:rsidR="00880098" w:rsidRPr="004B611A" w:rsidRDefault="004B611A" w:rsidP="004B611A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реализация инклюзивных процессов в образовании и формирование готовности всех субъектов образовательного процесса к реализации идей инклюзии.</w:t>
      </w:r>
    </w:p>
    <w:p w:rsidR="00DC48BC" w:rsidRPr="009F5CDA" w:rsidRDefault="004B611A" w:rsidP="00704208">
      <w:pPr>
        <w:jc w:val="both"/>
        <w:rPr>
          <w:sz w:val="30"/>
          <w:szCs w:val="30"/>
          <w:lang w:val="be-BY"/>
        </w:rPr>
      </w:pPr>
      <w:r>
        <w:rPr>
          <w:b/>
          <w:color w:val="000000"/>
          <w:sz w:val="30"/>
          <w:szCs w:val="30"/>
        </w:rPr>
        <w:t xml:space="preserve"> </w:t>
      </w:r>
    </w:p>
    <w:p w:rsidR="00DC48BC" w:rsidRDefault="00DC48BC" w:rsidP="000B5758">
      <w:pPr>
        <w:shd w:val="clear" w:color="auto" w:fill="FFFFFF"/>
        <w:jc w:val="both"/>
        <w:rPr>
          <w:b/>
          <w:bCs/>
          <w:sz w:val="30"/>
          <w:szCs w:val="30"/>
        </w:rPr>
      </w:pPr>
      <w:r w:rsidRPr="009F5CDA">
        <w:rPr>
          <w:b/>
          <w:bCs/>
          <w:sz w:val="30"/>
          <w:szCs w:val="30"/>
        </w:rPr>
        <w:t>НОРМАТИВНОЕ ПРАВОВОЕ ОБЕСПЕЧЕНИЕ</w:t>
      </w:r>
    </w:p>
    <w:p w:rsidR="00704208" w:rsidRPr="00045FB3" w:rsidRDefault="00704208" w:rsidP="00704208">
      <w:pPr>
        <w:ind w:firstLine="709"/>
        <w:jc w:val="both"/>
        <w:rPr>
          <w:sz w:val="30"/>
          <w:szCs w:val="30"/>
        </w:rPr>
      </w:pPr>
      <w:proofErr w:type="gramStart"/>
      <w:r w:rsidRPr="00045FB3">
        <w:rPr>
          <w:sz w:val="30"/>
          <w:szCs w:val="30"/>
        </w:rPr>
        <w:t>При организации деятельности учреждений образования</w:t>
      </w:r>
      <w:r>
        <w:rPr>
          <w:sz w:val="30"/>
          <w:szCs w:val="30"/>
        </w:rPr>
        <w:t>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</w:t>
      </w:r>
      <w:r w:rsidRPr="00045FB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для лиц с интеллектуальной недостаточностью (далее – учреждения </w:t>
      </w:r>
      <w:r>
        <w:rPr>
          <w:sz w:val="30"/>
          <w:szCs w:val="30"/>
        </w:rPr>
        <w:lastRenderedPageBreak/>
        <w:t xml:space="preserve">образования) </w:t>
      </w:r>
      <w:r w:rsidRPr="00045FB3">
        <w:rPr>
          <w:sz w:val="30"/>
          <w:szCs w:val="30"/>
        </w:rPr>
        <w:t>в 201</w:t>
      </w:r>
      <w:r>
        <w:rPr>
          <w:sz w:val="30"/>
          <w:szCs w:val="30"/>
        </w:rPr>
        <w:t>9</w:t>
      </w:r>
      <w:r w:rsidRPr="00045FB3">
        <w:rPr>
          <w:sz w:val="30"/>
          <w:szCs w:val="30"/>
        </w:rPr>
        <w:t>/20</w:t>
      </w:r>
      <w:r>
        <w:rPr>
          <w:sz w:val="30"/>
          <w:szCs w:val="30"/>
        </w:rPr>
        <w:t>20</w:t>
      </w:r>
      <w:r w:rsidRPr="00045FB3">
        <w:rPr>
          <w:sz w:val="30"/>
          <w:szCs w:val="30"/>
        </w:rPr>
        <w:t xml:space="preserve"> учебном году необходимо руководствоваться нормативными правовыми актами, локальными правовыми актами, регулирующими деятельность учреждений образования при реализации образовательных программ общего среднего образования и размещенными в официальных</w:t>
      </w:r>
      <w:proofErr w:type="gramEnd"/>
      <w:r w:rsidRPr="00045FB3">
        <w:rPr>
          <w:sz w:val="30"/>
          <w:szCs w:val="30"/>
        </w:rPr>
        <w:t xml:space="preserve"> </w:t>
      </w:r>
      <w:proofErr w:type="gramStart"/>
      <w:r w:rsidRPr="00045FB3">
        <w:rPr>
          <w:sz w:val="30"/>
          <w:szCs w:val="30"/>
        </w:rPr>
        <w:t>источниках</w:t>
      </w:r>
      <w:proofErr w:type="gramEnd"/>
      <w:r w:rsidRPr="00045FB3">
        <w:rPr>
          <w:sz w:val="30"/>
          <w:szCs w:val="30"/>
        </w:rPr>
        <w:t>.</w:t>
      </w:r>
    </w:p>
    <w:p w:rsidR="00704208" w:rsidRPr="00B62C5A" w:rsidRDefault="00704208" w:rsidP="00704208">
      <w:pPr>
        <w:ind w:firstLine="709"/>
        <w:jc w:val="both"/>
        <w:rPr>
          <w:i/>
          <w:sz w:val="30"/>
          <w:szCs w:val="30"/>
        </w:rPr>
      </w:pPr>
      <w:proofErr w:type="gramStart"/>
      <w:r w:rsidRPr="00045FB3">
        <w:rPr>
          <w:sz w:val="30"/>
          <w:szCs w:val="30"/>
        </w:rPr>
        <w:t xml:space="preserve">Нормативные правовые акты, иные материалы по вопросам </w:t>
      </w:r>
      <w:r>
        <w:rPr>
          <w:sz w:val="30"/>
          <w:szCs w:val="30"/>
        </w:rPr>
        <w:t>специального</w:t>
      </w:r>
      <w:r w:rsidRPr="00045FB3">
        <w:rPr>
          <w:sz w:val="30"/>
          <w:szCs w:val="30"/>
        </w:rPr>
        <w:t xml:space="preserve"> образования размещены на портале Министерства образования Республики Беларусь </w:t>
      </w:r>
      <w:r w:rsidRPr="00B62C5A">
        <w:rPr>
          <w:i/>
          <w:sz w:val="30"/>
          <w:szCs w:val="30"/>
        </w:rPr>
        <w:t>(</w:t>
      </w:r>
      <w:hyperlink r:id="rId9" w:history="1">
        <w:r w:rsidRPr="00CF2077">
          <w:rPr>
            <w:rStyle w:val="a3"/>
            <w:i/>
            <w:sz w:val="30"/>
            <w:szCs w:val="30"/>
          </w:rPr>
          <w:t>http://www.edu.gov.by/</w:t>
        </w:r>
      </w:hyperlink>
      <w:r w:rsidRPr="00B62C5A">
        <w:rPr>
          <w:i/>
          <w:sz w:val="30"/>
          <w:szCs w:val="30"/>
        </w:rPr>
        <w:t xml:space="preserve"> Система образования / </w:t>
      </w:r>
      <w:hyperlink r:id="rId10" w:history="1">
        <w:r>
          <w:rPr>
            <w:rStyle w:val="a3"/>
            <w:i/>
            <w:sz w:val="30"/>
            <w:szCs w:val="30"/>
          </w:rPr>
          <w:t>Специальное</w:t>
        </w:r>
        <w:r w:rsidRPr="00CF2077">
          <w:rPr>
            <w:rStyle w:val="a3"/>
            <w:i/>
            <w:sz w:val="30"/>
            <w:szCs w:val="30"/>
          </w:rPr>
          <w:t xml:space="preserve"> образование</w:t>
        </w:r>
      </w:hyperlink>
      <w:r w:rsidRPr="00B62C5A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 xml:space="preserve">, </w:t>
      </w:r>
      <w:r w:rsidRPr="006E4627">
        <w:rPr>
          <w:sz w:val="30"/>
          <w:szCs w:val="30"/>
        </w:rPr>
        <w:t>(</w:t>
      </w:r>
      <w:r w:rsidRPr="006E4627">
        <w:rPr>
          <w:rFonts w:eastAsia="Calibri"/>
          <w:i/>
          <w:sz w:val="30"/>
          <w:szCs w:val="30"/>
          <w:lang w:val="be-BY"/>
        </w:rPr>
        <w:t>(</w:t>
      </w:r>
      <w:r w:rsidR="002742DC">
        <w:fldChar w:fldCharType="begin"/>
      </w:r>
      <w:r w:rsidR="002742DC">
        <w:instrText xml:space="preserve"> HYPERLINK "http://www.edu.gov.by" </w:instrText>
      </w:r>
      <w:r w:rsidR="002742DC">
        <w:fldChar w:fldCharType="separate"/>
      </w:r>
      <w:proofErr w:type="gramEnd"/>
      <w:r w:rsidRPr="003214A1">
        <w:rPr>
          <w:rStyle w:val="a3"/>
          <w:rFonts w:eastAsia="Calibri"/>
          <w:i/>
          <w:color w:val="auto"/>
          <w:sz w:val="30"/>
          <w:szCs w:val="30"/>
        </w:rPr>
        <w:t>www</w:t>
      </w:r>
      <w:r w:rsidRPr="003214A1">
        <w:rPr>
          <w:rStyle w:val="a3"/>
          <w:rFonts w:eastAsia="Calibri"/>
          <w:i/>
          <w:color w:val="auto"/>
          <w:sz w:val="30"/>
          <w:szCs w:val="30"/>
          <w:lang w:val="be-BY"/>
        </w:rPr>
        <w:t>.</w:t>
      </w:r>
      <w:r w:rsidRPr="003214A1">
        <w:rPr>
          <w:rStyle w:val="a3"/>
          <w:rFonts w:eastAsia="Calibri"/>
          <w:i/>
          <w:color w:val="auto"/>
          <w:sz w:val="30"/>
          <w:szCs w:val="30"/>
        </w:rPr>
        <w:t>edu</w:t>
      </w:r>
      <w:r w:rsidRPr="003214A1">
        <w:rPr>
          <w:rStyle w:val="a3"/>
          <w:rFonts w:eastAsia="Calibri"/>
          <w:i/>
          <w:color w:val="auto"/>
          <w:sz w:val="30"/>
          <w:szCs w:val="30"/>
          <w:lang w:val="be-BY"/>
        </w:rPr>
        <w:t>.</w:t>
      </w:r>
      <w:r w:rsidRPr="003214A1">
        <w:rPr>
          <w:rStyle w:val="a3"/>
          <w:rFonts w:eastAsia="Calibri"/>
          <w:i/>
          <w:color w:val="auto"/>
          <w:sz w:val="30"/>
          <w:szCs w:val="30"/>
          <w:lang w:val="en-US"/>
        </w:rPr>
        <w:t>gov</w:t>
      </w:r>
      <w:r w:rsidRPr="003214A1">
        <w:rPr>
          <w:rStyle w:val="a3"/>
          <w:rFonts w:eastAsia="Calibri"/>
          <w:i/>
          <w:color w:val="auto"/>
          <w:sz w:val="30"/>
          <w:szCs w:val="30"/>
        </w:rPr>
        <w:t>.</w:t>
      </w:r>
      <w:proofErr w:type="spellStart"/>
      <w:r w:rsidRPr="003214A1">
        <w:rPr>
          <w:rStyle w:val="a3"/>
          <w:rFonts w:eastAsia="Calibri"/>
          <w:i/>
          <w:color w:val="auto"/>
          <w:sz w:val="30"/>
          <w:szCs w:val="30"/>
        </w:rPr>
        <w:t>by</w:t>
      </w:r>
      <w:proofErr w:type="spellEnd"/>
      <w:proofErr w:type="gramStart"/>
      <w:r w:rsidR="002742DC">
        <w:rPr>
          <w:rStyle w:val="a3"/>
          <w:rFonts w:eastAsia="Calibri"/>
          <w:i/>
          <w:color w:val="auto"/>
          <w:sz w:val="30"/>
          <w:szCs w:val="30"/>
        </w:rPr>
        <w:fldChar w:fldCharType="end"/>
      </w:r>
      <w:r w:rsidRPr="003214A1">
        <w:rPr>
          <w:rFonts w:eastAsia="Calibri"/>
          <w:i/>
          <w:sz w:val="30"/>
          <w:szCs w:val="30"/>
          <w:u w:val="single"/>
        </w:rPr>
        <w:t xml:space="preserve"> /Система образования</w:t>
      </w:r>
      <w:r w:rsidRPr="006E4627">
        <w:rPr>
          <w:rStyle w:val="a3"/>
          <w:rFonts w:eastAsia="Calibri"/>
          <w:i/>
          <w:color w:val="auto"/>
          <w:sz w:val="30"/>
          <w:szCs w:val="30"/>
        </w:rPr>
        <w:t>)</w:t>
      </w:r>
      <w:r>
        <w:rPr>
          <w:rStyle w:val="a3"/>
          <w:rFonts w:eastAsia="Calibri"/>
          <w:i/>
          <w:color w:val="auto"/>
          <w:sz w:val="30"/>
          <w:szCs w:val="30"/>
          <w:u w:val="none"/>
        </w:rPr>
        <w:t>;</w:t>
      </w:r>
      <w:r w:rsidRPr="009F5CDA">
        <w:rPr>
          <w:sz w:val="30"/>
          <w:szCs w:val="30"/>
        </w:rPr>
        <w:t xml:space="preserve"> в информационно-поисковой системе «Эталон» Национального центра правовой информации Республики Беларусь (тематический банк данных правовой информации «Образование»).</w:t>
      </w:r>
      <w:proofErr w:type="gramEnd"/>
    </w:p>
    <w:p w:rsidR="00880098" w:rsidRPr="00704208" w:rsidRDefault="00880098" w:rsidP="00704208">
      <w:pPr>
        <w:shd w:val="clear" w:color="auto" w:fill="FFFFFF"/>
        <w:jc w:val="both"/>
        <w:rPr>
          <w:rStyle w:val="a3"/>
          <w:rFonts w:eastAsia="Calibri"/>
          <w:i/>
          <w:color w:val="auto"/>
          <w:sz w:val="30"/>
          <w:szCs w:val="30"/>
        </w:rPr>
      </w:pPr>
    </w:p>
    <w:p w:rsidR="000B5758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4"/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НАУЧНО</w:t>
      </w:r>
      <w:r w:rsidRPr="00E60BC1">
        <w:rPr>
          <w:bCs/>
          <w:spacing w:val="-5"/>
          <w:sz w:val="30"/>
          <w:szCs w:val="30"/>
        </w:rPr>
        <w:t>-</w:t>
      </w:r>
      <w:r w:rsidRPr="007902B6">
        <w:rPr>
          <w:b/>
          <w:bCs/>
          <w:spacing w:val="-5"/>
          <w:sz w:val="30"/>
          <w:szCs w:val="30"/>
        </w:rPr>
        <w:t>МЕТОДИЧЕСКОЕ</w:t>
      </w:r>
      <w:r>
        <w:rPr>
          <w:b/>
          <w:bCs/>
          <w:spacing w:val="-5"/>
          <w:sz w:val="30"/>
          <w:szCs w:val="30"/>
        </w:rPr>
        <w:t> </w:t>
      </w:r>
      <w:r w:rsidRPr="007902B6">
        <w:rPr>
          <w:b/>
          <w:bCs/>
          <w:spacing w:val="-4"/>
          <w:sz w:val="30"/>
          <w:szCs w:val="30"/>
        </w:rPr>
        <w:t xml:space="preserve">ОБЕСПЕЧЕНИЕ </w:t>
      </w:r>
    </w:p>
    <w:p w:rsidR="000B5758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4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ab/>
        <w:t>Учебно-программная документация образовательных программ специального образования</w:t>
      </w:r>
    </w:p>
    <w:p w:rsidR="000B5758" w:rsidRDefault="000B5758" w:rsidP="000B5758">
      <w:pPr>
        <w:pStyle w:val="newncpi"/>
        <w:spacing w:before="0" w:beforeAutospacing="0" w:after="0" w:afterAutospacing="0"/>
        <w:ind w:firstLine="746"/>
        <w:jc w:val="both"/>
        <w:rPr>
          <w:sz w:val="30"/>
          <w:szCs w:val="30"/>
        </w:rPr>
      </w:pPr>
      <w:r w:rsidRPr="00E60BC1">
        <w:rPr>
          <w:b/>
          <w:bCs/>
          <w:i/>
          <w:spacing w:val="-4"/>
          <w:sz w:val="30"/>
          <w:szCs w:val="30"/>
        </w:rPr>
        <w:t>Учебные планы специального образования на уровне общего среднего образования</w:t>
      </w:r>
      <w:r>
        <w:rPr>
          <w:b/>
          <w:bCs/>
          <w:spacing w:val="-1"/>
          <w:sz w:val="30"/>
          <w:szCs w:val="30"/>
        </w:rPr>
        <w:t xml:space="preserve"> </w:t>
      </w:r>
      <w:r>
        <w:rPr>
          <w:bCs/>
          <w:spacing w:val="-1"/>
          <w:sz w:val="30"/>
          <w:szCs w:val="30"/>
        </w:rPr>
        <w:t xml:space="preserve">утверждены постановлением </w:t>
      </w:r>
      <w:r>
        <w:rPr>
          <w:sz w:val="30"/>
          <w:szCs w:val="30"/>
        </w:rPr>
        <w:t xml:space="preserve">Министерства образования Республики Беларусь от </w:t>
      </w:r>
      <w:r w:rsidR="00775E19">
        <w:rPr>
          <w:sz w:val="30"/>
          <w:szCs w:val="30"/>
        </w:rPr>
        <w:t xml:space="preserve">15 июля 2019 г. №106 </w:t>
      </w:r>
      <w:r>
        <w:rPr>
          <w:sz w:val="30"/>
          <w:szCs w:val="30"/>
        </w:rPr>
        <w:t>«Об утверждении учебных планов специального образования на уро</w:t>
      </w:r>
      <w:r w:rsidR="00775E19">
        <w:rPr>
          <w:sz w:val="30"/>
          <w:szCs w:val="30"/>
        </w:rPr>
        <w:t>вне общего среднего образования»</w:t>
      </w:r>
    </w:p>
    <w:p w:rsidR="000B5758" w:rsidRDefault="000B5758" w:rsidP="000B5758">
      <w:pPr>
        <w:shd w:val="clear" w:color="auto" w:fill="FFFFFF"/>
        <w:jc w:val="both"/>
        <w:rPr>
          <w:rStyle w:val="a3"/>
          <w:i/>
          <w:sz w:val="30"/>
          <w:szCs w:val="30"/>
        </w:rPr>
      </w:pPr>
      <w:r>
        <w:rPr>
          <w:bCs/>
          <w:spacing w:val="-1"/>
          <w:sz w:val="30"/>
          <w:szCs w:val="30"/>
        </w:rPr>
        <w:tab/>
      </w:r>
      <w:proofErr w:type="gramStart"/>
      <w:r w:rsidRPr="00E60BC1">
        <w:rPr>
          <w:b/>
          <w:bCs/>
          <w:i/>
          <w:spacing w:val="-1"/>
          <w:sz w:val="30"/>
          <w:szCs w:val="30"/>
        </w:rPr>
        <w:t>Учебные программы для всех видов учреждений специального образования размещены</w:t>
      </w:r>
      <w:r>
        <w:rPr>
          <w:b/>
          <w:bCs/>
          <w:i/>
          <w:spacing w:val="-1"/>
          <w:sz w:val="30"/>
          <w:szCs w:val="30"/>
        </w:rPr>
        <w:t xml:space="preserve">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на национальном образовательном портале </w:t>
      </w:r>
      <w:r w:rsidRPr="008820EF">
        <w:rPr>
          <w:rStyle w:val="a3"/>
          <w:i/>
          <w:sz w:val="30"/>
          <w:szCs w:val="30"/>
        </w:rPr>
        <w:t>(</w:t>
      </w:r>
      <w:hyperlink r:id="rId11" w:history="1">
        <w:r w:rsidRPr="008820EF">
          <w:rPr>
            <w:rStyle w:val="a3"/>
            <w:i/>
            <w:sz w:val="30"/>
            <w:szCs w:val="30"/>
          </w:rPr>
          <w:t>www.adu.by</w:t>
        </w:r>
      </w:hyperlink>
      <w:r w:rsidRPr="008820EF">
        <w:rPr>
          <w:rStyle w:val="a3"/>
          <w:i/>
          <w:sz w:val="30"/>
          <w:szCs w:val="30"/>
        </w:rPr>
        <w:t xml:space="preserve"> / Образовательный процесс. 201</w:t>
      </w:r>
      <w:r w:rsidR="00AD446E">
        <w:rPr>
          <w:rStyle w:val="a3"/>
          <w:i/>
          <w:sz w:val="30"/>
          <w:szCs w:val="30"/>
        </w:rPr>
        <w:t>9</w:t>
      </w:r>
      <w:r w:rsidRPr="008820EF">
        <w:rPr>
          <w:rStyle w:val="a3"/>
          <w:i/>
          <w:sz w:val="30"/>
          <w:szCs w:val="30"/>
        </w:rPr>
        <w:t>/20</w:t>
      </w:r>
      <w:r w:rsidR="00AD446E">
        <w:rPr>
          <w:rStyle w:val="a3"/>
          <w:i/>
          <w:sz w:val="30"/>
          <w:szCs w:val="30"/>
        </w:rPr>
        <w:t>20</w:t>
      </w:r>
      <w:r w:rsidRPr="008820EF">
        <w:rPr>
          <w:rStyle w:val="a3"/>
          <w:i/>
          <w:sz w:val="30"/>
          <w:szCs w:val="30"/>
        </w:rPr>
        <w:t xml:space="preserve"> учебный год / </w:t>
      </w:r>
      <w:hyperlink r:id="rId12" w:history="1">
        <w:r w:rsidRPr="008820EF">
          <w:rPr>
            <w:rStyle w:val="a3"/>
            <w:i/>
            <w:sz w:val="30"/>
            <w:szCs w:val="30"/>
          </w:rPr>
          <w:t>Учебные предметы.</w:t>
        </w:r>
        <w:proofErr w:type="gramEnd"/>
        <w:r w:rsidRPr="008820EF">
          <w:rPr>
            <w:rStyle w:val="a3"/>
            <w:i/>
            <w:sz w:val="30"/>
            <w:szCs w:val="30"/>
          </w:rPr>
          <w:t xml:space="preserve"> I</w:t>
        </w:r>
        <w:r>
          <w:rPr>
            <w:rStyle w:val="a3"/>
            <w:i/>
            <w:sz w:val="30"/>
            <w:szCs w:val="30"/>
          </w:rPr>
          <w:t>-</w:t>
        </w:r>
        <w:r w:rsidRPr="008820EF">
          <w:rPr>
            <w:rStyle w:val="a3"/>
            <w:i/>
            <w:sz w:val="30"/>
            <w:szCs w:val="30"/>
          </w:rPr>
          <w:t>IV, V</w:t>
        </w:r>
        <w:r>
          <w:rPr>
            <w:rStyle w:val="a3"/>
            <w:i/>
            <w:sz w:val="30"/>
            <w:szCs w:val="30"/>
          </w:rPr>
          <w:t>-</w:t>
        </w:r>
        <w:r w:rsidRPr="008820EF">
          <w:rPr>
            <w:rStyle w:val="a3"/>
            <w:i/>
            <w:sz w:val="30"/>
            <w:szCs w:val="30"/>
          </w:rPr>
          <w:t>XI классы</w:t>
        </w:r>
      </w:hyperlink>
      <w:r>
        <w:rPr>
          <w:rStyle w:val="a3"/>
          <w:i/>
          <w:sz w:val="30"/>
          <w:szCs w:val="30"/>
        </w:rPr>
        <w:t>.</w:t>
      </w:r>
    </w:p>
    <w:p w:rsidR="00A2064B" w:rsidRPr="000B5758" w:rsidRDefault="00A2064B" w:rsidP="00A2064B">
      <w:pPr>
        <w:tabs>
          <w:tab w:val="left" w:pos="709"/>
        </w:tabs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  <w:lang w:val="be-BY"/>
        </w:rPr>
        <w:t xml:space="preserve">К </w:t>
      </w:r>
      <w:r w:rsidRPr="009F5CDA">
        <w:rPr>
          <w:rStyle w:val="a3"/>
          <w:color w:val="auto"/>
          <w:sz w:val="30"/>
          <w:szCs w:val="30"/>
          <w:u w:val="none"/>
        </w:rPr>
        <w:t>2019/2020 учебному году подготовлены новые программы</w:t>
      </w:r>
      <w:r w:rsidRPr="009F5CDA">
        <w:rPr>
          <w:color w:val="333333"/>
          <w:sz w:val="30"/>
          <w:szCs w:val="30"/>
        </w:rPr>
        <w:t xml:space="preserve"> </w:t>
      </w:r>
      <w:r>
        <w:rPr>
          <w:sz w:val="30"/>
          <w:szCs w:val="30"/>
        </w:rPr>
        <w:t>специального образования:</w:t>
      </w:r>
    </w:p>
    <w:p w:rsidR="00A2064B" w:rsidRDefault="00A2064B" w:rsidP="00A2064B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 w:rsidRPr="009F5CDA">
        <w:rPr>
          <w:sz w:val="30"/>
          <w:szCs w:val="30"/>
          <w:lang w:val="be-BY"/>
        </w:rPr>
        <w:t xml:space="preserve">учэбная праграма па вучэбным прадмеце </w:t>
      </w:r>
      <w:r w:rsidRPr="009F5CDA">
        <w:rPr>
          <w:sz w:val="30"/>
          <w:szCs w:val="30"/>
        </w:rPr>
        <w:t>«</w:t>
      </w:r>
      <w:r w:rsidRPr="009F5CDA">
        <w:rPr>
          <w:bCs/>
          <w:i/>
          <w:sz w:val="30"/>
          <w:szCs w:val="30"/>
          <w:lang w:val="be-BY"/>
        </w:rPr>
        <w:t>Літаратурнае чытанне</w:t>
      </w:r>
      <w:r w:rsidRPr="009F5CDA">
        <w:rPr>
          <w:sz w:val="30"/>
          <w:szCs w:val="30"/>
          <w:lang w:eastAsia="en-US"/>
        </w:rPr>
        <w:t>»</w:t>
      </w:r>
      <w:r>
        <w:rPr>
          <w:bCs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для</w:t>
      </w:r>
      <w:r w:rsidRPr="009F5CDA">
        <w:rPr>
          <w:b/>
          <w:bCs/>
          <w:sz w:val="30"/>
          <w:szCs w:val="30"/>
          <w:lang w:val="be-BY"/>
        </w:rPr>
        <w:t xml:space="preserve"> </w:t>
      </w:r>
      <w:r w:rsidRPr="009F5CDA">
        <w:rPr>
          <w:b/>
          <w:sz w:val="30"/>
          <w:szCs w:val="30"/>
          <w:lang w:val="en-US"/>
        </w:rPr>
        <w:t>III</w:t>
      </w:r>
      <w:r>
        <w:rPr>
          <w:sz w:val="30"/>
          <w:szCs w:val="30"/>
          <w:lang w:val="be-BY" w:eastAsia="en-US"/>
        </w:rPr>
        <w:t>-</w:t>
      </w:r>
      <w:r w:rsidRPr="009F5CDA">
        <w:rPr>
          <w:b/>
          <w:sz w:val="30"/>
          <w:szCs w:val="30"/>
          <w:lang w:val="en-US"/>
        </w:rPr>
        <w:t>V</w:t>
      </w:r>
      <w:r w:rsidRPr="009F5CDA">
        <w:rPr>
          <w:sz w:val="30"/>
          <w:szCs w:val="30"/>
          <w:lang w:val="be-BY" w:eastAsia="en-US"/>
        </w:rPr>
        <w:t xml:space="preserve"> </w:t>
      </w:r>
      <w:r w:rsidRPr="009F5CDA">
        <w:rPr>
          <w:sz w:val="30"/>
          <w:szCs w:val="30"/>
          <w:lang w:val="be-BY"/>
        </w:rPr>
        <w:t>класаў першага аддзялення дапаможнай школы (дапаможнай школ</w:t>
      </w:r>
      <w:proofErr w:type="gramStart"/>
      <w:r w:rsidRPr="009F5CDA">
        <w:rPr>
          <w:sz w:val="30"/>
          <w:szCs w:val="30"/>
          <w:lang w:val="be-BY"/>
        </w:rPr>
        <w:t>ы-</w:t>
      </w:r>
      <w:proofErr w:type="gramEnd"/>
      <w:r w:rsidRPr="009F5CDA">
        <w:rPr>
          <w:sz w:val="30"/>
          <w:szCs w:val="30"/>
          <w:lang w:val="be-BY"/>
        </w:rPr>
        <w:t>інтэрнат</w:t>
      </w:r>
      <w:r>
        <w:rPr>
          <w:sz w:val="30"/>
          <w:szCs w:val="30"/>
          <w:lang w:val="be-BY"/>
        </w:rPr>
        <w:t>а) з беларускай мовай навучання;</w:t>
      </w:r>
    </w:p>
    <w:p w:rsidR="00103741" w:rsidRPr="00103741" w:rsidRDefault="00103741" w:rsidP="00103741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у</w:t>
      </w:r>
      <w:proofErr w:type="spellStart"/>
      <w:r w:rsidRPr="009F5CDA">
        <w:rPr>
          <w:sz w:val="30"/>
          <w:szCs w:val="30"/>
        </w:rPr>
        <w:t>чебная</w:t>
      </w:r>
      <w:proofErr w:type="spellEnd"/>
      <w:r w:rsidRPr="009F5CDA">
        <w:rPr>
          <w:sz w:val="30"/>
          <w:szCs w:val="30"/>
        </w:rPr>
        <w:t xml:space="preserve"> программа по учебному предмету «</w:t>
      </w:r>
      <w:r w:rsidRPr="009F5CDA">
        <w:rPr>
          <w:i/>
          <w:sz w:val="30"/>
          <w:szCs w:val="30"/>
        </w:rPr>
        <w:t>Русский язык</w:t>
      </w:r>
      <w:r w:rsidRPr="009F5CDA">
        <w:rPr>
          <w:sz w:val="30"/>
          <w:szCs w:val="30"/>
        </w:rPr>
        <w:t xml:space="preserve">» для </w:t>
      </w:r>
      <w:r w:rsidRPr="009F5CDA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>-</w:t>
      </w:r>
      <w:r w:rsidRPr="009F5CDA">
        <w:rPr>
          <w:b/>
          <w:sz w:val="30"/>
          <w:szCs w:val="30"/>
          <w:lang w:val="en-US"/>
        </w:rPr>
        <w:t>V</w:t>
      </w:r>
      <w:r w:rsidRPr="009F5CDA">
        <w:rPr>
          <w:sz w:val="30"/>
          <w:szCs w:val="30"/>
          <w:lang w:eastAsia="en-US"/>
        </w:rPr>
        <w:t xml:space="preserve"> </w:t>
      </w:r>
      <w:r w:rsidRPr="009F5CDA">
        <w:rPr>
          <w:sz w:val="30"/>
          <w:szCs w:val="30"/>
        </w:rPr>
        <w:t>классов второго отделения специальной общеобразовательной школы (специальной общеобразовательной школы-интернат</w:t>
      </w:r>
      <w:r>
        <w:rPr>
          <w:sz w:val="30"/>
          <w:szCs w:val="30"/>
        </w:rPr>
        <w:t>а) для детей с нарушением слуха;</w:t>
      </w:r>
    </w:p>
    <w:p w:rsidR="00A2064B" w:rsidRPr="009F5CDA" w:rsidRDefault="00A2064B" w:rsidP="00A2064B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Pr="009F5CDA">
        <w:rPr>
          <w:sz w:val="30"/>
          <w:szCs w:val="30"/>
          <w:lang w:val="be-BY"/>
        </w:rPr>
        <w:t xml:space="preserve">учэбная праграма па вучэбным прадмеце </w:t>
      </w:r>
      <w:r w:rsidRPr="006F4FB4">
        <w:rPr>
          <w:sz w:val="30"/>
          <w:szCs w:val="30"/>
          <w:lang w:val="be-BY"/>
        </w:rPr>
        <w:t>«</w:t>
      </w:r>
      <w:r w:rsidRPr="009F5CDA">
        <w:rPr>
          <w:bCs/>
          <w:i/>
          <w:sz w:val="30"/>
          <w:szCs w:val="30"/>
          <w:lang w:val="be-BY"/>
        </w:rPr>
        <w:t>Літаратурнае чытанне</w:t>
      </w:r>
      <w:r w:rsidRPr="006F4FB4">
        <w:rPr>
          <w:sz w:val="30"/>
          <w:szCs w:val="30"/>
          <w:lang w:val="be-BY" w:eastAsia="en-US"/>
        </w:rPr>
        <w:t>»</w:t>
      </w:r>
      <w:r w:rsidRPr="009F5CDA">
        <w:rPr>
          <w:bCs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для</w:t>
      </w:r>
      <w:r w:rsidRPr="009F5CDA">
        <w:rPr>
          <w:b/>
          <w:bCs/>
          <w:sz w:val="30"/>
          <w:szCs w:val="30"/>
          <w:lang w:val="be-BY"/>
        </w:rPr>
        <w:t xml:space="preserve"> </w:t>
      </w:r>
      <w:r w:rsidRPr="009F5CDA">
        <w:rPr>
          <w:b/>
          <w:sz w:val="30"/>
          <w:szCs w:val="30"/>
          <w:lang w:val="en-US"/>
        </w:rPr>
        <w:t>VI</w:t>
      </w:r>
      <w:r>
        <w:rPr>
          <w:b/>
          <w:sz w:val="30"/>
          <w:szCs w:val="30"/>
          <w:lang w:val="be-BY"/>
        </w:rPr>
        <w:t>-</w:t>
      </w:r>
      <w:r w:rsidRPr="009F5CDA">
        <w:rPr>
          <w:b/>
          <w:sz w:val="30"/>
          <w:szCs w:val="30"/>
          <w:lang w:val="en-US"/>
        </w:rPr>
        <w:t>X</w:t>
      </w:r>
      <w:r w:rsidRPr="009F5CDA">
        <w:rPr>
          <w:b/>
          <w:bCs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класаў першага аддзялення дапаможнай школы (дапаможнай школы-інтэрнат</w:t>
      </w:r>
      <w:r>
        <w:rPr>
          <w:sz w:val="30"/>
          <w:szCs w:val="30"/>
          <w:lang w:val="be-BY"/>
        </w:rPr>
        <w:t>а) з беларускай мовай навучання;</w:t>
      </w:r>
    </w:p>
    <w:p w:rsidR="00A2064B" w:rsidRPr="009F5CDA" w:rsidRDefault="00A2064B" w:rsidP="00A2064B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103741">
        <w:rPr>
          <w:sz w:val="30"/>
          <w:szCs w:val="30"/>
          <w:lang w:val="be-BY"/>
        </w:rPr>
        <w:t>в</w:t>
      </w:r>
      <w:r w:rsidRPr="009F5CDA">
        <w:rPr>
          <w:sz w:val="30"/>
          <w:szCs w:val="30"/>
          <w:lang w:val="be-BY"/>
        </w:rPr>
        <w:t xml:space="preserve">учэбная праграма па вучэбным прадмеце </w:t>
      </w:r>
      <w:r w:rsidRPr="00103741">
        <w:rPr>
          <w:sz w:val="30"/>
          <w:szCs w:val="30"/>
          <w:lang w:val="be-BY"/>
        </w:rPr>
        <w:t>«</w:t>
      </w:r>
      <w:r w:rsidRPr="009F5CDA">
        <w:rPr>
          <w:bCs/>
          <w:i/>
          <w:sz w:val="30"/>
          <w:szCs w:val="30"/>
          <w:lang w:val="be-BY"/>
        </w:rPr>
        <w:t>Беларуская мова і літаратура</w:t>
      </w:r>
      <w:r w:rsidRPr="00103741">
        <w:rPr>
          <w:sz w:val="30"/>
          <w:szCs w:val="30"/>
          <w:lang w:val="be-BY" w:eastAsia="en-US"/>
        </w:rPr>
        <w:t>»</w:t>
      </w:r>
      <w:r w:rsidRPr="009F5CDA">
        <w:rPr>
          <w:sz w:val="30"/>
          <w:szCs w:val="30"/>
          <w:lang w:val="be-BY"/>
        </w:rPr>
        <w:t xml:space="preserve"> для </w:t>
      </w:r>
      <w:r w:rsidRPr="009F5CDA">
        <w:rPr>
          <w:b/>
          <w:sz w:val="30"/>
          <w:szCs w:val="30"/>
          <w:lang w:val="en-US"/>
        </w:rPr>
        <w:t>VI</w:t>
      </w:r>
      <w:r w:rsidRPr="00103741">
        <w:rPr>
          <w:b/>
          <w:sz w:val="30"/>
          <w:szCs w:val="30"/>
          <w:lang w:val="be-BY"/>
        </w:rPr>
        <w:t>-</w:t>
      </w:r>
      <w:r w:rsidRPr="009F5CDA">
        <w:rPr>
          <w:b/>
          <w:sz w:val="30"/>
          <w:szCs w:val="30"/>
          <w:lang w:val="en-US"/>
        </w:rPr>
        <w:t>X</w:t>
      </w:r>
      <w:r w:rsidRPr="009F5CDA">
        <w:rPr>
          <w:sz w:val="30"/>
          <w:szCs w:val="30"/>
          <w:lang w:val="be-BY"/>
        </w:rPr>
        <w:t xml:space="preserve"> класаў другога аддзялення спецыял</w:t>
      </w:r>
      <w:r>
        <w:rPr>
          <w:sz w:val="30"/>
          <w:szCs w:val="30"/>
          <w:lang w:val="be-BY"/>
        </w:rPr>
        <w:t>ьнай агульнаадукацыйнай школы (</w:t>
      </w:r>
      <w:r w:rsidRPr="009F5CDA">
        <w:rPr>
          <w:sz w:val="30"/>
          <w:szCs w:val="30"/>
          <w:lang w:val="be-BY"/>
        </w:rPr>
        <w:t>спецыя</w:t>
      </w:r>
      <w:r>
        <w:rPr>
          <w:sz w:val="30"/>
          <w:szCs w:val="30"/>
          <w:lang w:val="be-BY"/>
        </w:rPr>
        <w:t>льнай агульнаадукацыйнай школы-</w:t>
      </w:r>
      <w:r w:rsidRPr="009F5CDA">
        <w:rPr>
          <w:sz w:val="30"/>
          <w:szCs w:val="30"/>
          <w:lang w:val="be-BY"/>
        </w:rPr>
        <w:t>інтэрната</w:t>
      </w:r>
      <w:r>
        <w:rPr>
          <w:sz w:val="30"/>
          <w:szCs w:val="30"/>
          <w:lang w:val="be-BY"/>
        </w:rPr>
        <w:t>) для дзяцей з парушэннем слыху;</w:t>
      </w:r>
    </w:p>
    <w:p w:rsidR="00103741" w:rsidRPr="009F5CDA" w:rsidRDefault="00103741" w:rsidP="00103741">
      <w:pPr>
        <w:tabs>
          <w:tab w:val="left" w:pos="709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lastRenderedPageBreak/>
        <w:t>у</w:t>
      </w:r>
      <w:proofErr w:type="spellStart"/>
      <w:r w:rsidRPr="009F5CDA">
        <w:rPr>
          <w:sz w:val="30"/>
          <w:szCs w:val="30"/>
        </w:rPr>
        <w:t>чебная</w:t>
      </w:r>
      <w:proofErr w:type="spellEnd"/>
      <w:r w:rsidRPr="009F5CDA">
        <w:rPr>
          <w:sz w:val="30"/>
          <w:szCs w:val="30"/>
        </w:rPr>
        <w:t xml:space="preserve"> программа по учебному предмету «</w:t>
      </w:r>
      <w:r w:rsidRPr="009F5CDA">
        <w:rPr>
          <w:i/>
          <w:sz w:val="30"/>
          <w:szCs w:val="30"/>
        </w:rPr>
        <w:t>Жестовый язык»</w:t>
      </w:r>
      <w:r w:rsidRPr="009F5CDA">
        <w:rPr>
          <w:sz w:val="30"/>
          <w:szCs w:val="30"/>
        </w:rPr>
        <w:t xml:space="preserve"> для </w:t>
      </w:r>
      <w:r w:rsidRPr="009F5CDA">
        <w:rPr>
          <w:b/>
          <w:sz w:val="30"/>
          <w:szCs w:val="30"/>
          <w:lang w:val="en-US"/>
        </w:rPr>
        <w:t>VI</w:t>
      </w:r>
      <w:r>
        <w:rPr>
          <w:b/>
          <w:sz w:val="30"/>
          <w:szCs w:val="30"/>
        </w:rPr>
        <w:t> -</w:t>
      </w:r>
      <w:r w:rsidRPr="009F5CDA">
        <w:rPr>
          <w:b/>
          <w:sz w:val="30"/>
          <w:szCs w:val="30"/>
          <w:lang w:val="en-US"/>
        </w:rPr>
        <w:t>XII</w:t>
      </w:r>
      <w:r w:rsidRPr="009F5CDA">
        <w:rPr>
          <w:b/>
          <w:sz w:val="30"/>
          <w:szCs w:val="30"/>
        </w:rPr>
        <w:t xml:space="preserve"> </w:t>
      </w:r>
      <w:r w:rsidRPr="009F5CDA">
        <w:rPr>
          <w:sz w:val="30"/>
          <w:szCs w:val="30"/>
        </w:rPr>
        <w:t>классов второго отделения специальной общеобразовательной школы (специальной общеобразовательной школы-интерната) для детей с нарушени</w:t>
      </w:r>
      <w:r>
        <w:rPr>
          <w:sz w:val="30"/>
          <w:szCs w:val="30"/>
        </w:rPr>
        <w:t>ем слуха;</w:t>
      </w:r>
    </w:p>
    <w:p w:rsidR="00103741" w:rsidRPr="00103741" w:rsidRDefault="00A2064B" w:rsidP="00103741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Pr="009F5CDA">
        <w:rPr>
          <w:sz w:val="30"/>
          <w:szCs w:val="30"/>
          <w:lang w:val="be-BY"/>
        </w:rPr>
        <w:t xml:space="preserve">учэбная праграма па вучэбным прадмеце </w:t>
      </w:r>
      <w:r w:rsidRPr="006F4FB4">
        <w:rPr>
          <w:sz w:val="30"/>
          <w:szCs w:val="30"/>
          <w:lang w:val="be-BY"/>
        </w:rPr>
        <w:t>«</w:t>
      </w:r>
      <w:r w:rsidRPr="009F5CDA">
        <w:rPr>
          <w:bCs/>
          <w:i/>
          <w:sz w:val="30"/>
          <w:szCs w:val="30"/>
          <w:lang w:val="be-BY"/>
        </w:rPr>
        <w:t>Беларуская мова і літаратура</w:t>
      </w:r>
      <w:r w:rsidRPr="006F4FB4">
        <w:rPr>
          <w:sz w:val="30"/>
          <w:szCs w:val="30"/>
          <w:lang w:val="be-BY" w:eastAsia="en-US"/>
        </w:rPr>
        <w:t>»</w:t>
      </w:r>
      <w:r w:rsidRPr="009F5CDA">
        <w:rPr>
          <w:sz w:val="30"/>
          <w:szCs w:val="30"/>
          <w:lang w:val="be-BY"/>
        </w:rPr>
        <w:t xml:space="preserve"> для </w:t>
      </w:r>
      <w:r w:rsidRPr="009F5CDA">
        <w:rPr>
          <w:b/>
          <w:sz w:val="30"/>
          <w:szCs w:val="30"/>
          <w:lang w:val="en-US"/>
        </w:rPr>
        <w:t>XI</w:t>
      </w:r>
      <w:r>
        <w:rPr>
          <w:b/>
          <w:sz w:val="30"/>
          <w:szCs w:val="30"/>
          <w:lang w:val="be-BY"/>
        </w:rPr>
        <w:t>-</w:t>
      </w:r>
      <w:r w:rsidRPr="009F5CDA">
        <w:rPr>
          <w:b/>
          <w:sz w:val="30"/>
          <w:szCs w:val="30"/>
          <w:lang w:val="en-US"/>
        </w:rPr>
        <w:t>XII</w:t>
      </w:r>
      <w:r w:rsidRPr="009F5CDA">
        <w:rPr>
          <w:b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класаў другога аддзялення спецыяльнай агульнаадукацыйнай школы ( спецыяльнай агульнаадукацыйнай школы –інтэрната</w:t>
      </w:r>
      <w:r w:rsidR="00103741">
        <w:rPr>
          <w:sz w:val="30"/>
          <w:szCs w:val="30"/>
          <w:lang w:val="be-BY"/>
        </w:rPr>
        <w:t>) для дзяцей з парушэннем слыху;</w:t>
      </w:r>
    </w:p>
    <w:p w:rsidR="00A2064B" w:rsidRPr="009F5CDA" w:rsidRDefault="00A2064B" w:rsidP="00A2064B">
      <w:pPr>
        <w:widowControl/>
        <w:autoSpaceDE/>
        <w:autoSpaceDN/>
        <w:adjustRightInd/>
        <w:ind w:firstLine="720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val="be-BY" w:eastAsia="en-US"/>
        </w:rPr>
        <w:t>п</w:t>
      </w:r>
      <w:proofErr w:type="spellStart"/>
      <w:r w:rsidRPr="009F5CDA">
        <w:rPr>
          <w:sz w:val="30"/>
          <w:szCs w:val="30"/>
          <w:lang w:eastAsia="en-US"/>
        </w:rPr>
        <w:t>рограмма</w:t>
      </w:r>
      <w:proofErr w:type="spellEnd"/>
      <w:r w:rsidRPr="009F5CDA">
        <w:rPr>
          <w:sz w:val="30"/>
          <w:szCs w:val="30"/>
          <w:lang w:eastAsia="en-US"/>
        </w:rPr>
        <w:t xml:space="preserve"> коррекционных занятий </w:t>
      </w:r>
      <w:r w:rsidRPr="009F5CDA">
        <w:rPr>
          <w:i/>
          <w:sz w:val="30"/>
          <w:szCs w:val="30"/>
          <w:lang w:eastAsia="en-US"/>
        </w:rPr>
        <w:t>«Социально-бытовая ориентировка</w:t>
      </w:r>
      <w:r w:rsidRPr="009F5CDA">
        <w:rPr>
          <w:sz w:val="30"/>
          <w:szCs w:val="30"/>
          <w:lang w:eastAsia="en-US"/>
        </w:rPr>
        <w:t xml:space="preserve">» для </w:t>
      </w:r>
      <w:r w:rsidRPr="009F5CDA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>-</w:t>
      </w:r>
      <w:r w:rsidRPr="009F5CDA">
        <w:rPr>
          <w:b/>
          <w:sz w:val="30"/>
          <w:szCs w:val="30"/>
          <w:lang w:val="en-US"/>
        </w:rPr>
        <w:t>V</w:t>
      </w:r>
      <w:r w:rsidRPr="009F5CDA">
        <w:rPr>
          <w:sz w:val="30"/>
          <w:szCs w:val="30"/>
          <w:lang w:eastAsia="en-US"/>
        </w:rPr>
        <w:t xml:space="preserve"> классов специальной общеобразовательной школы (специальной общеобразовательной школы-интернат</w:t>
      </w:r>
      <w:r>
        <w:rPr>
          <w:sz w:val="30"/>
          <w:szCs w:val="30"/>
          <w:lang w:eastAsia="en-US"/>
        </w:rPr>
        <w:t>а) для детей с нарушением слуха;</w:t>
      </w:r>
    </w:p>
    <w:p w:rsidR="00A2064B" w:rsidRPr="003A58C8" w:rsidRDefault="00A2064B" w:rsidP="00A2064B">
      <w:pPr>
        <w:ind w:firstLine="720"/>
        <w:jc w:val="both"/>
        <w:rPr>
          <w:b/>
          <w:bCs/>
          <w:color w:val="0000FF"/>
          <w:sz w:val="30"/>
          <w:szCs w:val="30"/>
        </w:rPr>
      </w:pPr>
      <w:r>
        <w:rPr>
          <w:sz w:val="30"/>
          <w:szCs w:val="30"/>
        </w:rPr>
        <w:t>п</w:t>
      </w:r>
      <w:r w:rsidRPr="009F5CDA">
        <w:rPr>
          <w:bCs/>
          <w:sz w:val="30"/>
          <w:szCs w:val="30"/>
          <w:lang w:val="be-BY" w:eastAsia="en-US"/>
        </w:rPr>
        <w:t xml:space="preserve">рограмма коррекционных занятий </w:t>
      </w:r>
      <w:r w:rsidRPr="009F5CDA">
        <w:rPr>
          <w:i/>
          <w:sz w:val="30"/>
          <w:szCs w:val="30"/>
          <w:lang w:eastAsia="en-US"/>
        </w:rPr>
        <w:t>«Социальное ориентирование</w:t>
      </w:r>
      <w:r w:rsidRPr="009F5CDA">
        <w:rPr>
          <w:sz w:val="30"/>
          <w:szCs w:val="30"/>
          <w:lang w:eastAsia="en-US"/>
        </w:rPr>
        <w:t xml:space="preserve">» для </w:t>
      </w:r>
      <w:r w:rsidRPr="009F5CDA">
        <w:rPr>
          <w:b/>
          <w:sz w:val="30"/>
          <w:szCs w:val="30"/>
          <w:lang w:val="en-US"/>
        </w:rPr>
        <w:t>VI</w:t>
      </w:r>
      <w:r>
        <w:rPr>
          <w:b/>
          <w:sz w:val="30"/>
          <w:szCs w:val="30"/>
        </w:rPr>
        <w:t>-</w:t>
      </w:r>
      <w:r w:rsidRPr="009F5CDA">
        <w:rPr>
          <w:b/>
          <w:sz w:val="30"/>
          <w:szCs w:val="30"/>
          <w:lang w:val="en-US"/>
        </w:rPr>
        <w:t>XII</w:t>
      </w:r>
      <w:r w:rsidRPr="009F5CDA">
        <w:rPr>
          <w:b/>
          <w:sz w:val="30"/>
          <w:szCs w:val="30"/>
        </w:rPr>
        <w:t xml:space="preserve"> </w:t>
      </w:r>
      <w:r w:rsidRPr="009F5CDA">
        <w:rPr>
          <w:sz w:val="30"/>
          <w:szCs w:val="30"/>
          <w:lang w:eastAsia="en-US"/>
        </w:rPr>
        <w:t>классов второго отделения специальной общеобразовательной школы (специальной общеобразовательной школы-интерната) для детей с нарушением слуха</w:t>
      </w:r>
      <w:r>
        <w:rPr>
          <w:sz w:val="30"/>
          <w:szCs w:val="30"/>
          <w:lang w:eastAsia="en-US"/>
        </w:rPr>
        <w:t>.</w:t>
      </w:r>
    </w:p>
    <w:p w:rsidR="000B5758" w:rsidRPr="000C3595" w:rsidRDefault="000B5758" w:rsidP="000B5758">
      <w:pPr>
        <w:ind w:firstLine="720"/>
        <w:jc w:val="both"/>
        <w:rPr>
          <w:color w:val="000000" w:themeColor="text1"/>
          <w:sz w:val="30"/>
          <w:szCs w:val="30"/>
        </w:rPr>
      </w:pPr>
      <w:r w:rsidRPr="00E60BC1">
        <w:rPr>
          <w:b/>
          <w:bCs/>
          <w:spacing w:val="-1"/>
          <w:sz w:val="30"/>
          <w:szCs w:val="30"/>
        </w:rPr>
        <w:t>Обращаем внимание</w:t>
      </w:r>
      <w:r>
        <w:rPr>
          <w:bCs/>
          <w:spacing w:val="-1"/>
          <w:sz w:val="30"/>
          <w:szCs w:val="30"/>
        </w:rPr>
        <w:t>, что</w:t>
      </w:r>
      <w:r w:rsidRPr="000C3595">
        <w:rPr>
          <w:color w:val="000000" w:themeColor="text1"/>
          <w:sz w:val="30"/>
          <w:szCs w:val="30"/>
        </w:rPr>
        <w:t xml:space="preserve"> распределение времени по темам в учебных программах является примерным. Учителю предоставляется право изменять последовательность изучения вопросов в пределах темы, а также </w:t>
      </w:r>
      <w:r>
        <w:rPr>
          <w:color w:val="000000" w:themeColor="text1"/>
          <w:sz w:val="30"/>
          <w:szCs w:val="30"/>
        </w:rPr>
        <w:t xml:space="preserve">перераспределять в пределах 2-3 часов количество учебных часов между отдельными темами, </w:t>
      </w:r>
      <w:r w:rsidRPr="000C3595">
        <w:rPr>
          <w:color w:val="000000" w:themeColor="text1"/>
          <w:sz w:val="30"/>
          <w:szCs w:val="30"/>
        </w:rPr>
        <w:t>использовать по своему усмотрению резервное время.</w:t>
      </w:r>
    </w:p>
    <w:p w:rsidR="000B5758" w:rsidRPr="00D7245E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1"/>
          <w:sz w:val="30"/>
          <w:szCs w:val="30"/>
        </w:rPr>
      </w:pPr>
      <w:r>
        <w:rPr>
          <w:bCs/>
          <w:spacing w:val="-1"/>
          <w:sz w:val="30"/>
          <w:szCs w:val="30"/>
        </w:rPr>
        <w:tab/>
      </w:r>
      <w:r w:rsidRPr="00D7245E">
        <w:rPr>
          <w:b/>
          <w:bCs/>
          <w:spacing w:val="-1"/>
          <w:sz w:val="30"/>
          <w:szCs w:val="30"/>
        </w:rPr>
        <w:t>Учебные издания</w:t>
      </w:r>
    </w:p>
    <w:p w:rsidR="000B5758" w:rsidRPr="002E755C" w:rsidRDefault="000B5758" w:rsidP="002E755C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proofErr w:type="gramStart"/>
      <w:r w:rsidRPr="000C3595">
        <w:rPr>
          <w:rFonts w:eastAsia="Calibri"/>
          <w:color w:val="000000" w:themeColor="text1"/>
          <w:sz w:val="30"/>
          <w:szCs w:val="30"/>
        </w:rPr>
        <w:t>В 201</w:t>
      </w:r>
      <w:r>
        <w:rPr>
          <w:rFonts w:eastAsia="Calibri"/>
          <w:color w:val="000000" w:themeColor="text1"/>
          <w:sz w:val="30"/>
          <w:szCs w:val="30"/>
        </w:rPr>
        <w:t>9</w:t>
      </w:r>
      <w:r w:rsidRPr="000C3595">
        <w:rPr>
          <w:rFonts w:eastAsia="Calibri"/>
          <w:color w:val="000000" w:themeColor="text1"/>
          <w:sz w:val="30"/>
          <w:szCs w:val="30"/>
        </w:rPr>
        <w:t>/20</w:t>
      </w:r>
      <w:r>
        <w:rPr>
          <w:rFonts w:eastAsia="Calibri"/>
          <w:color w:val="000000" w:themeColor="text1"/>
          <w:sz w:val="30"/>
          <w:szCs w:val="30"/>
        </w:rPr>
        <w:t>20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учебном году для учреждений </w:t>
      </w:r>
      <w:r>
        <w:rPr>
          <w:rFonts w:eastAsia="Calibri"/>
          <w:color w:val="000000" w:themeColor="text1"/>
          <w:sz w:val="30"/>
          <w:szCs w:val="30"/>
        </w:rPr>
        <w:t xml:space="preserve">специального образования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с белорусским и (или) русским языками обучения и воспитания рекомендованы учебники и учебные пособия, перечень которых размещен на национальном образовательном портале </w:t>
      </w:r>
      <w:r w:rsidRPr="008820EF">
        <w:rPr>
          <w:rStyle w:val="a3"/>
          <w:i/>
          <w:sz w:val="30"/>
          <w:szCs w:val="30"/>
        </w:rPr>
        <w:t>(</w:t>
      </w:r>
      <w:hyperlink r:id="rId13" w:history="1">
        <w:r w:rsidRPr="008820EF">
          <w:rPr>
            <w:rStyle w:val="a3"/>
            <w:i/>
            <w:sz w:val="30"/>
            <w:szCs w:val="30"/>
          </w:rPr>
          <w:t>www.adu.by</w:t>
        </w:r>
      </w:hyperlink>
      <w:r w:rsidRPr="008820EF">
        <w:rPr>
          <w:rStyle w:val="a3"/>
          <w:i/>
          <w:sz w:val="30"/>
          <w:szCs w:val="30"/>
        </w:rPr>
        <w:t xml:space="preserve"> / Образовательный процесс. 201</w:t>
      </w:r>
      <w:r>
        <w:rPr>
          <w:rStyle w:val="a3"/>
          <w:i/>
          <w:sz w:val="30"/>
          <w:szCs w:val="30"/>
        </w:rPr>
        <w:t>9</w:t>
      </w:r>
      <w:r w:rsidRPr="008820EF">
        <w:rPr>
          <w:rStyle w:val="a3"/>
          <w:i/>
          <w:sz w:val="30"/>
          <w:szCs w:val="30"/>
        </w:rPr>
        <w:t>/20</w:t>
      </w:r>
      <w:r>
        <w:rPr>
          <w:rStyle w:val="a3"/>
          <w:i/>
          <w:sz w:val="30"/>
          <w:szCs w:val="30"/>
        </w:rPr>
        <w:t>20</w:t>
      </w:r>
      <w:r w:rsidRPr="008820EF">
        <w:rPr>
          <w:rStyle w:val="a3"/>
          <w:i/>
          <w:sz w:val="30"/>
          <w:szCs w:val="30"/>
        </w:rPr>
        <w:t xml:space="preserve"> учебный год / </w:t>
      </w:r>
      <w:hyperlink r:id="rId14" w:history="1">
        <w:r w:rsidRPr="008820EF">
          <w:rPr>
            <w:rStyle w:val="a3"/>
            <w:i/>
            <w:sz w:val="30"/>
            <w:szCs w:val="30"/>
          </w:rPr>
          <w:t>Перечень учебных изданий. 201</w:t>
        </w:r>
        <w:r>
          <w:rPr>
            <w:rStyle w:val="a3"/>
            <w:i/>
            <w:sz w:val="30"/>
            <w:szCs w:val="30"/>
          </w:rPr>
          <w:t>9</w:t>
        </w:r>
        <w:r w:rsidRPr="008820EF">
          <w:rPr>
            <w:rStyle w:val="a3"/>
            <w:i/>
            <w:sz w:val="30"/>
            <w:szCs w:val="30"/>
          </w:rPr>
          <w:t>/20</w:t>
        </w:r>
        <w:r>
          <w:rPr>
            <w:rStyle w:val="a3"/>
            <w:i/>
            <w:sz w:val="30"/>
            <w:szCs w:val="30"/>
          </w:rPr>
          <w:t>20</w:t>
        </w:r>
        <w:r w:rsidRPr="008820EF">
          <w:rPr>
            <w:rStyle w:val="a3"/>
            <w:i/>
            <w:sz w:val="30"/>
            <w:szCs w:val="30"/>
          </w:rPr>
          <w:t xml:space="preserve"> учебный год</w:t>
        </w:r>
      </w:hyperlink>
      <w:r>
        <w:rPr>
          <w:rStyle w:val="a3"/>
          <w:i/>
          <w:sz w:val="30"/>
          <w:szCs w:val="30"/>
        </w:rPr>
        <w:t xml:space="preserve"> / Специальное образование</w:t>
      </w:r>
      <w:r w:rsidRPr="006B338F">
        <w:rPr>
          <w:rFonts w:eastAsia="Calibri"/>
          <w:color w:val="000000" w:themeColor="text1"/>
          <w:sz w:val="30"/>
          <w:szCs w:val="30"/>
        </w:rPr>
        <w:t xml:space="preserve">,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 </w:t>
      </w:r>
      <w:r>
        <w:rPr>
          <w:rFonts w:eastAsia="Calibri"/>
          <w:color w:val="000000" w:themeColor="text1"/>
          <w:sz w:val="30"/>
          <w:szCs w:val="30"/>
        </w:rPr>
        <w:t>т</w:t>
      </w:r>
      <w:r w:rsidRPr="000C3595">
        <w:rPr>
          <w:rFonts w:eastAsia="Calibri"/>
          <w:color w:val="000000" w:themeColor="text1"/>
          <w:sz w:val="30"/>
          <w:szCs w:val="30"/>
        </w:rPr>
        <w:t>акже опубликован в бюллетене Министерства образования Республики Беларусь «</w:t>
      </w:r>
      <w:r w:rsidRPr="000C3595">
        <w:rPr>
          <w:rFonts w:eastAsia="Calibri"/>
          <w:color w:val="000000" w:themeColor="text1"/>
          <w:sz w:val="30"/>
          <w:szCs w:val="30"/>
          <w:lang w:val="be-BY"/>
        </w:rPr>
        <w:t>Зборнік нарматы</w:t>
      </w:r>
      <w:proofErr w:type="gramEnd"/>
      <w:r w:rsidRPr="000C3595">
        <w:rPr>
          <w:rFonts w:eastAsia="Calibri"/>
          <w:color w:val="000000" w:themeColor="text1"/>
          <w:sz w:val="30"/>
          <w:szCs w:val="30"/>
          <w:lang w:val="be-BY"/>
        </w:rPr>
        <w:t>ўных дакументаў</w:t>
      </w:r>
      <w:r w:rsidRPr="000C3595">
        <w:rPr>
          <w:rFonts w:eastAsia="Calibri"/>
          <w:color w:val="000000" w:themeColor="text1"/>
          <w:sz w:val="30"/>
          <w:szCs w:val="30"/>
        </w:rPr>
        <w:t>» (201</w:t>
      </w:r>
      <w:r>
        <w:rPr>
          <w:rFonts w:eastAsia="Calibri"/>
          <w:color w:val="000000" w:themeColor="text1"/>
          <w:sz w:val="30"/>
          <w:szCs w:val="30"/>
        </w:rPr>
        <w:t>9</w:t>
      </w:r>
      <w:r w:rsidRPr="000C3595">
        <w:rPr>
          <w:rFonts w:eastAsia="Calibri"/>
          <w:color w:val="000000" w:themeColor="text1"/>
          <w:sz w:val="30"/>
          <w:szCs w:val="30"/>
        </w:rPr>
        <w:t> г., № </w:t>
      </w:r>
      <w:r w:rsidRPr="000B5758">
        <w:rPr>
          <w:rFonts w:eastAsia="Calibri"/>
          <w:sz w:val="30"/>
          <w:szCs w:val="30"/>
        </w:rPr>
        <w:t>16</w:t>
      </w:r>
      <w:r w:rsidRPr="000C3595">
        <w:rPr>
          <w:rFonts w:eastAsia="Calibri"/>
          <w:color w:val="000000" w:themeColor="text1"/>
          <w:sz w:val="30"/>
          <w:szCs w:val="30"/>
        </w:rPr>
        <w:t>).</w:t>
      </w:r>
    </w:p>
    <w:p w:rsidR="000B5758" w:rsidRPr="00CD5758" w:rsidRDefault="002E755C" w:rsidP="000B5758">
      <w:pPr>
        <w:ind w:firstLine="720"/>
        <w:jc w:val="both"/>
        <w:rPr>
          <w:rStyle w:val="a3"/>
          <w:i/>
          <w:sz w:val="30"/>
          <w:szCs w:val="30"/>
        </w:rPr>
      </w:pPr>
      <w:r>
        <w:rPr>
          <w:b/>
          <w:sz w:val="30"/>
          <w:szCs w:val="30"/>
          <w:lang w:val="be-BY"/>
        </w:rPr>
        <w:t>Обращаем внимание, что в</w:t>
      </w:r>
      <w:r w:rsidR="000B5758" w:rsidRPr="009F5CDA">
        <w:rPr>
          <w:b/>
          <w:sz w:val="30"/>
          <w:szCs w:val="30"/>
        </w:rPr>
        <w:t>первые</w:t>
      </w:r>
      <w:r w:rsidR="00F71DD5">
        <w:rPr>
          <w:sz w:val="30"/>
          <w:szCs w:val="30"/>
        </w:rPr>
        <w:t xml:space="preserve"> в</w:t>
      </w:r>
      <w:r w:rsidR="000B5758" w:rsidRPr="009F5CDA">
        <w:rPr>
          <w:sz w:val="30"/>
          <w:szCs w:val="30"/>
        </w:rPr>
        <w:t xml:space="preserve"> учебных пособиях для незрячих учащихся, издаваемых на основе рельефно-точечной системы Брайля, имеются ссылки на электронные источники, переведенные в </w:t>
      </w:r>
      <w:r w:rsidR="000B5758" w:rsidRPr="009F5CDA">
        <w:rPr>
          <w:sz w:val="30"/>
          <w:szCs w:val="30"/>
          <w:lang w:val="be-BY"/>
        </w:rPr>
        <w:t xml:space="preserve">специально созданный </w:t>
      </w:r>
      <w:r w:rsidR="000B5758" w:rsidRPr="009F5CDA">
        <w:rPr>
          <w:b/>
          <w:kern w:val="2"/>
          <w:sz w:val="30"/>
          <w:szCs w:val="30"/>
          <w:lang w:val="en-US" w:eastAsia="zh-CN"/>
        </w:rPr>
        <w:t>DAISY</w:t>
      </w:r>
      <w:r w:rsidR="000B5758" w:rsidRPr="009F5CDA">
        <w:rPr>
          <w:b/>
          <w:sz w:val="30"/>
          <w:szCs w:val="30"/>
          <w:lang w:val="be-BY"/>
        </w:rPr>
        <w:t xml:space="preserve"> формат</w:t>
      </w:r>
      <w:r w:rsidR="000B5758" w:rsidRPr="009F5CDA">
        <w:rPr>
          <w:sz w:val="30"/>
          <w:szCs w:val="30"/>
          <w:lang w:val="be-BY"/>
        </w:rPr>
        <w:t xml:space="preserve"> для незрячих людей</w:t>
      </w:r>
      <w:r w:rsidR="000B5758" w:rsidRPr="009F5CDA">
        <w:rPr>
          <w:sz w:val="30"/>
          <w:szCs w:val="30"/>
        </w:rPr>
        <w:t xml:space="preserve"> и размещенные на национальном образовательном портале </w:t>
      </w:r>
      <w:hyperlink r:id="rId15" w:history="1">
        <w:r w:rsidR="000B5758" w:rsidRPr="00CD5758">
          <w:rPr>
            <w:rStyle w:val="a3"/>
            <w:i/>
            <w:sz w:val="30"/>
            <w:szCs w:val="30"/>
            <w:lang w:val="en-US"/>
          </w:rPr>
          <w:t>http</w:t>
        </w:r>
        <w:r w:rsidR="000B5758" w:rsidRPr="00CD5758">
          <w:rPr>
            <w:rStyle w:val="a3"/>
            <w:i/>
            <w:sz w:val="30"/>
            <w:szCs w:val="30"/>
          </w:rPr>
          <w:t>://</w:t>
        </w:r>
        <w:r w:rsidR="000B5758" w:rsidRPr="00CD5758">
          <w:rPr>
            <w:rStyle w:val="a3"/>
            <w:i/>
            <w:sz w:val="30"/>
            <w:szCs w:val="30"/>
            <w:lang w:val="en-US"/>
          </w:rPr>
          <w:t>e</w:t>
        </w:r>
        <w:r w:rsidR="000B5758" w:rsidRPr="00CD5758">
          <w:rPr>
            <w:rStyle w:val="a3"/>
            <w:i/>
            <w:sz w:val="30"/>
            <w:szCs w:val="30"/>
          </w:rPr>
          <w:t>-</w:t>
        </w:r>
        <w:proofErr w:type="spellStart"/>
        <w:r w:rsidR="000B5758" w:rsidRPr="00CD5758">
          <w:rPr>
            <w:rStyle w:val="a3"/>
            <w:i/>
            <w:sz w:val="30"/>
            <w:szCs w:val="30"/>
            <w:lang w:val="en-US"/>
          </w:rPr>
          <w:t>vedy</w:t>
        </w:r>
        <w:proofErr w:type="spellEnd"/>
        <w:r w:rsidR="000B5758" w:rsidRPr="00CD5758">
          <w:rPr>
            <w:rStyle w:val="a3"/>
            <w:i/>
            <w:sz w:val="30"/>
            <w:szCs w:val="30"/>
          </w:rPr>
          <w:t>.</w:t>
        </w:r>
        <w:proofErr w:type="spellStart"/>
        <w:r w:rsidR="000B5758" w:rsidRPr="00CD5758">
          <w:rPr>
            <w:rStyle w:val="a3"/>
            <w:i/>
            <w:sz w:val="30"/>
            <w:szCs w:val="30"/>
            <w:lang w:val="en-US"/>
          </w:rPr>
          <w:t>adu</w:t>
        </w:r>
        <w:proofErr w:type="spellEnd"/>
        <w:r w:rsidR="000B5758" w:rsidRPr="00CD5758">
          <w:rPr>
            <w:rStyle w:val="a3"/>
            <w:i/>
            <w:sz w:val="30"/>
            <w:szCs w:val="30"/>
          </w:rPr>
          <w:t>.</w:t>
        </w:r>
        <w:r w:rsidR="000B5758" w:rsidRPr="00CD5758">
          <w:rPr>
            <w:rStyle w:val="a3"/>
            <w:i/>
            <w:sz w:val="30"/>
            <w:szCs w:val="30"/>
            <w:lang w:val="en-US"/>
          </w:rPr>
          <w:t>by</w:t>
        </w:r>
      </w:hyperlink>
      <w:r w:rsidR="000B5758" w:rsidRPr="00CD5758">
        <w:rPr>
          <w:rStyle w:val="a3"/>
          <w:i/>
          <w:sz w:val="30"/>
          <w:szCs w:val="30"/>
        </w:rPr>
        <w:t>:</w:t>
      </w:r>
    </w:p>
    <w:p w:rsidR="000B5758" w:rsidRDefault="000B5758" w:rsidP="000B5758">
      <w:pPr>
        <w:ind w:firstLine="720"/>
        <w:jc w:val="both"/>
        <w:rPr>
          <w:sz w:val="30"/>
          <w:szCs w:val="30"/>
        </w:rPr>
      </w:pPr>
      <w:proofErr w:type="gramStart"/>
      <w:r w:rsidRPr="009F5CDA">
        <w:rPr>
          <w:kern w:val="2"/>
          <w:sz w:val="30"/>
          <w:szCs w:val="30"/>
          <w:lang w:val="en-US" w:eastAsia="zh-CN"/>
        </w:rPr>
        <w:t>DAISY</w:t>
      </w:r>
      <w:r w:rsidRPr="009F5CDA">
        <w:rPr>
          <w:sz w:val="30"/>
          <w:szCs w:val="30"/>
          <w:lang w:val="be-BY"/>
        </w:rPr>
        <w:t xml:space="preserve"> формат – это </w:t>
      </w:r>
      <w:r w:rsidRPr="009F5CDA">
        <w:rPr>
          <w:sz w:val="30"/>
          <w:szCs w:val="30"/>
        </w:rPr>
        <w:t>международный универсальный стандарт электронной книги (аудиокниги), обеспечивающий возможность удобной разметки и навигации по книге незрячим людям.</w:t>
      </w:r>
      <w:proofErr w:type="gramEnd"/>
      <w:r w:rsidRPr="009F5CDA">
        <w:rPr>
          <w:sz w:val="30"/>
          <w:szCs w:val="30"/>
          <w:lang w:val="be-BY"/>
        </w:rPr>
        <w:t xml:space="preserve"> Подробную информац</w:t>
      </w:r>
      <w:r w:rsidRPr="009F5CDA">
        <w:rPr>
          <w:sz w:val="30"/>
          <w:szCs w:val="30"/>
        </w:rPr>
        <w:t>и</w:t>
      </w:r>
      <w:r w:rsidRPr="009F5CDA">
        <w:rPr>
          <w:sz w:val="30"/>
          <w:szCs w:val="30"/>
          <w:lang w:val="be-BY"/>
        </w:rPr>
        <w:t xml:space="preserve">ю </w:t>
      </w:r>
      <w:r w:rsidRPr="009F5CDA">
        <w:rPr>
          <w:sz w:val="30"/>
          <w:szCs w:val="30"/>
          <w:lang w:val="be-BY"/>
        </w:rPr>
        <w:lastRenderedPageBreak/>
        <w:t xml:space="preserve">о </w:t>
      </w:r>
      <w:r w:rsidRPr="009F5CDA">
        <w:rPr>
          <w:kern w:val="2"/>
          <w:sz w:val="30"/>
          <w:szCs w:val="30"/>
          <w:lang w:val="en-US" w:eastAsia="zh-CN"/>
        </w:rPr>
        <w:t>DAISY</w:t>
      </w:r>
      <w:r w:rsidRPr="009F5CDA">
        <w:rPr>
          <w:sz w:val="30"/>
          <w:szCs w:val="30"/>
          <w:lang w:val="be-BY"/>
        </w:rPr>
        <w:t xml:space="preserve"> формате (его особенностях, преимуществах, способах воспроизведения книг, записанных в данном формате) можно найти на сайтах</w:t>
      </w:r>
      <w:r w:rsidRPr="00CD5758">
        <w:rPr>
          <w:i/>
          <w:sz w:val="30"/>
          <w:szCs w:val="30"/>
          <w:lang w:val="be-BY"/>
        </w:rPr>
        <w:t xml:space="preserve">: </w:t>
      </w:r>
      <w:hyperlink r:id="rId16" w:tgtFrame="_blank" w:tooltip="https://center1.by/" w:history="1">
        <w:r w:rsidRPr="00CD5758">
          <w:rPr>
            <w:rStyle w:val="a3"/>
            <w:i/>
            <w:sz w:val="30"/>
            <w:szCs w:val="30"/>
          </w:rPr>
          <w:t>https://center1.by/</w:t>
        </w:r>
      </w:hyperlink>
      <w:r w:rsidRPr="009F5CDA">
        <w:rPr>
          <w:sz w:val="30"/>
          <w:szCs w:val="30"/>
        </w:rPr>
        <w:t xml:space="preserve"> (Учреждение реабилитации инвалидов по зрению «Центр успешного человека»), </w:t>
      </w:r>
      <w:hyperlink r:id="rId17" w:history="1">
        <w:r w:rsidRPr="00CD5758">
          <w:rPr>
            <w:rStyle w:val="a3"/>
            <w:i/>
            <w:sz w:val="30"/>
            <w:szCs w:val="30"/>
          </w:rPr>
          <w:t>https://motsart.by/</w:t>
        </w:r>
      </w:hyperlink>
      <w:r w:rsidRPr="009F5CDA">
        <w:rPr>
          <w:sz w:val="30"/>
          <w:szCs w:val="30"/>
        </w:rPr>
        <w:t xml:space="preserve"> (Социально-культурного учреждение «</w:t>
      </w:r>
      <w:proofErr w:type="spellStart"/>
      <w:r w:rsidRPr="009F5CDA">
        <w:rPr>
          <w:sz w:val="30"/>
          <w:szCs w:val="30"/>
        </w:rPr>
        <w:t>МоцАрт</w:t>
      </w:r>
      <w:proofErr w:type="spellEnd"/>
      <w:r w:rsidRPr="009F5CDA">
        <w:rPr>
          <w:sz w:val="30"/>
          <w:szCs w:val="30"/>
        </w:rPr>
        <w:t>»).</w:t>
      </w:r>
    </w:p>
    <w:p w:rsidR="006F4FB4" w:rsidRPr="00D7245E" w:rsidRDefault="006F4FB4" w:rsidP="006F4FB4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D7245E">
        <w:rPr>
          <w:rFonts w:eastAsia="Calibri"/>
          <w:b/>
          <w:color w:val="000000" w:themeColor="text1"/>
          <w:sz w:val="30"/>
          <w:szCs w:val="30"/>
        </w:rPr>
        <w:t>Учебно-методические комплексы для факультативных занятий</w:t>
      </w:r>
    </w:p>
    <w:p w:rsidR="006F4FB4" w:rsidRPr="006F4FB4" w:rsidRDefault="006F4FB4" w:rsidP="006F4FB4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>Для проведения факультативных занятий предлагается использовать учебные программы и учебно-методические комплексы (учебные программы, пособия для учителя и учащихся)</w:t>
      </w:r>
      <w:r>
        <w:rPr>
          <w:rFonts w:eastAsia="Calibri"/>
          <w:color w:val="000000" w:themeColor="text1"/>
          <w:sz w:val="30"/>
          <w:szCs w:val="30"/>
        </w:rPr>
        <w:t xml:space="preserve"> (далее – УМК)</w:t>
      </w:r>
      <w:r w:rsidRPr="000C3595">
        <w:rPr>
          <w:rFonts w:eastAsia="Calibri"/>
          <w:color w:val="000000" w:themeColor="text1"/>
          <w:sz w:val="30"/>
          <w:szCs w:val="30"/>
        </w:rPr>
        <w:t>, рекомендованные Научно-методическим учреждением «Национальный институт образования» Министерства образования Республики Беларусь</w:t>
      </w:r>
      <w:r>
        <w:rPr>
          <w:rFonts w:eastAsia="Calibri"/>
          <w:color w:val="000000" w:themeColor="text1"/>
          <w:sz w:val="30"/>
          <w:szCs w:val="30"/>
        </w:rPr>
        <w:t xml:space="preserve"> (далее – Национальный институт образования)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. </w:t>
      </w:r>
    </w:p>
    <w:p w:rsidR="006F4FB4" w:rsidRPr="00833EC9" w:rsidRDefault="006F4FB4" w:rsidP="006F4FB4">
      <w:pPr>
        <w:ind w:firstLine="709"/>
        <w:jc w:val="both"/>
        <w:rPr>
          <w:sz w:val="30"/>
          <w:szCs w:val="30"/>
        </w:rPr>
      </w:pPr>
      <w:r w:rsidRPr="00D0789A">
        <w:rPr>
          <w:sz w:val="30"/>
          <w:szCs w:val="30"/>
        </w:rPr>
        <w:t>Учебные программы факультативных занятий, перечень УМК для факультативных занятий, а также компоненты отдельных УМК размещены на национальном образовательном портале (</w:t>
      </w:r>
      <w:hyperlink r:id="rId18" w:history="1">
        <w:r w:rsidRPr="00D0789A">
          <w:rPr>
            <w:rStyle w:val="a3"/>
            <w:i/>
            <w:sz w:val="30"/>
            <w:szCs w:val="30"/>
            <w:lang w:val="en-US"/>
          </w:rPr>
          <w:t>www</w:t>
        </w:r>
        <w:r w:rsidRPr="00D0789A">
          <w:rPr>
            <w:rStyle w:val="a3"/>
            <w:i/>
            <w:sz w:val="30"/>
            <w:szCs w:val="30"/>
          </w:rPr>
          <w:t>.</w:t>
        </w:r>
        <w:proofErr w:type="spellStart"/>
        <w:r w:rsidRPr="00D0789A">
          <w:rPr>
            <w:rStyle w:val="a3"/>
            <w:i/>
            <w:sz w:val="30"/>
            <w:szCs w:val="30"/>
            <w:lang w:val="en-US"/>
          </w:rPr>
          <w:t>adu</w:t>
        </w:r>
        <w:proofErr w:type="spellEnd"/>
        <w:r w:rsidRPr="00D0789A">
          <w:rPr>
            <w:rStyle w:val="a3"/>
            <w:i/>
            <w:sz w:val="30"/>
            <w:szCs w:val="30"/>
          </w:rPr>
          <w:t>.</w:t>
        </w:r>
        <w:r w:rsidRPr="00D0789A">
          <w:rPr>
            <w:rStyle w:val="a3"/>
            <w:i/>
            <w:sz w:val="30"/>
            <w:szCs w:val="30"/>
            <w:lang w:val="en-US"/>
          </w:rPr>
          <w:t>by</w:t>
        </w:r>
      </w:hyperlink>
      <w:r w:rsidRPr="00D0789A">
        <w:rPr>
          <w:i/>
          <w:sz w:val="30"/>
          <w:szCs w:val="30"/>
        </w:rPr>
        <w:t xml:space="preserve"> / </w:t>
      </w:r>
      <w:hyperlink r:id="rId19" w:history="1">
        <w:r w:rsidRPr="00D0789A">
          <w:rPr>
            <w:rStyle w:val="a3"/>
            <w:i/>
            <w:sz w:val="30"/>
            <w:szCs w:val="30"/>
          </w:rPr>
          <w:t>Педагогам</w:t>
        </w:r>
        <w:r w:rsidRPr="00D0789A">
          <w:rPr>
            <w:rStyle w:val="a3"/>
            <w:i/>
            <w:sz w:val="30"/>
            <w:szCs w:val="30"/>
            <w:lang w:val="en-US"/>
          </w:rPr>
          <w:t> </w:t>
        </w:r>
        <w:r w:rsidRPr="00D0789A">
          <w:rPr>
            <w:rStyle w:val="a3"/>
            <w:i/>
            <w:sz w:val="30"/>
            <w:szCs w:val="30"/>
          </w:rPr>
          <w:t>/ Учебно-методическое обеспечение дошкольного, общего среднего и специального образования</w:t>
        </w:r>
      </w:hyperlink>
      <w:r w:rsidRPr="00D0789A">
        <w:rPr>
          <w:i/>
          <w:color w:val="FF0000"/>
          <w:sz w:val="30"/>
          <w:szCs w:val="30"/>
        </w:rPr>
        <w:t xml:space="preserve"> 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>Образовательный процесс. 201</w:t>
      </w:r>
      <w:r>
        <w:rPr>
          <w:rStyle w:val="a3"/>
          <w:bCs/>
          <w:i/>
          <w:color w:val="auto"/>
          <w:sz w:val="30"/>
          <w:szCs w:val="30"/>
          <w:u w:val="none"/>
        </w:rPr>
        <w:t>9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>/20</w:t>
      </w:r>
      <w:r>
        <w:rPr>
          <w:rStyle w:val="a3"/>
          <w:bCs/>
          <w:i/>
          <w:color w:val="auto"/>
          <w:sz w:val="30"/>
          <w:szCs w:val="30"/>
          <w:u w:val="none"/>
        </w:rPr>
        <w:t>20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 xml:space="preserve"> учебный </w:t>
      </w:r>
      <w:r>
        <w:rPr>
          <w:rStyle w:val="a3"/>
          <w:bCs/>
          <w:i/>
          <w:color w:val="auto"/>
          <w:sz w:val="30"/>
          <w:szCs w:val="30"/>
          <w:u w:val="none"/>
        </w:rPr>
        <w:t>г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>од</w:t>
      </w:r>
      <w:r w:rsidRPr="00D0789A">
        <w:rPr>
          <w:color w:val="000000"/>
          <w:sz w:val="30"/>
          <w:szCs w:val="30"/>
        </w:rPr>
        <w:t>)</w:t>
      </w:r>
      <w:r w:rsidRPr="00D0789A">
        <w:rPr>
          <w:i/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6F4FB4" w:rsidRDefault="006F4FB4" w:rsidP="006F4FB4">
      <w:pPr>
        <w:ind w:firstLine="709"/>
        <w:jc w:val="both"/>
        <w:rPr>
          <w:rFonts w:eastAsia="Calibri"/>
          <w:b/>
          <w:sz w:val="30"/>
          <w:szCs w:val="30"/>
        </w:rPr>
      </w:pPr>
      <w:r w:rsidRPr="000C3595">
        <w:rPr>
          <w:rFonts w:eastAsia="Calibri"/>
          <w:b/>
          <w:sz w:val="30"/>
          <w:szCs w:val="30"/>
        </w:rPr>
        <w:t>Электронные средства обучения</w:t>
      </w:r>
    </w:p>
    <w:p w:rsidR="006F4FB4" w:rsidRPr="00D65AAC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Д</w:t>
      </w:r>
      <w:r w:rsidRPr="00D65AAC">
        <w:rPr>
          <w:rFonts w:ascii="Times New Roman" w:hAnsi="Times New Roman" w:cs="Times New Roman"/>
          <w:bCs/>
          <w:iCs/>
          <w:sz w:val="30"/>
          <w:szCs w:val="30"/>
        </w:rPr>
        <w:t>ля учащихся с интеллектуальной недостаточностью</w:t>
      </w:r>
      <w:r w:rsidRPr="00D65AAC">
        <w:rPr>
          <w:rFonts w:ascii="Times New Roman" w:hAnsi="Times New Roman" w:cs="Times New Roman"/>
          <w:sz w:val="30"/>
          <w:szCs w:val="30"/>
        </w:rPr>
        <w:t xml:space="preserve"> (легкой, умеренной, тяжелой) разработаны </w:t>
      </w:r>
      <w:r w:rsidRPr="00D65AAC">
        <w:rPr>
          <w:rStyle w:val="s2"/>
          <w:rFonts w:ascii="Times New Roman" w:eastAsiaTheme="majorEastAsia" w:hAnsi="Times New Roman"/>
          <w:sz w:val="30"/>
          <w:szCs w:val="30"/>
        </w:rPr>
        <w:t>справочно-информационные</w:t>
      </w:r>
      <w:r>
        <w:rPr>
          <w:rStyle w:val="s2"/>
          <w:rFonts w:ascii="Times New Roman" w:eastAsiaTheme="majorEastAsia" w:hAnsi="Times New Roman"/>
          <w:sz w:val="30"/>
          <w:szCs w:val="30"/>
        </w:rPr>
        <w:t>, контрольно-диагностические и интерактивные</w:t>
      </w:r>
      <w:r>
        <w:rPr>
          <w:rFonts w:ascii="Times New Roman" w:hAnsi="Times New Roman" w:cs="Times New Roman"/>
          <w:sz w:val="30"/>
          <w:szCs w:val="30"/>
        </w:rPr>
        <w:t xml:space="preserve"> модули электронных учебно-методических комплексов (далее – ЭУМК). </w:t>
      </w:r>
    </w:p>
    <w:p w:rsidR="006F4FB4" w:rsidRDefault="006F4FB4" w:rsidP="006F4FB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Разработанные электронные модули ЭУМК сгруппированы по четырем основным направлениям: </w:t>
      </w:r>
    </w:p>
    <w:p w:rsidR="006F4FB4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коммуникативное развитие</w:t>
      </w:r>
      <w:r>
        <w:rPr>
          <w:rFonts w:ascii="Times New Roman" w:hAnsi="Times New Roman" w:cs="Times New Roman"/>
          <w:sz w:val="30"/>
          <w:szCs w:val="30"/>
        </w:rPr>
        <w:t xml:space="preserve">: «Элементы грамоты и развитие речи», «Русский язык», «Литературное чтение»; </w:t>
      </w:r>
    </w:p>
    <w:p w:rsidR="006F4FB4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социальное развитие</w:t>
      </w:r>
      <w:r>
        <w:rPr>
          <w:rFonts w:ascii="Times New Roman" w:hAnsi="Times New Roman" w:cs="Times New Roman"/>
          <w:sz w:val="30"/>
          <w:szCs w:val="30"/>
        </w:rPr>
        <w:t xml:space="preserve">: «Ориентировка в окружающем мире», «Человек и мир», «Социально-бытовая ориентировка», «Социальная адаптация»; </w:t>
      </w:r>
    </w:p>
    <w:p w:rsidR="006F4FB4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Style w:val="s2"/>
          <w:rFonts w:eastAsiaTheme="majorEastAsia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эстетическое развитие</w:t>
      </w:r>
      <w:r>
        <w:rPr>
          <w:rFonts w:ascii="Times New Roman" w:hAnsi="Times New Roman" w:cs="Times New Roman"/>
          <w:sz w:val="30"/>
          <w:szCs w:val="30"/>
        </w:rPr>
        <w:t>: «Изобразительное искусство», «Изобразительная деятельность», «Музыка», «Музыкально-ритмические занятия</w:t>
      </w:r>
      <w:r>
        <w:rPr>
          <w:rStyle w:val="s2"/>
          <w:rFonts w:ascii="Times New Roman" w:eastAsiaTheme="majorEastAsia" w:hAnsi="Times New Roman"/>
          <w:sz w:val="30"/>
          <w:szCs w:val="30"/>
        </w:rPr>
        <w:t>»;</w:t>
      </w:r>
    </w:p>
    <w:p w:rsidR="006F4FB4" w:rsidRPr="009D2569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математическое развитие</w:t>
      </w:r>
      <w:r>
        <w:rPr>
          <w:rFonts w:ascii="Times New Roman" w:hAnsi="Times New Roman" w:cs="Times New Roman"/>
          <w:sz w:val="30"/>
          <w:szCs w:val="30"/>
        </w:rPr>
        <w:t>: «Элементы арифметики», «Математика».</w:t>
      </w:r>
    </w:p>
    <w:p w:rsidR="006F4FB4" w:rsidRPr="000C3595" w:rsidRDefault="006F4FB4" w:rsidP="006F4FB4">
      <w:pPr>
        <w:ind w:firstLine="709"/>
        <w:jc w:val="both"/>
        <w:rPr>
          <w:color w:val="0070C0"/>
          <w:sz w:val="30"/>
          <w:szCs w:val="30"/>
        </w:rPr>
      </w:pPr>
      <w:r w:rsidRPr="000C3595">
        <w:rPr>
          <w:rFonts w:eastAsia="Calibri"/>
          <w:sz w:val="30"/>
          <w:szCs w:val="30"/>
        </w:rPr>
        <w:t xml:space="preserve">Все разработанные </w:t>
      </w:r>
      <w:r>
        <w:rPr>
          <w:sz w:val="30"/>
          <w:szCs w:val="30"/>
        </w:rPr>
        <w:t>ЭУМК</w:t>
      </w:r>
      <w:r>
        <w:rPr>
          <w:rFonts w:eastAsia="Calibri"/>
          <w:sz w:val="30"/>
          <w:szCs w:val="30"/>
        </w:rPr>
        <w:t xml:space="preserve"> и электронные образовательные ресурсы (далее – ЭОР)</w:t>
      </w:r>
      <w:r w:rsidRPr="000C3595">
        <w:rPr>
          <w:rFonts w:eastAsia="Calibri"/>
          <w:sz w:val="30"/>
          <w:szCs w:val="30"/>
        </w:rPr>
        <w:t xml:space="preserve"> размещены на национальном образовательном портале в разделе «Электронное обучение» </w:t>
      </w:r>
      <w:r w:rsidRPr="000C3595">
        <w:rPr>
          <w:rStyle w:val="a3"/>
          <w:i/>
          <w:sz w:val="30"/>
          <w:szCs w:val="30"/>
          <w:shd w:val="clear" w:color="auto" w:fill="FFFFFF"/>
        </w:rPr>
        <w:t>(</w:t>
      </w:r>
      <w:hyperlink r:id="rId20" w:history="1">
        <w:r w:rsidRPr="000C3595">
          <w:rPr>
            <w:rStyle w:val="a3"/>
            <w:i/>
            <w:sz w:val="30"/>
            <w:szCs w:val="30"/>
            <w:shd w:val="clear" w:color="auto" w:fill="FFFFFF"/>
          </w:rPr>
          <w:t>http://e-vedy.adu.by</w:t>
        </w:r>
      </w:hyperlink>
      <w:r w:rsidRPr="000C3595">
        <w:rPr>
          <w:rFonts w:eastAsia="Calibri"/>
          <w:color w:val="0563C1"/>
          <w:sz w:val="30"/>
          <w:szCs w:val="30"/>
        </w:rPr>
        <w:t>).</w:t>
      </w:r>
      <w:r w:rsidRPr="000C3595">
        <w:rPr>
          <w:rFonts w:eastAsia="Calibri"/>
          <w:sz w:val="30"/>
          <w:szCs w:val="30"/>
        </w:rPr>
        <w:t xml:space="preserve"> Материалы </w:t>
      </w:r>
      <w:r w:rsidRPr="000C3595">
        <w:rPr>
          <w:rFonts w:eastAsia="Calibri"/>
          <w:b/>
          <w:sz w:val="30"/>
          <w:szCs w:val="30"/>
        </w:rPr>
        <w:t>доступны для всех желающих на безвозмездной основе после процедуры регистрации</w:t>
      </w:r>
      <w:r w:rsidRPr="000C3595">
        <w:rPr>
          <w:rFonts w:eastAsia="Calibri"/>
          <w:sz w:val="30"/>
          <w:szCs w:val="30"/>
        </w:rPr>
        <w:t>.</w:t>
      </w:r>
    </w:p>
    <w:p w:rsidR="006F4FB4" w:rsidRPr="00833EC9" w:rsidRDefault="006F4FB4" w:rsidP="006F4FB4">
      <w:pPr>
        <w:ind w:firstLine="709"/>
        <w:jc w:val="both"/>
        <w:rPr>
          <w:i/>
          <w:color w:val="0000FF" w:themeColor="hyperlink"/>
          <w:sz w:val="30"/>
          <w:szCs w:val="30"/>
          <w:u w:val="single"/>
          <w:shd w:val="clear" w:color="auto" w:fill="FFFFFF"/>
        </w:rPr>
      </w:pPr>
      <w:r>
        <w:rPr>
          <w:rFonts w:eastAsia="Calibri"/>
          <w:bCs/>
          <w:sz w:val="30"/>
          <w:szCs w:val="30"/>
        </w:rPr>
        <w:t xml:space="preserve">В образовательном процессе могут использоваться ЭОР, </w:t>
      </w:r>
      <w:r w:rsidRPr="000C3595">
        <w:rPr>
          <w:rFonts w:eastAsia="Calibri"/>
          <w:bCs/>
          <w:sz w:val="30"/>
          <w:szCs w:val="30"/>
        </w:rPr>
        <w:t>отмеченные дипломами I,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>II,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>III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 xml:space="preserve">степени и похвальными отзывами на заключительном </w:t>
      </w:r>
      <w:r w:rsidRPr="000C3595">
        <w:rPr>
          <w:rFonts w:eastAsia="Calibri"/>
          <w:bCs/>
          <w:sz w:val="30"/>
          <w:szCs w:val="30"/>
        </w:rPr>
        <w:lastRenderedPageBreak/>
        <w:t xml:space="preserve">этапе </w:t>
      </w:r>
      <w:r>
        <w:rPr>
          <w:rFonts w:eastAsia="Calibri"/>
          <w:bCs/>
          <w:sz w:val="30"/>
          <w:szCs w:val="30"/>
        </w:rPr>
        <w:t>р</w:t>
      </w:r>
      <w:r w:rsidRPr="000C3595">
        <w:rPr>
          <w:rFonts w:eastAsia="Calibri"/>
          <w:bCs/>
          <w:sz w:val="30"/>
          <w:szCs w:val="30"/>
        </w:rPr>
        <w:t xml:space="preserve">еспубликанского конкурса «Компьютер. Образование. Интернет». </w:t>
      </w:r>
      <w:r>
        <w:rPr>
          <w:rFonts w:eastAsia="Calibri"/>
          <w:bCs/>
          <w:sz w:val="30"/>
          <w:szCs w:val="30"/>
        </w:rPr>
        <w:t xml:space="preserve">Данные ЭОР </w:t>
      </w:r>
      <w:r w:rsidRPr="000C3595">
        <w:rPr>
          <w:bCs/>
          <w:sz w:val="30"/>
          <w:szCs w:val="30"/>
        </w:rPr>
        <w:t>размещены на национальном образовательном портале в разделе «Дистанционный всеобуч» – Проекты ко</w:t>
      </w:r>
      <w:r>
        <w:rPr>
          <w:bCs/>
          <w:sz w:val="30"/>
          <w:szCs w:val="30"/>
        </w:rPr>
        <w:t>нкурса «Компьютер. Образование. Интернет» </w:t>
      </w:r>
      <w:r w:rsidRPr="00D35247">
        <w:rPr>
          <w:rStyle w:val="a3"/>
          <w:i/>
          <w:sz w:val="30"/>
          <w:szCs w:val="30"/>
          <w:shd w:val="clear" w:color="auto" w:fill="FFFFFF"/>
        </w:rPr>
        <w:t>(http://e-asveta.adu.by/index.p</w:t>
      </w:r>
      <w:r>
        <w:rPr>
          <w:rStyle w:val="a3"/>
          <w:i/>
          <w:sz w:val="30"/>
          <w:szCs w:val="30"/>
          <w:shd w:val="clear" w:color="auto" w:fill="FFFFFF"/>
        </w:rPr>
        <w:t>hp/koi/proektyi-pobediteli-koi).</w:t>
      </w:r>
    </w:p>
    <w:p w:rsidR="006F4FB4" w:rsidRPr="000C3595" w:rsidRDefault="006F4FB4" w:rsidP="006F4FB4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0C3595">
        <w:rPr>
          <w:rFonts w:eastAsia="Calibri"/>
          <w:b/>
          <w:color w:val="000000" w:themeColor="text1"/>
          <w:sz w:val="30"/>
          <w:szCs w:val="30"/>
        </w:rPr>
        <w:t>Учебно-методические издания для учителей и издания для учащихся</w:t>
      </w:r>
    </w:p>
    <w:p w:rsidR="006F4FB4" w:rsidRPr="00D65AAC" w:rsidRDefault="006F4FB4" w:rsidP="006F4FB4">
      <w:pPr>
        <w:ind w:firstLine="720"/>
        <w:jc w:val="both"/>
        <w:rPr>
          <w:i/>
          <w:color w:val="0000FF" w:themeColor="hyperlink"/>
          <w:u w:val="single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В дополнение к учебникам и учебным пособиям по каждому учебному предмету имеются учебно-методические издания для учителей, а также дополнительные издания для учащихся, которые могут использоваться в образовательном процессе, однако </w:t>
      </w:r>
      <w:r w:rsidRPr="000C3595">
        <w:rPr>
          <w:rFonts w:eastAsia="Calibri"/>
          <w:b/>
          <w:color w:val="000000" w:themeColor="text1"/>
          <w:sz w:val="30"/>
          <w:szCs w:val="30"/>
        </w:rPr>
        <w:t xml:space="preserve">не являются обязательными. </w:t>
      </w:r>
      <w:r w:rsidRPr="000C3595">
        <w:rPr>
          <w:rFonts w:eastAsia="Calibri"/>
          <w:color w:val="000000" w:themeColor="text1"/>
          <w:sz w:val="30"/>
          <w:szCs w:val="30"/>
        </w:rPr>
        <w:t>Перечни учебных изданий размещены на национальном образовательном портале</w:t>
      </w:r>
      <w:r w:rsidRPr="000C3595">
        <w:rPr>
          <w:rFonts w:eastAsia="Calibri"/>
          <w:b/>
          <w:color w:val="000000" w:themeColor="text1"/>
          <w:sz w:val="30"/>
          <w:szCs w:val="30"/>
        </w:rPr>
        <w:t xml:space="preserve"> </w:t>
      </w:r>
      <w:r w:rsidRPr="005378A6">
        <w:rPr>
          <w:rStyle w:val="a3"/>
          <w:i/>
          <w:sz w:val="30"/>
          <w:szCs w:val="30"/>
        </w:rPr>
        <w:t>(</w:t>
      </w:r>
      <w:hyperlink r:id="rId21" w:history="1">
        <w:r w:rsidRPr="005378A6">
          <w:rPr>
            <w:rStyle w:val="a3"/>
            <w:i/>
            <w:sz w:val="30"/>
            <w:szCs w:val="30"/>
          </w:rPr>
          <w:t>www.adu.by</w:t>
        </w:r>
      </w:hyperlink>
      <w:r w:rsidRPr="005378A6">
        <w:rPr>
          <w:rStyle w:val="a3"/>
          <w:i/>
          <w:sz w:val="30"/>
          <w:szCs w:val="30"/>
        </w:rPr>
        <w:t xml:space="preserve"> / Образовательный процесс. 201</w:t>
      </w:r>
      <w:r>
        <w:rPr>
          <w:rStyle w:val="a3"/>
          <w:i/>
          <w:sz w:val="30"/>
          <w:szCs w:val="30"/>
        </w:rPr>
        <w:t>9</w:t>
      </w:r>
      <w:r w:rsidRPr="005378A6">
        <w:rPr>
          <w:rStyle w:val="a3"/>
          <w:i/>
          <w:sz w:val="30"/>
          <w:szCs w:val="30"/>
        </w:rPr>
        <w:t>/20</w:t>
      </w:r>
      <w:r>
        <w:rPr>
          <w:rStyle w:val="a3"/>
          <w:i/>
          <w:sz w:val="30"/>
          <w:szCs w:val="30"/>
        </w:rPr>
        <w:t>20</w:t>
      </w:r>
      <w:r w:rsidRPr="005378A6">
        <w:rPr>
          <w:rStyle w:val="a3"/>
          <w:i/>
          <w:sz w:val="30"/>
          <w:szCs w:val="30"/>
        </w:rPr>
        <w:t xml:space="preserve"> учебный год / </w:t>
      </w:r>
      <w:hyperlink r:id="rId22" w:history="1">
        <w:r w:rsidRPr="005378A6">
          <w:rPr>
            <w:rStyle w:val="a3"/>
            <w:i/>
            <w:sz w:val="30"/>
            <w:szCs w:val="30"/>
          </w:rPr>
          <w:t>Перечень учебных изданий. 201</w:t>
        </w:r>
        <w:r>
          <w:rPr>
            <w:rStyle w:val="a3"/>
            <w:i/>
            <w:sz w:val="30"/>
            <w:szCs w:val="30"/>
          </w:rPr>
          <w:t>9</w:t>
        </w:r>
        <w:r w:rsidRPr="005378A6">
          <w:rPr>
            <w:rStyle w:val="a3"/>
            <w:i/>
            <w:sz w:val="30"/>
            <w:szCs w:val="30"/>
          </w:rPr>
          <w:t>/20</w:t>
        </w:r>
        <w:r>
          <w:rPr>
            <w:rStyle w:val="a3"/>
            <w:i/>
            <w:sz w:val="30"/>
            <w:szCs w:val="30"/>
          </w:rPr>
          <w:t>20</w:t>
        </w:r>
        <w:r w:rsidRPr="005378A6">
          <w:rPr>
            <w:rStyle w:val="a3"/>
            <w:i/>
            <w:sz w:val="30"/>
            <w:szCs w:val="30"/>
          </w:rPr>
          <w:t xml:space="preserve"> учебный год</w:t>
        </w:r>
      </w:hyperlink>
      <w:r w:rsidRPr="005378A6">
        <w:rPr>
          <w:rStyle w:val="a3"/>
          <w:i/>
          <w:sz w:val="30"/>
          <w:szCs w:val="30"/>
        </w:rPr>
        <w:t>).</w:t>
      </w:r>
    </w:p>
    <w:p w:rsidR="006F4FB4" w:rsidRPr="000C3595" w:rsidRDefault="006F4FB4" w:rsidP="006F4FB4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>Н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 </w:t>
      </w:r>
      <w:r>
        <w:rPr>
          <w:rFonts w:eastAsia="Calibri"/>
          <w:color w:val="000000" w:themeColor="text1"/>
          <w:sz w:val="30"/>
          <w:szCs w:val="30"/>
        </w:rPr>
        <w:t>н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ациональном образовательном портале функционирует </w:t>
      </w:r>
      <w:r w:rsidRPr="000C3595">
        <w:rPr>
          <w:rFonts w:eastAsia="Calibri"/>
          <w:b/>
          <w:i/>
          <w:color w:val="000000" w:themeColor="text1"/>
          <w:sz w:val="30"/>
          <w:szCs w:val="30"/>
        </w:rPr>
        <w:t xml:space="preserve">онлайн-каталог «Учебники.by» </w:t>
      </w:r>
      <w:r w:rsidRPr="005378A6">
        <w:rPr>
          <w:rStyle w:val="a3"/>
          <w:i/>
          <w:sz w:val="30"/>
          <w:szCs w:val="30"/>
        </w:rPr>
        <w:t>(</w:t>
      </w:r>
      <w:hyperlink r:id="rId23" w:history="1">
        <w:r w:rsidRPr="005378A6">
          <w:rPr>
            <w:rStyle w:val="a3"/>
            <w:i/>
            <w:sz w:val="30"/>
            <w:szCs w:val="30"/>
          </w:rPr>
          <w:t>http://adu.by</w:t>
        </w:r>
      </w:hyperlink>
      <w:r w:rsidRPr="005378A6">
        <w:rPr>
          <w:rStyle w:val="a3"/>
          <w:i/>
          <w:sz w:val="30"/>
          <w:szCs w:val="30"/>
        </w:rPr>
        <w:t xml:space="preserve"> / </w:t>
      </w:r>
      <w:hyperlink r:id="rId24" w:history="1">
        <w:r w:rsidRPr="005378A6">
          <w:rPr>
            <w:rStyle w:val="a3"/>
            <w:i/>
            <w:sz w:val="30"/>
            <w:szCs w:val="30"/>
          </w:rPr>
          <w:t>Учебники.by</w:t>
        </w:r>
      </w:hyperlink>
      <w:r w:rsidRPr="005378A6">
        <w:rPr>
          <w:rStyle w:val="a3"/>
        </w:rPr>
        <w:t>)</w:t>
      </w:r>
      <w:r w:rsidRPr="000C3595">
        <w:rPr>
          <w:rFonts w:eastAsia="Calibri"/>
          <w:color w:val="000000" w:themeColor="text1"/>
          <w:sz w:val="30"/>
          <w:szCs w:val="30"/>
        </w:rPr>
        <w:t>, в котором пред</w:t>
      </w:r>
      <w:r>
        <w:rPr>
          <w:rFonts w:eastAsia="Calibri"/>
          <w:color w:val="000000" w:themeColor="text1"/>
          <w:sz w:val="30"/>
          <w:szCs w:val="30"/>
        </w:rPr>
        <w:t>о</w:t>
      </w:r>
      <w:r w:rsidRPr="000C3595">
        <w:rPr>
          <w:rFonts w:eastAsia="Calibri"/>
          <w:color w:val="000000" w:themeColor="text1"/>
          <w:sz w:val="30"/>
          <w:szCs w:val="30"/>
        </w:rPr>
        <w:t>ставлена информация обо всех учебных изданиях, рекомендованных к использованию в образовательном процессе.</w:t>
      </w:r>
    </w:p>
    <w:p w:rsidR="006F4FB4" w:rsidRDefault="006F4FB4" w:rsidP="006F4FB4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  <w:lang w:val="be-BY"/>
        </w:rPr>
        <w:t>В предметных научно-методических журналах</w:t>
      </w:r>
      <w:r w:rsidRPr="000C3595">
        <w:rPr>
          <w:color w:val="000000" w:themeColor="text1"/>
          <w:sz w:val="30"/>
          <w:szCs w:val="30"/>
        </w:rPr>
        <w:t xml:space="preserve"> систематически публикуются методические и дидактические материалы, призванные помочь учителю при подготовке к учебным и факультативным занятиям, в организации внеклассных мероприятий. </w:t>
      </w:r>
    </w:p>
    <w:p w:rsidR="00D110EF" w:rsidRPr="00F71DD5" w:rsidRDefault="00D110EF" w:rsidP="00775E19">
      <w:pPr>
        <w:jc w:val="both"/>
        <w:rPr>
          <w:rFonts w:eastAsia="Calibri"/>
          <w:color w:val="000000" w:themeColor="text1"/>
          <w:sz w:val="30"/>
          <w:szCs w:val="30"/>
        </w:rPr>
      </w:pPr>
    </w:p>
    <w:p w:rsidR="00DB08CC" w:rsidRPr="009D298E" w:rsidRDefault="00AA4B4E" w:rsidP="00DB08CC">
      <w:pPr>
        <w:shd w:val="clear" w:color="auto" w:fill="FFFFFF"/>
        <w:ind w:firstLine="709"/>
        <w:jc w:val="both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 xml:space="preserve">ОСОБЕННОСТИ </w:t>
      </w:r>
      <w:r w:rsidRPr="009D298E">
        <w:rPr>
          <w:b/>
          <w:bCs/>
          <w:spacing w:val="-1"/>
          <w:sz w:val="30"/>
          <w:szCs w:val="30"/>
        </w:rPr>
        <w:t>ОРГАНИЗАЦИ</w:t>
      </w:r>
      <w:r>
        <w:rPr>
          <w:b/>
          <w:bCs/>
          <w:spacing w:val="-1"/>
          <w:sz w:val="30"/>
          <w:szCs w:val="30"/>
        </w:rPr>
        <w:t>И</w:t>
      </w:r>
      <w:r w:rsidR="00650049">
        <w:rPr>
          <w:b/>
          <w:bCs/>
          <w:spacing w:val="-1"/>
          <w:sz w:val="30"/>
          <w:szCs w:val="30"/>
        </w:rPr>
        <w:t xml:space="preserve"> ОБРАЗОВАТЕЛЬНОГО ПРОЦЕССА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 w:rsidRPr="00DA71B2">
        <w:rPr>
          <w:rFonts w:eastAsia="TimesNewRoman,Bold"/>
          <w:bCs/>
          <w:sz w:val="30"/>
          <w:szCs w:val="30"/>
        </w:rPr>
        <w:t>Образовательный процесс</w:t>
      </w:r>
      <w:r>
        <w:rPr>
          <w:rFonts w:eastAsia="TimesNewRoman,Bold"/>
          <w:bCs/>
          <w:sz w:val="30"/>
          <w:szCs w:val="30"/>
        </w:rPr>
        <w:t xml:space="preserve"> в учреждениях образования</w:t>
      </w:r>
      <w:r w:rsidR="00A2064B">
        <w:rPr>
          <w:rFonts w:eastAsia="TimesNewRoman,Bold"/>
          <w:bCs/>
          <w:sz w:val="30"/>
          <w:szCs w:val="30"/>
        </w:rPr>
        <w:t xml:space="preserve"> </w:t>
      </w:r>
      <w:r>
        <w:rPr>
          <w:rFonts w:eastAsia="TimesNewRoman,Bold"/>
          <w:bCs/>
          <w:sz w:val="30"/>
          <w:szCs w:val="30"/>
        </w:rPr>
        <w:t>должен обеспечивать</w:t>
      </w:r>
      <w:r w:rsidR="00A2064B">
        <w:rPr>
          <w:rFonts w:eastAsia="TimesNewRoman,Bold"/>
          <w:bCs/>
          <w:sz w:val="30"/>
          <w:szCs w:val="30"/>
        </w:rPr>
        <w:t>: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качество специального образования;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 xml:space="preserve">реализацию </w:t>
      </w:r>
      <w:proofErr w:type="spellStart"/>
      <w:r>
        <w:rPr>
          <w:rFonts w:eastAsia="TimesNewRoman,Bold"/>
          <w:bCs/>
          <w:sz w:val="30"/>
          <w:szCs w:val="30"/>
        </w:rPr>
        <w:t>компетентностного</w:t>
      </w:r>
      <w:proofErr w:type="spellEnd"/>
      <w:r>
        <w:rPr>
          <w:rFonts w:eastAsia="TimesNewRoman,Bold"/>
          <w:bCs/>
          <w:sz w:val="30"/>
          <w:szCs w:val="30"/>
        </w:rPr>
        <w:t xml:space="preserve"> подхода;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 xml:space="preserve">охрану здоровья </w:t>
      </w:r>
      <w:proofErr w:type="gramStart"/>
      <w:r>
        <w:rPr>
          <w:rFonts w:eastAsia="TimesNewRoman,Bold"/>
          <w:bCs/>
          <w:sz w:val="30"/>
          <w:szCs w:val="30"/>
        </w:rPr>
        <w:t>обучающихся</w:t>
      </w:r>
      <w:proofErr w:type="gramEnd"/>
      <w:r>
        <w:rPr>
          <w:rFonts w:eastAsia="TimesNewRoman,Bold"/>
          <w:bCs/>
          <w:sz w:val="30"/>
          <w:szCs w:val="30"/>
        </w:rPr>
        <w:t xml:space="preserve">; </w:t>
      </w:r>
    </w:p>
    <w:p w:rsidR="00A2064B" w:rsidRDefault="00AA4B4E" w:rsidP="00A2064B">
      <w:pPr>
        <w:ind w:left="540" w:firstLine="16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соблюдение санитарных норм, пра</w:t>
      </w:r>
      <w:r w:rsidR="00A2064B">
        <w:rPr>
          <w:rFonts w:eastAsia="TimesNewRoman,Bold"/>
          <w:bCs/>
          <w:sz w:val="30"/>
          <w:szCs w:val="30"/>
        </w:rPr>
        <w:t>вил и гигиенических нормативов;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 w:rsidRPr="00F333B8">
        <w:rPr>
          <w:rFonts w:eastAsia="TimesNewRoman,Bold"/>
          <w:bCs/>
          <w:sz w:val="30"/>
          <w:szCs w:val="30"/>
        </w:rPr>
        <w:t>создание безопасных условий при организации образовательного процесса;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создание условий для развития творческих способностей обучающихся, вовлечение их в различные виды социально значимой деятельности;</w:t>
      </w:r>
    </w:p>
    <w:p w:rsidR="00F82517" w:rsidRDefault="00AA4B4E" w:rsidP="00A74A8A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создание специальных условий для получения образования лицами с ОПФР</w:t>
      </w:r>
      <w:r w:rsidRPr="000C3595">
        <w:rPr>
          <w:rFonts w:eastAsia="Calibri"/>
          <w:color w:val="000000" w:themeColor="text1"/>
          <w:sz w:val="30"/>
          <w:szCs w:val="30"/>
        </w:rPr>
        <w:t>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Одной из важнейших задач учреждения образования является создание условий для обеспечения психологической безопасности </w:t>
      </w:r>
      <w:r>
        <w:rPr>
          <w:color w:val="000000"/>
          <w:sz w:val="30"/>
          <w:szCs w:val="30"/>
        </w:rPr>
        <w:lastRenderedPageBreak/>
        <w:t>учащихся</w:t>
      </w:r>
      <w:r w:rsidRPr="005A10E3">
        <w:rPr>
          <w:color w:val="000000"/>
          <w:sz w:val="30"/>
          <w:szCs w:val="30"/>
        </w:rPr>
        <w:t xml:space="preserve">, направленных на </w:t>
      </w:r>
      <w:r>
        <w:rPr>
          <w:color w:val="000000"/>
          <w:sz w:val="30"/>
          <w:szCs w:val="30"/>
        </w:rPr>
        <w:t>их защиту</w:t>
      </w:r>
      <w:r w:rsidRPr="005A10E3">
        <w:rPr>
          <w:color w:val="000000"/>
          <w:sz w:val="30"/>
          <w:szCs w:val="30"/>
        </w:rPr>
        <w:t xml:space="preserve"> от негативных воздействий и прогнозирование возможных угроз с целью предупреждения нарушений в становлении их личности.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650049">
        <w:rPr>
          <w:color w:val="000000"/>
          <w:sz w:val="30"/>
          <w:szCs w:val="30"/>
        </w:rPr>
        <w:t>Педагогические работники на ранней стадии должны выявлять психологические проблемы в развитии личности, активно использовать в образовательном процессе психологические знания, направленные на разрешение конфликтных ситуаций, создание благоприятного психологического климата</w:t>
      </w:r>
      <w:bookmarkStart w:id="0" w:name="_GoBack"/>
      <w:bookmarkEnd w:id="0"/>
      <w:r w:rsidRPr="00650049">
        <w:rPr>
          <w:color w:val="000000"/>
          <w:sz w:val="30"/>
          <w:szCs w:val="30"/>
        </w:rPr>
        <w:t xml:space="preserve"> в детских коллективах.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Педагоги-психологи учреждений образования должны осуществлять реализацию комплекса мероприятий, направленных на психологическое изучение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для обеспечения индивидуального подхода к ним на протяжении всего периода обучения, их полноценное развитие, содействие в предупреждении, разрешении психологических проблем, повышение психологической культуры участников образовательного процесса.</w:t>
      </w:r>
    </w:p>
    <w:p w:rsidR="00DB08CC" w:rsidRPr="0061185E" w:rsidRDefault="00DB08CC" w:rsidP="00DB08CC">
      <w:pPr>
        <w:pStyle w:val="af1"/>
        <w:spacing w:after="0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650049">
        <w:rPr>
          <w:rFonts w:ascii="Times New Roman" w:hAnsi="Times New Roman"/>
          <w:b/>
          <w:spacing w:val="-2"/>
          <w:sz w:val="30"/>
          <w:szCs w:val="30"/>
        </w:rPr>
        <w:t>Обращаем внимание</w:t>
      </w:r>
      <w:r w:rsidRPr="00650049">
        <w:rPr>
          <w:rFonts w:ascii="Times New Roman" w:hAnsi="Times New Roman"/>
          <w:spacing w:val="-2"/>
          <w:sz w:val="30"/>
          <w:szCs w:val="30"/>
        </w:rPr>
        <w:t xml:space="preserve"> на неукоснительное выполнение приказа Министра образования Республики Беларусь от 15.02.2018 № 119а </w:t>
      </w:r>
      <w:r w:rsidRPr="00650049">
        <w:rPr>
          <w:rFonts w:ascii="Times New Roman" w:hAnsi="Times New Roman"/>
          <w:sz w:val="30"/>
          <w:szCs w:val="30"/>
        </w:rPr>
        <w:t xml:space="preserve">«О мерах, направленных на профилактику совершения преступлений в учреждениях образования в </w:t>
      </w:r>
      <w:proofErr w:type="gramStart"/>
      <w:r w:rsidRPr="00650049">
        <w:rPr>
          <w:rFonts w:ascii="Times New Roman" w:hAnsi="Times New Roman"/>
          <w:sz w:val="30"/>
          <w:szCs w:val="30"/>
        </w:rPr>
        <w:t>отношении</w:t>
      </w:r>
      <w:proofErr w:type="gramEnd"/>
      <w:r w:rsidRPr="00650049">
        <w:rPr>
          <w:rFonts w:ascii="Times New Roman" w:hAnsi="Times New Roman"/>
          <w:sz w:val="30"/>
          <w:szCs w:val="30"/>
        </w:rPr>
        <w:t xml:space="preserve"> обучающихся»</w:t>
      </w:r>
      <w:r w:rsidRPr="00650049">
        <w:rPr>
          <w:rFonts w:ascii="Times New Roman" w:hAnsi="Times New Roman"/>
          <w:spacing w:val="-2"/>
          <w:sz w:val="30"/>
          <w:szCs w:val="30"/>
        </w:rPr>
        <w:t xml:space="preserve"> и Алгоритма информирования педагогическими работниками родителей, опекунов, попечителей обучающихся и (или) сотрудников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Информируем о том, что с 1 сентября 2019 года республиканский центр психологической помощи, созданный на базе Института психологии учреждения образования «Белорусский государственный педагогический университет имени Максима Танка» (приказ Министра образования Республики Беларусь от 11.03.2019 № 155), обеспечит практическое оказание психологической помощи родителям (законным представителям)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и педагогическим работникам системы образования.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>Профилактика семейного неблагополучия должна оставаться приоритетной в работе учреждений образования, поскольку сохранение ребенка в родной семье является самым эффективным результатом межведомственного взаимодействия.</w:t>
      </w:r>
    </w:p>
    <w:p w:rsidR="00DB08CC" w:rsidRPr="00650049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650049">
        <w:rPr>
          <w:color w:val="000000"/>
          <w:sz w:val="30"/>
          <w:szCs w:val="30"/>
        </w:rPr>
        <w:t>В связи с изменениями брачно-семейного законодательства разработано постановление</w:t>
      </w:r>
      <w:r w:rsidR="00650049" w:rsidRPr="00650049">
        <w:rPr>
          <w:color w:val="000000"/>
          <w:sz w:val="30"/>
          <w:szCs w:val="30"/>
        </w:rPr>
        <w:t xml:space="preserve"> </w:t>
      </w:r>
      <w:r w:rsidRPr="00650049">
        <w:rPr>
          <w:color w:val="000000"/>
          <w:sz w:val="30"/>
          <w:szCs w:val="30"/>
        </w:rPr>
        <w:t>Совета Министров Республики Беларусь от 15 января 2019 года № 22 «</w:t>
      </w:r>
      <w:r w:rsidRPr="00650049">
        <w:rPr>
          <w:rFonts w:eastAsia="Calibri"/>
          <w:color w:val="000000"/>
          <w:sz w:val="30"/>
          <w:szCs w:val="30"/>
        </w:rPr>
        <w:t>О признании детей находящимися в социально опасном положении</w:t>
      </w:r>
      <w:r w:rsidRPr="00650049">
        <w:rPr>
          <w:color w:val="000000"/>
          <w:sz w:val="30"/>
          <w:szCs w:val="30"/>
        </w:rPr>
        <w:t xml:space="preserve">» (далее – Постановление). Постановлением установлены критерии и показатели социально опасного положения, перечислены все субъекты профилактики семейного неблагополучия и их </w:t>
      </w:r>
      <w:r w:rsidRPr="00650049">
        <w:rPr>
          <w:color w:val="000000"/>
          <w:sz w:val="30"/>
          <w:szCs w:val="30"/>
        </w:rPr>
        <w:lastRenderedPageBreak/>
        <w:t>компетенции, а также определен порядок проведения социального расследования и рассмотрения его результатов.</w:t>
      </w:r>
    </w:p>
    <w:p w:rsidR="00DB08CC" w:rsidRPr="00650049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650049">
        <w:rPr>
          <w:b/>
          <w:color w:val="000000"/>
          <w:sz w:val="30"/>
          <w:szCs w:val="30"/>
        </w:rPr>
        <w:t>Обращаем внимание</w:t>
      </w:r>
      <w:r w:rsidRPr="00650049">
        <w:rPr>
          <w:color w:val="000000"/>
          <w:sz w:val="30"/>
          <w:szCs w:val="30"/>
        </w:rPr>
        <w:t xml:space="preserve"> на недопустимость: </w:t>
      </w:r>
    </w:p>
    <w:p w:rsidR="00DB08CC" w:rsidRPr="00650049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650049">
        <w:rPr>
          <w:color w:val="000000"/>
          <w:sz w:val="30"/>
          <w:szCs w:val="30"/>
        </w:rPr>
        <w:t>проведения обследования условий жизни и воспитания учащегося, проведения социального расследования только педагогическими работниками без привлечения иных субъектов профилактики;</w:t>
      </w:r>
    </w:p>
    <w:p w:rsidR="00DB08CC" w:rsidRPr="00650049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650049">
        <w:rPr>
          <w:color w:val="000000"/>
          <w:sz w:val="30"/>
          <w:szCs w:val="30"/>
        </w:rPr>
        <w:t>определения мероприятий по устранению причин и условий неблагополучия учреждениями образования самостоятельно без учета компетенции субъектов профилактики;</w:t>
      </w:r>
    </w:p>
    <w:p w:rsidR="00DB08CC" w:rsidRPr="00650049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650049">
        <w:rPr>
          <w:color w:val="000000"/>
          <w:sz w:val="30"/>
          <w:szCs w:val="30"/>
        </w:rPr>
        <w:t>рассмотрения на заседании совета по профилактике безнадзорности и правонарушений результатов социального расследования без участия родителей (законных представителей) учащихся и заинтересованных субъектов профилактики.</w:t>
      </w:r>
    </w:p>
    <w:p w:rsidR="00AA4B4E" w:rsidRPr="00650049" w:rsidRDefault="00AA4B4E" w:rsidP="00AA4B4E">
      <w:pPr>
        <w:ind w:firstLine="720"/>
        <w:jc w:val="both"/>
        <w:rPr>
          <w:b/>
          <w:sz w:val="30"/>
          <w:szCs w:val="30"/>
          <w:u w:val="single"/>
        </w:rPr>
      </w:pPr>
      <w:r w:rsidRPr="00650049">
        <w:rPr>
          <w:b/>
          <w:sz w:val="30"/>
          <w:szCs w:val="30"/>
          <w:u w:val="single"/>
        </w:rPr>
        <w:t>Сроки обучения на I ступени общего среднего образования определяются соответствующими учебными планами специального образования и составляют:</w:t>
      </w:r>
    </w:p>
    <w:p w:rsidR="00AA4B4E" w:rsidRPr="00650049" w:rsidRDefault="00AA4B4E" w:rsidP="00AA4B4E">
      <w:pPr>
        <w:ind w:firstLine="720"/>
        <w:jc w:val="both"/>
        <w:rPr>
          <w:sz w:val="30"/>
          <w:szCs w:val="30"/>
        </w:rPr>
      </w:pPr>
      <w:r w:rsidRPr="00650049">
        <w:rPr>
          <w:i/>
          <w:sz w:val="30"/>
          <w:szCs w:val="30"/>
        </w:rPr>
        <w:t>для учащихся с тяжелыми нарушениями речи, нарушениями психического развития (трудностями в обучении), нарушением слуха (второе отделение)</w:t>
      </w:r>
      <w:r w:rsidRPr="00650049">
        <w:rPr>
          <w:sz w:val="30"/>
          <w:szCs w:val="30"/>
        </w:rPr>
        <w:t xml:space="preserve"> – пять лет;</w:t>
      </w:r>
    </w:p>
    <w:p w:rsidR="00AA4B4E" w:rsidRPr="00650049" w:rsidRDefault="00AA4B4E" w:rsidP="00AA4B4E">
      <w:pPr>
        <w:ind w:firstLine="720"/>
        <w:jc w:val="both"/>
        <w:rPr>
          <w:sz w:val="30"/>
          <w:szCs w:val="30"/>
        </w:rPr>
      </w:pPr>
      <w:r w:rsidRPr="00650049">
        <w:rPr>
          <w:i/>
          <w:sz w:val="30"/>
          <w:szCs w:val="30"/>
        </w:rPr>
        <w:t xml:space="preserve">для учащихся с нарушением слуха (первое отделение), с нарушениями зрения, нарушениями функций опорно-двигательного аппарата </w:t>
      </w:r>
      <w:r w:rsidRPr="00650049">
        <w:rPr>
          <w:sz w:val="30"/>
          <w:szCs w:val="30"/>
        </w:rPr>
        <w:t xml:space="preserve">– четыре года. </w:t>
      </w:r>
    </w:p>
    <w:p w:rsidR="00AA4B4E" w:rsidRPr="00650049" w:rsidRDefault="00AA4B4E" w:rsidP="00AA4B4E">
      <w:pPr>
        <w:ind w:firstLine="720"/>
        <w:jc w:val="both"/>
        <w:rPr>
          <w:sz w:val="30"/>
          <w:szCs w:val="30"/>
        </w:rPr>
      </w:pPr>
      <w:r w:rsidRPr="00650049">
        <w:rPr>
          <w:b/>
          <w:sz w:val="30"/>
          <w:szCs w:val="30"/>
        </w:rPr>
        <w:t>Сроки обучения на II и III</w:t>
      </w:r>
      <w:r w:rsidRPr="00650049">
        <w:rPr>
          <w:sz w:val="30"/>
          <w:szCs w:val="30"/>
        </w:rPr>
        <w:t xml:space="preserve"> </w:t>
      </w:r>
      <w:r w:rsidRPr="00650049">
        <w:rPr>
          <w:b/>
          <w:sz w:val="30"/>
          <w:szCs w:val="30"/>
        </w:rPr>
        <w:t>ступенях</w:t>
      </w:r>
      <w:r w:rsidRPr="00650049">
        <w:rPr>
          <w:sz w:val="30"/>
          <w:szCs w:val="30"/>
        </w:rPr>
        <w:t xml:space="preserve"> общего среднего образования учащихся с тяжелыми нарушениями речи, нарушениями психического развития (трудностями в обучении), нарушением слуха, нарушениями зрения, нарушениями функций опорно-двигательного аппарата соответствуют срокам обучения учащихся учреждений общего среднего образования и составляют пять лет и два года соответственно.</w:t>
      </w:r>
    </w:p>
    <w:p w:rsidR="00AA4B4E" w:rsidRPr="00650049" w:rsidRDefault="00AA4B4E" w:rsidP="00AA4B4E">
      <w:pPr>
        <w:ind w:firstLine="720"/>
        <w:jc w:val="both"/>
        <w:rPr>
          <w:sz w:val="30"/>
          <w:szCs w:val="30"/>
          <w:u w:val="single"/>
        </w:rPr>
      </w:pPr>
      <w:r w:rsidRPr="00650049">
        <w:rPr>
          <w:b/>
          <w:sz w:val="30"/>
          <w:szCs w:val="30"/>
        </w:rPr>
        <w:t>Срок получения образования на уровне общего базового образования для учащихся с интеллектуальной недостаточностью</w:t>
      </w:r>
      <w:r w:rsidRPr="00650049">
        <w:rPr>
          <w:sz w:val="30"/>
          <w:szCs w:val="30"/>
        </w:rPr>
        <w:t xml:space="preserve"> составляет в </w:t>
      </w:r>
      <w:r w:rsidRPr="00650049">
        <w:rPr>
          <w:sz w:val="30"/>
          <w:szCs w:val="30"/>
          <w:u w:val="single"/>
        </w:rPr>
        <w:t>первом отделении вспомогательной школы от десяти до двенадцати лет, во втором отделении вспомогательной школы, центре коррекционно-развивающего обучения и реабилитации – девять лет.</w:t>
      </w:r>
    </w:p>
    <w:p w:rsidR="00AA4B4E" w:rsidRPr="00650049" w:rsidRDefault="00AA4B4E" w:rsidP="00AA4B4E">
      <w:pPr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Образовательный процесс </w:t>
      </w:r>
      <w:r w:rsidRPr="00650049">
        <w:rPr>
          <w:b/>
          <w:sz w:val="30"/>
          <w:szCs w:val="30"/>
        </w:rPr>
        <w:t>с четырехлетним сроком обучения на I ступени общего среднего образования</w:t>
      </w:r>
      <w:r w:rsidRPr="00650049">
        <w:rPr>
          <w:sz w:val="30"/>
          <w:szCs w:val="30"/>
        </w:rPr>
        <w:t xml:space="preserve"> осуществляется по соответствующему учебному плану специального образования на уровне общего среднего образования для учащихся с нарушением слуха (первое отделение), с нарушениями зрения, нарушениями функций опорно-двигательного аппарата и учебным программам и учебным изданиям для учреждений общего среднего образования; образовательный процесс </w:t>
      </w:r>
      <w:r w:rsidRPr="00650049">
        <w:rPr>
          <w:b/>
          <w:sz w:val="30"/>
          <w:szCs w:val="30"/>
        </w:rPr>
        <w:t xml:space="preserve">с пятилетним сроком обучения на I ступени общего среднего </w:t>
      </w:r>
      <w:r w:rsidRPr="00650049">
        <w:rPr>
          <w:b/>
          <w:sz w:val="30"/>
          <w:szCs w:val="30"/>
        </w:rPr>
        <w:lastRenderedPageBreak/>
        <w:t>образования</w:t>
      </w:r>
      <w:r w:rsidRPr="00650049">
        <w:rPr>
          <w:sz w:val="30"/>
          <w:szCs w:val="30"/>
        </w:rPr>
        <w:t xml:space="preserve"> осуществляется по соответствующему учебному плану специального образования на уровне общего среднего образования для учащихся с нарушением слуха (второе отделение), тяжелыми нарушениями речи, нарушениями психического развития (трудностями в обучении) и учебным программам и учебным изданиям для учреждений специального образования.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b/>
          <w:sz w:val="30"/>
          <w:szCs w:val="30"/>
        </w:rPr>
        <w:t>На II и III</w:t>
      </w:r>
      <w:r w:rsidRPr="00650049">
        <w:rPr>
          <w:sz w:val="30"/>
          <w:szCs w:val="30"/>
        </w:rPr>
        <w:t xml:space="preserve"> </w:t>
      </w:r>
      <w:r w:rsidRPr="00650049">
        <w:rPr>
          <w:b/>
          <w:sz w:val="30"/>
          <w:szCs w:val="30"/>
        </w:rPr>
        <w:t>ступенях</w:t>
      </w:r>
      <w:r w:rsidRPr="00650049">
        <w:rPr>
          <w:sz w:val="30"/>
          <w:szCs w:val="30"/>
        </w:rPr>
        <w:t xml:space="preserve"> общего среднего образования образовательный процесс для указанных выше категорий учащихся осуществляется по учебным планам специального образования на уровне общего среднего образования, учебным программам и учебным изданиям для учреждений общего среднего образования.</w:t>
      </w:r>
    </w:p>
    <w:p w:rsidR="00AA4B4E" w:rsidRPr="00650049" w:rsidRDefault="00AA4B4E" w:rsidP="00AA4B4E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proofErr w:type="gramStart"/>
      <w:r w:rsidRPr="00650049">
        <w:rPr>
          <w:sz w:val="30"/>
          <w:szCs w:val="30"/>
        </w:rPr>
        <w:t xml:space="preserve">Обращаем внимание, что учебный предмет </w:t>
      </w:r>
      <w:r w:rsidRPr="00650049">
        <w:rPr>
          <w:b/>
          <w:sz w:val="30"/>
          <w:szCs w:val="30"/>
        </w:rPr>
        <w:t>«Русский язык и литература» («</w:t>
      </w:r>
      <w:proofErr w:type="spellStart"/>
      <w:r w:rsidRPr="00650049">
        <w:rPr>
          <w:b/>
          <w:sz w:val="30"/>
          <w:szCs w:val="30"/>
        </w:rPr>
        <w:t>Беларуская</w:t>
      </w:r>
      <w:proofErr w:type="spellEnd"/>
      <w:r w:rsidRPr="00650049">
        <w:rPr>
          <w:b/>
          <w:sz w:val="30"/>
          <w:szCs w:val="30"/>
        </w:rPr>
        <w:t xml:space="preserve"> </w:t>
      </w:r>
      <w:proofErr w:type="spellStart"/>
      <w:r w:rsidRPr="00650049">
        <w:rPr>
          <w:b/>
          <w:sz w:val="30"/>
          <w:szCs w:val="30"/>
        </w:rPr>
        <w:t>мова</w:t>
      </w:r>
      <w:proofErr w:type="spellEnd"/>
      <w:r w:rsidRPr="00650049">
        <w:rPr>
          <w:b/>
          <w:sz w:val="30"/>
          <w:szCs w:val="30"/>
          <w:lang w:val="be-BY"/>
        </w:rPr>
        <w:t xml:space="preserve"> і літаратурнае чытанне</w:t>
      </w:r>
      <w:r w:rsidRPr="00650049">
        <w:rPr>
          <w:b/>
          <w:sz w:val="30"/>
          <w:szCs w:val="30"/>
        </w:rPr>
        <w:t>»)</w:t>
      </w:r>
      <w:r w:rsidRPr="00650049">
        <w:rPr>
          <w:b/>
          <w:sz w:val="30"/>
          <w:szCs w:val="30"/>
          <w:lang w:val="be-BY"/>
        </w:rPr>
        <w:t xml:space="preserve"> для учащихся с </w:t>
      </w:r>
      <w:r w:rsidRPr="00650049">
        <w:rPr>
          <w:b/>
          <w:sz w:val="30"/>
          <w:szCs w:val="30"/>
        </w:rPr>
        <w:t>тяжелыми нарушениями речи в учреждениях образования с русским (белорусским) языком обучения</w:t>
      </w:r>
      <w:r w:rsidRPr="00650049">
        <w:rPr>
          <w:sz w:val="30"/>
          <w:szCs w:val="30"/>
        </w:rPr>
        <w:t xml:space="preserve"> изучается </w:t>
      </w:r>
      <w:r w:rsidRPr="00650049">
        <w:rPr>
          <w:b/>
          <w:sz w:val="30"/>
          <w:szCs w:val="30"/>
          <w:u w:val="single"/>
        </w:rPr>
        <w:t xml:space="preserve">с </w:t>
      </w:r>
      <w:r w:rsidRPr="00650049">
        <w:rPr>
          <w:b/>
          <w:sz w:val="30"/>
          <w:szCs w:val="30"/>
          <w:u w:val="single"/>
          <w:lang w:val="en-US"/>
        </w:rPr>
        <w:t>V</w:t>
      </w:r>
      <w:r w:rsidRPr="00650049">
        <w:rPr>
          <w:b/>
          <w:sz w:val="30"/>
          <w:szCs w:val="30"/>
          <w:u w:val="single"/>
        </w:rPr>
        <w:t xml:space="preserve"> класса,</w:t>
      </w:r>
      <w:r w:rsidRPr="00650049">
        <w:rPr>
          <w:sz w:val="30"/>
          <w:szCs w:val="30"/>
        </w:rPr>
        <w:t xml:space="preserve"> </w:t>
      </w:r>
      <w:r w:rsidRPr="00650049">
        <w:rPr>
          <w:b/>
          <w:sz w:val="30"/>
          <w:szCs w:val="30"/>
        </w:rPr>
        <w:t>для учащихся с нарушением слуха, обучающихся во втором отделении специальной общеобразовательной школы (специальной общеобразовательной школы-интерната) для детей с нарушением слуха –</w:t>
      </w:r>
      <w:r w:rsidRPr="00650049">
        <w:rPr>
          <w:sz w:val="30"/>
          <w:szCs w:val="30"/>
        </w:rPr>
        <w:t xml:space="preserve"> </w:t>
      </w:r>
      <w:r w:rsidRPr="00650049">
        <w:rPr>
          <w:b/>
          <w:sz w:val="30"/>
          <w:szCs w:val="30"/>
          <w:u w:val="single"/>
        </w:rPr>
        <w:t xml:space="preserve">с </w:t>
      </w:r>
      <w:r w:rsidRPr="00650049">
        <w:rPr>
          <w:b/>
          <w:sz w:val="30"/>
          <w:szCs w:val="30"/>
          <w:u w:val="single"/>
          <w:lang w:val="en-US"/>
        </w:rPr>
        <w:t>VI</w:t>
      </w:r>
      <w:r w:rsidRPr="00650049">
        <w:rPr>
          <w:b/>
          <w:sz w:val="30"/>
          <w:szCs w:val="30"/>
          <w:u w:val="single"/>
        </w:rPr>
        <w:t xml:space="preserve"> класса по учебным программам </w:t>
      </w:r>
      <w:r w:rsidR="00FD1998" w:rsidRPr="00650049">
        <w:rPr>
          <w:b/>
          <w:sz w:val="30"/>
          <w:szCs w:val="30"/>
          <w:u w:val="single"/>
        </w:rPr>
        <w:t>для учреждений</w:t>
      </w:r>
      <w:proofErr w:type="gramEnd"/>
      <w:r w:rsidR="00FD1998" w:rsidRPr="00650049">
        <w:rPr>
          <w:b/>
          <w:sz w:val="30"/>
          <w:szCs w:val="30"/>
          <w:u w:val="single"/>
        </w:rPr>
        <w:t xml:space="preserve"> </w:t>
      </w:r>
      <w:r w:rsidRPr="00650049">
        <w:rPr>
          <w:b/>
          <w:sz w:val="30"/>
          <w:szCs w:val="30"/>
          <w:u w:val="single"/>
        </w:rPr>
        <w:t>специального образования.</w:t>
      </w:r>
    </w:p>
    <w:p w:rsidR="00AA4B4E" w:rsidRPr="00650049" w:rsidRDefault="002E755C" w:rsidP="002E755C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 w:rsidRPr="00650049">
        <w:rPr>
          <w:b/>
          <w:sz w:val="30"/>
          <w:szCs w:val="30"/>
        </w:rPr>
        <w:t>Т</w:t>
      </w:r>
      <w:r w:rsidR="00AA4B4E" w:rsidRPr="00650049">
        <w:rPr>
          <w:b/>
          <w:sz w:val="30"/>
          <w:szCs w:val="30"/>
        </w:rPr>
        <w:t>екущая и промежуточная аттестация</w:t>
      </w:r>
      <w:r w:rsidR="00AA4B4E" w:rsidRPr="00650049">
        <w:rPr>
          <w:sz w:val="30"/>
          <w:szCs w:val="30"/>
        </w:rPr>
        <w:t xml:space="preserve"> учащихся с ОПФР в </w:t>
      </w:r>
      <w:r w:rsidR="00AA4B4E" w:rsidRPr="00650049">
        <w:rPr>
          <w:sz w:val="30"/>
          <w:szCs w:val="30"/>
          <w:lang w:val="en-US"/>
        </w:rPr>
        <w:t>I</w:t>
      </w:r>
      <w:r w:rsidR="00AA4B4E" w:rsidRPr="00650049">
        <w:rPr>
          <w:sz w:val="30"/>
          <w:szCs w:val="30"/>
        </w:rPr>
        <w:t>-</w:t>
      </w:r>
      <w:r w:rsidR="00AA4B4E" w:rsidRPr="00650049">
        <w:rPr>
          <w:sz w:val="30"/>
          <w:szCs w:val="30"/>
          <w:lang w:val="en-US"/>
        </w:rPr>
        <w:t>II</w:t>
      </w:r>
      <w:r w:rsidR="00AA4B4E" w:rsidRPr="00650049">
        <w:rPr>
          <w:sz w:val="30"/>
          <w:szCs w:val="30"/>
        </w:rPr>
        <w:t xml:space="preserve"> классах, а также III классах, срок обучения которых на I ступени общего среднего образования </w:t>
      </w:r>
      <w:r w:rsidR="00AA4B4E" w:rsidRPr="00650049">
        <w:rPr>
          <w:i/>
          <w:sz w:val="30"/>
          <w:szCs w:val="30"/>
          <w:u w:val="single"/>
        </w:rPr>
        <w:t xml:space="preserve">составляет пять лет, учащихся </w:t>
      </w:r>
      <w:r w:rsidR="00AA4B4E" w:rsidRPr="00650049">
        <w:rPr>
          <w:i/>
          <w:sz w:val="30"/>
          <w:szCs w:val="30"/>
          <w:u w:val="single"/>
          <w:lang w:val="en-US"/>
        </w:rPr>
        <w:t>I</w:t>
      </w:r>
      <w:r w:rsidR="00AA4B4E" w:rsidRPr="00650049">
        <w:rPr>
          <w:i/>
          <w:sz w:val="30"/>
          <w:szCs w:val="30"/>
          <w:u w:val="single"/>
        </w:rPr>
        <w:t>-</w:t>
      </w:r>
      <w:r w:rsidR="00AA4B4E" w:rsidRPr="00650049">
        <w:rPr>
          <w:i/>
          <w:sz w:val="30"/>
          <w:szCs w:val="30"/>
          <w:u w:val="single"/>
          <w:lang w:val="en-US"/>
        </w:rPr>
        <w:t>III</w:t>
      </w:r>
      <w:r w:rsidR="00AA4B4E" w:rsidRPr="00650049">
        <w:rPr>
          <w:i/>
          <w:sz w:val="30"/>
          <w:szCs w:val="30"/>
          <w:u w:val="single"/>
        </w:rPr>
        <w:t xml:space="preserve"> классов,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осуществляется на содержательно-оценочной основе, которая предполагает словесную оценку результатов учебной деятельности без выставления отметок.</w:t>
      </w:r>
      <w:proofErr w:type="gramEnd"/>
      <w:r w:rsidR="00AA4B4E" w:rsidRPr="00650049">
        <w:rPr>
          <w:sz w:val="30"/>
          <w:szCs w:val="30"/>
        </w:rPr>
        <w:t xml:space="preserve"> </w:t>
      </w:r>
      <w:proofErr w:type="gramStart"/>
      <w:r w:rsidR="00AA4B4E" w:rsidRPr="00650049">
        <w:rPr>
          <w:sz w:val="30"/>
          <w:szCs w:val="30"/>
        </w:rPr>
        <w:t xml:space="preserve">Учащиеся III и </w:t>
      </w:r>
      <w:r w:rsidR="00AA4B4E" w:rsidRPr="00650049">
        <w:rPr>
          <w:sz w:val="30"/>
          <w:szCs w:val="30"/>
          <w:lang w:val="en-US"/>
        </w:rPr>
        <w:t>IV</w:t>
      </w:r>
      <w:r w:rsidR="00A2064B" w:rsidRPr="00650049">
        <w:rPr>
          <w:sz w:val="30"/>
          <w:szCs w:val="30"/>
        </w:rPr>
        <w:t> </w:t>
      </w:r>
      <w:r w:rsidR="00AA4B4E" w:rsidRPr="00650049">
        <w:rPr>
          <w:sz w:val="30"/>
          <w:szCs w:val="30"/>
        </w:rPr>
        <w:t xml:space="preserve">классов, а также учащиеся </w:t>
      </w:r>
      <w:r w:rsidR="00AA4B4E" w:rsidRPr="00650049">
        <w:rPr>
          <w:sz w:val="30"/>
          <w:szCs w:val="30"/>
          <w:lang w:val="en-US"/>
        </w:rPr>
        <w:t>V</w:t>
      </w:r>
      <w:r w:rsidR="00AA4B4E" w:rsidRPr="00650049">
        <w:rPr>
          <w:sz w:val="30"/>
          <w:szCs w:val="30"/>
        </w:rPr>
        <w:t xml:space="preserve"> класса, срок обучения которых на I ступени общего среднего образования составляет пять лет, учащиеся </w:t>
      </w:r>
      <w:r w:rsidR="00AA4B4E" w:rsidRPr="00650049">
        <w:rPr>
          <w:sz w:val="30"/>
          <w:szCs w:val="30"/>
          <w:lang w:val="en-US"/>
        </w:rPr>
        <w:t>V</w:t>
      </w:r>
      <w:r w:rsidR="00AA4B4E" w:rsidRPr="00650049">
        <w:rPr>
          <w:sz w:val="30"/>
          <w:szCs w:val="30"/>
        </w:rPr>
        <w:t xml:space="preserve"> класса, обучающиеся по учебному плану первого отделения вспомогательной школы (вспомогательной школы-интерната) для детей с интеллектуальной недостаточностью, изучают учебные предметы «Музыка», «Изобразительное искусство», «Трудовое обучение»</w:t>
      </w:r>
      <w:r w:rsidR="00AA4B4E" w:rsidRPr="00650049">
        <w:rPr>
          <w:sz w:val="30"/>
          <w:szCs w:val="30"/>
          <w:lang w:val="be-BY"/>
        </w:rPr>
        <w:t xml:space="preserve"> (кроме учащихся, </w:t>
      </w:r>
      <w:r w:rsidR="00AA4B4E" w:rsidRPr="00650049">
        <w:rPr>
          <w:sz w:val="30"/>
          <w:szCs w:val="30"/>
        </w:rPr>
        <w:t>обучающихся по учебному плану первого отделения вспомогательной школы (вспомогательной школы-интерната</w:t>
      </w:r>
      <w:proofErr w:type="gramEnd"/>
      <w:r w:rsidR="00AA4B4E" w:rsidRPr="00650049">
        <w:rPr>
          <w:sz w:val="30"/>
          <w:szCs w:val="30"/>
        </w:rPr>
        <w:t>) для детей с интеллектуальной недостаточностью), «Физическая культура и здоровье» на содержательно-оценочной основе без выставления отметок в баллах. Обучение по всем остальным учебным предметам в указанных классах осуществляется с выставлением отметок в баллах.</w:t>
      </w:r>
    </w:p>
    <w:p w:rsidR="00AA4B4E" w:rsidRPr="00650049" w:rsidRDefault="00AA4B4E" w:rsidP="00AA4B4E">
      <w:pPr>
        <w:shd w:val="clear" w:color="auto" w:fill="FFFFFF"/>
        <w:ind w:firstLine="708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В процессе контрольно-оценочной деятельности используются </w:t>
      </w:r>
      <w:r w:rsidRPr="00650049">
        <w:rPr>
          <w:sz w:val="30"/>
          <w:szCs w:val="30"/>
        </w:rPr>
        <w:lastRenderedPageBreak/>
        <w:t>развернутые оценочные суждения, характеризующие процесс обучения и отражающие количественный и качественный результаты процесса обучения.</w:t>
      </w:r>
    </w:p>
    <w:p w:rsidR="00AA4B4E" w:rsidRPr="00650049" w:rsidRDefault="00AA4B4E" w:rsidP="002E755C">
      <w:pPr>
        <w:ind w:firstLine="709"/>
        <w:jc w:val="both"/>
        <w:rPr>
          <w:b/>
          <w:color w:val="000000" w:themeColor="text1"/>
          <w:sz w:val="30"/>
          <w:szCs w:val="30"/>
        </w:rPr>
      </w:pPr>
      <w:r w:rsidRPr="00650049">
        <w:rPr>
          <w:i/>
          <w:color w:val="000000"/>
          <w:sz w:val="30"/>
          <w:szCs w:val="30"/>
        </w:rPr>
        <w:t>Классный журнал</w:t>
      </w:r>
      <w:r w:rsidRPr="00650049">
        <w:rPr>
          <w:color w:val="000000"/>
          <w:sz w:val="30"/>
          <w:szCs w:val="30"/>
        </w:rPr>
        <w:t xml:space="preserve"> заполняется каждым классным руководителем, учителем в соответствии с требованиями по его ведению. Отметки и любые другие формы фиксации результатов оценочной деятельности в классный журнал в данный период не выставляются. Для осуществления контроля и оценки результатов учебной деятельности каждого учащегося учитель ведет систематический учет усвоения детьми тех знаний, умений и навыков, которые внесены в основные требования учебной программы по каждому учебному предмету. Форму и способы фиксации учебных </w:t>
      </w:r>
      <w:r w:rsidRPr="00650049">
        <w:rPr>
          <w:b/>
          <w:color w:val="000000"/>
          <w:sz w:val="30"/>
          <w:szCs w:val="30"/>
        </w:rPr>
        <w:t>достижений учащихся учитель определяет самостоятельно,</w:t>
      </w:r>
      <w:r w:rsidRPr="00650049">
        <w:rPr>
          <w:b/>
          <w:i/>
          <w:color w:val="000000"/>
          <w:sz w:val="30"/>
          <w:szCs w:val="30"/>
        </w:rPr>
        <w:t xml:space="preserve"> </w:t>
      </w:r>
      <w:r w:rsidRPr="00650049">
        <w:rPr>
          <w:b/>
          <w:sz w:val="30"/>
          <w:szCs w:val="30"/>
        </w:rPr>
        <w:t>никакой отрицательной словесной оценки учитель не дает.</w:t>
      </w:r>
    </w:p>
    <w:p w:rsidR="00AA4B4E" w:rsidRPr="00650049" w:rsidRDefault="00A2064B" w:rsidP="00AA4B4E">
      <w:pPr>
        <w:ind w:firstLine="709"/>
        <w:jc w:val="both"/>
        <w:rPr>
          <w:sz w:val="30"/>
          <w:szCs w:val="30"/>
          <w:lang w:val="be-BY"/>
        </w:rPr>
      </w:pPr>
      <w:r w:rsidRPr="00650049">
        <w:rPr>
          <w:b/>
          <w:sz w:val="30"/>
          <w:szCs w:val="30"/>
        </w:rPr>
        <w:t>Р</w:t>
      </w:r>
      <w:r w:rsidR="00AA4B4E" w:rsidRPr="00650049">
        <w:rPr>
          <w:b/>
          <w:sz w:val="30"/>
          <w:szCs w:val="30"/>
        </w:rPr>
        <w:t xml:space="preserve">асписание учебных занятий </w:t>
      </w:r>
      <w:r w:rsidR="00AA4B4E" w:rsidRPr="00650049">
        <w:rPr>
          <w:sz w:val="30"/>
          <w:szCs w:val="30"/>
        </w:rPr>
        <w:t xml:space="preserve">на учебную неделю составляется с учетом ранговой шкалы трудности учебных предметов </w:t>
      </w:r>
      <w:r w:rsidR="00AA4B4E" w:rsidRPr="00650049">
        <w:rPr>
          <w:b/>
          <w:sz w:val="30"/>
          <w:szCs w:val="30"/>
          <w:u w:val="single"/>
        </w:rPr>
        <w:t xml:space="preserve">согласно </w:t>
      </w:r>
      <w:hyperlink r:id="rId25" w:history="1">
        <w:r w:rsidR="00AA4B4E" w:rsidRPr="00650049">
          <w:rPr>
            <w:b/>
            <w:color w:val="0000FF"/>
            <w:sz w:val="30"/>
            <w:szCs w:val="30"/>
            <w:u w:val="single"/>
          </w:rPr>
          <w:t>приложению 8</w:t>
        </w:r>
      </w:hyperlink>
      <w:r w:rsidR="00AA4B4E" w:rsidRPr="00650049">
        <w:rPr>
          <w:b/>
          <w:sz w:val="30"/>
          <w:szCs w:val="30"/>
          <w:u w:val="single"/>
        </w:rPr>
        <w:t xml:space="preserve"> к требованиям Санитарных норм и правил для учреждений общего среднего образования, утвержденных постановлением Министерства здравоохранения Республики Беларусь от 27 декабря 2012 г. № 206. </w:t>
      </w:r>
      <w:r w:rsidR="00AA4B4E" w:rsidRPr="00650049">
        <w:rPr>
          <w:sz w:val="30"/>
          <w:szCs w:val="30"/>
        </w:rPr>
        <w:t xml:space="preserve">В расписании учебных занятий в течение учебного дня необходимо чередовать учебные предметы, требующие большого умственного напряжения, сосредоточенности и внимания, с другими учебными предметами. </w:t>
      </w:r>
      <w:r w:rsidR="00AA4B4E" w:rsidRPr="00650049">
        <w:rPr>
          <w:i/>
          <w:sz w:val="30"/>
          <w:szCs w:val="30"/>
        </w:rPr>
        <w:t>Контрольные работы в учреждениях образования должны проводиться в соответствии с графиком, утвержденным руководителем учреждения образования, не более чем по одному учебному предмету в день в одном классе.</w:t>
      </w:r>
      <w:r w:rsidR="00AA4B4E" w:rsidRPr="00650049">
        <w:rPr>
          <w:sz w:val="30"/>
          <w:szCs w:val="30"/>
        </w:rPr>
        <w:t xml:space="preserve"> Проведение контрольных работ в понедельник, пятницу и на последних учебных занятиях недопустимо. </w:t>
      </w:r>
      <w:proofErr w:type="gramStart"/>
      <w:r w:rsidR="00AA4B4E" w:rsidRPr="00650049">
        <w:rPr>
          <w:sz w:val="30"/>
          <w:szCs w:val="30"/>
        </w:rPr>
        <w:t xml:space="preserve">Максимальная допустимая учебная нагрузка учащихся должна быть в дни наибольшей работоспособности (вторник и (или) среда </w:t>
      </w:r>
      <w:r w:rsidR="00AA4B4E" w:rsidRPr="00650049">
        <w:rPr>
          <w:rFonts w:eastAsia="TimesNewRoman,Bold"/>
          <w:bCs/>
          <w:sz w:val="30"/>
          <w:szCs w:val="30"/>
        </w:rPr>
        <w:t>–</w:t>
      </w:r>
      <w:r w:rsidR="00AA4B4E" w:rsidRPr="00650049">
        <w:rPr>
          <w:sz w:val="30"/>
          <w:szCs w:val="30"/>
        </w:rPr>
        <w:t xml:space="preserve"> в </w:t>
      </w:r>
      <w:r w:rsidR="00AA4B4E" w:rsidRPr="00650049">
        <w:rPr>
          <w:sz w:val="30"/>
          <w:szCs w:val="30"/>
          <w:lang w:val="en-US"/>
        </w:rPr>
        <w:t>I</w:t>
      </w:r>
      <w:r w:rsidR="00AA4B4E" w:rsidRPr="00650049">
        <w:rPr>
          <w:sz w:val="30"/>
          <w:szCs w:val="30"/>
        </w:rPr>
        <w:t>-</w:t>
      </w:r>
      <w:r w:rsidR="00AA4B4E" w:rsidRPr="00650049">
        <w:rPr>
          <w:sz w:val="30"/>
          <w:szCs w:val="30"/>
          <w:lang w:val="en-US"/>
        </w:rPr>
        <w:t>IV</w:t>
      </w:r>
      <w:r w:rsidR="00AA4B4E" w:rsidRPr="00650049">
        <w:rPr>
          <w:sz w:val="30"/>
          <w:szCs w:val="30"/>
        </w:rPr>
        <w:t xml:space="preserve"> (</w:t>
      </w:r>
      <w:r w:rsidR="00AA4B4E" w:rsidRPr="00650049">
        <w:rPr>
          <w:sz w:val="30"/>
          <w:szCs w:val="30"/>
          <w:lang w:val="en-US"/>
        </w:rPr>
        <w:t>V</w:t>
      </w:r>
      <w:r w:rsidR="00AA4B4E" w:rsidRPr="00650049">
        <w:rPr>
          <w:sz w:val="30"/>
          <w:szCs w:val="30"/>
        </w:rPr>
        <w:t xml:space="preserve">) классах; вторник, среда и (или) пятница </w:t>
      </w:r>
      <w:r w:rsidR="00AA4B4E" w:rsidRPr="00650049">
        <w:rPr>
          <w:rFonts w:eastAsia="TimesNewRoman,Bold"/>
          <w:bCs/>
          <w:sz w:val="30"/>
          <w:szCs w:val="30"/>
        </w:rPr>
        <w:t>–</w:t>
      </w:r>
      <w:r w:rsidR="00AA4B4E" w:rsidRPr="00650049">
        <w:rPr>
          <w:sz w:val="30"/>
          <w:szCs w:val="30"/>
        </w:rPr>
        <w:t xml:space="preserve"> в </w:t>
      </w:r>
      <w:r w:rsidR="00AA4B4E" w:rsidRPr="00650049">
        <w:rPr>
          <w:sz w:val="30"/>
          <w:szCs w:val="30"/>
          <w:lang w:val="en-US"/>
        </w:rPr>
        <w:t>V</w:t>
      </w:r>
      <w:r w:rsidR="00AA4B4E" w:rsidRPr="00650049">
        <w:rPr>
          <w:sz w:val="30"/>
          <w:szCs w:val="30"/>
        </w:rPr>
        <w:t>(</w:t>
      </w:r>
      <w:r w:rsidR="00AA4B4E" w:rsidRPr="00650049">
        <w:rPr>
          <w:sz w:val="30"/>
          <w:szCs w:val="30"/>
          <w:lang w:val="en-US"/>
        </w:rPr>
        <w:t>VI</w:t>
      </w:r>
      <w:r w:rsidR="00AA4B4E" w:rsidRPr="00650049">
        <w:rPr>
          <w:sz w:val="30"/>
          <w:szCs w:val="30"/>
        </w:rPr>
        <w:t>)-</w:t>
      </w:r>
      <w:r w:rsidR="00AA4B4E" w:rsidRPr="00650049">
        <w:rPr>
          <w:sz w:val="30"/>
          <w:szCs w:val="30"/>
          <w:lang w:val="en-US"/>
        </w:rPr>
        <w:t>XI</w:t>
      </w:r>
      <w:r w:rsidR="00AA4B4E" w:rsidRPr="00650049">
        <w:rPr>
          <w:sz w:val="30"/>
          <w:szCs w:val="30"/>
        </w:rPr>
        <w:t xml:space="preserve"> (</w:t>
      </w:r>
      <w:r w:rsidR="00AA4B4E" w:rsidRPr="00650049">
        <w:rPr>
          <w:sz w:val="30"/>
          <w:szCs w:val="30"/>
          <w:lang w:val="en-US"/>
        </w:rPr>
        <w:t>XII</w:t>
      </w:r>
      <w:r w:rsidR="00AA4B4E" w:rsidRPr="00650049">
        <w:rPr>
          <w:sz w:val="30"/>
          <w:szCs w:val="30"/>
        </w:rPr>
        <w:t>) классах и равномерно распределена по другим дням учебной недели.</w:t>
      </w:r>
      <w:proofErr w:type="gramEnd"/>
    </w:p>
    <w:p w:rsidR="00AA4B4E" w:rsidRPr="00650049" w:rsidRDefault="00AA4B4E" w:rsidP="00AA4B4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049">
        <w:rPr>
          <w:rFonts w:ascii="Times New Roman" w:hAnsi="Times New Roman" w:cs="Times New Roman"/>
          <w:sz w:val="30"/>
          <w:szCs w:val="30"/>
        </w:rPr>
        <w:t xml:space="preserve">Непрерывная зрительная нагрузка на близком расстоянии (при любых видах учебной деятельности) для учащихся в возрасте до 10 лет не должна превышать 10 минут, в возрасте от 11 лет – 15 минут. Незрячие дети с остаточным зрением, обучающиеся на основе рельефно-точечной системы Брайля, могут выполнять непрерывную зрительную работу 1-2 раза за урок по 5 минут. Незрячие дети с полной потерей зрения должны чередовать тактильное восприятие со </w:t>
      </w:r>
      <w:proofErr w:type="gramStart"/>
      <w:r w:rsidRPr="00650049">
        <w:rPr>
          <w:rFonts w:ascii="Times New Roman" w:hAnsi="Times New Roman" w:cs="Times New Roman"/>
          <w:sz w:val="30"/>
          <w:szCs w:val="30"/>
        </w:rPr>
        <w:t>слуховым</w:t>
      </w:r>
      <w:proofErr w:type="gramEnd"/>
      <w:r w:rsidRPr="00650049">
        <w:rPr>
          <w:rFonts w:ascii="Times New Roman" w:hAnsi="Times New Roman" w:cs="Times New Roman"/>
          <w:sz w:val="30"/>
          <w:szCs w:val="30"/>
        </w:rPr>
        <w:t>.</w:t>
      </w:r>
    </w:p>
    <w:p w:rsidR="00AA4B4E" w:rsidRPr="00650049" w:rsidRDefault="00AA4B4E" w:rsidP="00AA4B4E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50049">
        <w:rPr>
          <w:rFonts w:ascii="Times New Roman" w:hAnsi="Times New Roman" w:cs="Times New Roman"/>
          <w:b/>
          <w:i/>
          <w:sz w:val="30"/>
          <w:szCs w:val="30"/>
        </w:rPr>
        <w:t>Обращаем внимание, что между учебными занятиями по учебным предметам, коррекционными и факультативными занятиями должен быть перерыв не менее 30 минут.</w:t>
      </w:r>
    </w:p>
    <w:p w:rsidR="00AA4B4E" w:rsidRPr="00650049" w:rsidRDefault="00F015FA" w:rsidP="000C5A48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  <w:lang w:val="be-BY"/>
        </w:rPr>
        <w:lastRenderedPageBreak/>
        <w:t>О</w:t>
      </w:r>
      <w:r w:rsidR="000C5A48" w:rsidRPr="00650049">
        <w:rPr>
          <w:sz w:val="30"/>
          <w:szCs w:val="30"/>
          <w:lang w:val="be-BY"/>
        </w:rPr>
        <w:t>бучение в I классе</w:t>
      </w:r>
      <w:r w:rsidR="00AA4B4E" w:rsidRPr="00650049">
        <w:rPr>
          <w:sz w:val="30"/>
          <w:szCs w:val="30"/>
          <w:lang w:val="be-BY"/>
        </w:rPr>
        <w:t xml:space="preserve"> для лиц с интеллектуальной недостаточностью (первое отделение вспомогательной школы), начинается с курса </w:t>
      </w:r>
      <w:r w:rsidR="00AA4B4E" w:rsidRPr="00650049">
        <w:rPr>
          <w:b/>
          <w:sz w:val="30"/>
          <w:szCs w:val="30"/>
          <w:lang w:val="be-BY"/>
        </w:rPr>
        <w:t>«Введение в школьную жизнь».</w:t>
      </w:r>
      <w:r w:rsidR="00AA4B4E" w:rsidRPr="00650049">
        <w:rPr>
          <w:sz w:val="30"/>
          <w:szCs w:val="30"/>
          <w:lang w:val="be-BY"/>
        </w:rPr>
        <w:t xml:space="preserve"> </w:t>
      </w:r>
      <w:r w:rsidR="00AA4B4E" w:rsidRPr="00650049">
        <w:rPr>
          <w:sz w:val="30"/>
          <w:szCs w:val="30"/>
        </w:rPr>
        <w:t>На изучение курса выделяется 60 учебных часов, кот</w:t>
      </w:r>
      <w:r w:rsidRPr="00650049">
        <w:rPr>
          <w:sz w:val="30"/>
          <w:szCs w:val="30"/>
        </w:rPr>
        <w:t>орые распределяются равномерно</w:t>
      </w:r>
      <w:r w:rsidR="00AA4B4E" w:rsidRPr="00650049">
        <w:rPr>
          <w:sz w:val="30"/>
          <w:szCs w:val="30"/>
        </w:rPr>
        <w:t xml:space="preserve"> по 3 часа в день </w:t>
      </w:r>
      <w:r w:rsidR="00AA4B4E" w:rsidRPr="00650049">
        <w:rPr>
          <w:bCs/>
          <w:i/>
          <w:sz w:val="30"/>
          <w:szCs w:val="30"/>
        </w:rPr>
        <w:t>на протяжении первых</w:t>
      </w:r>
      <w:r w:rsidR="00AA4B4E" w:rsidRPr="00650049">
        <w:rPr>
          <w:i/>
          <w:sz w:val="30"/>
          <w:szCs w:val="30"/>
        </w:rPr>
        <w:t xml:space="preserve"> </w:t>
      </w:r>
      <w:r w:rsidR="00AA4B4E" w:rsidRPr="00650049">
        <w:rPr>
          <w:bCs/>
          <w:i/>
          <w:sz w:val="30"/>
          <w:szCs w:val="30"/>
        </w:rPr>
        <w:t>20 учебных дней</w:t>
      </w:r>
      <w:r w:rsidR="00AA4B4E" w:rsidRPr="00650049">
        <w:rPr>
          <w:sz w:val="30"/>
          <w:szCs w:val="30"/>
        </w:rPr>
        <w:t>.</w:t>
      </w:r>
      <w:r w:rsidR="00AA4B4E" w:rsidRPr="00650049">
        <w:rPr>
          <w:sz w:val="30"/>
          <w:szCs w:val="30"/>
          <w:lang w:val="be-BY"/>
        </w:rPr>
        <w:t xml:space="preserve"> </w:t>
      </w:r>
    </w:p>
    <w:p w:rsidR="006B7D09" w:rsidRPr="00650049" w:rsidRDefault="00AA4B4E" w:rsidP="002E755C">
      <w:pPr>
        <w:shd w:val="clear" w:color="auto" w:fill="FFFFFF"/>
        <w:tabs>
          <w:tab w:val="left" w:pos="9498"/>
        </w:tabs>
        <w:ind w:firstLine="709"/>
        <w:jc w:val="both"/>
        <w:rPr>
          <w:color w:val="000000"/>
          <w:sz w:val="30"/>
          <w:szCs w:val="30"/>
          <w:lang w:val="be-BY"/>
        </w:rPr>
      </w:pPr>
      <w:r w:rsidRPr="00650049">
        <w:rPr>
          <w:color w:val="000000"/>
          <w:sz w:val="30"/>
          <w:szCs w:val="30"/>
          <w:lang w:val="be-BY"/>
        </w:rPr>
        <w:t>Кроме учебных занятий по курсу «Введение в школьную жизнь», проводятся учебные занятия по учебным предметам «Физическая культура и здоровье», «Музыка». Остальные учебные предметы, которые определены учебными планами специального образования на уровне  общего среднего образования, изучаются по завершени</w:t>
      </w:r>
      <w:r w:rsidRPr="00650049">
        <w:rPr>
          <w:sz w:val="30"/>
          <w:szCs w:val="30"/>
          <w:lang w:val="be-BY"/>
        </w:rPr>
        <w:t>и</w:t>
      </w:r>
      <w:r w:rsidRPr="00650049">
        <w:rPr>
          <w:color w:val="000000"/>
          <w:sz w:val="30"/>
          <w:szCs w:val="30"/>
          <w:lang w:val="be-BY"/>
        </w:rPr>
        <w:t xml:space="preserve"> </w:t>
      </w:r>
      <w:r w:rsidRPr="00650049">
        <w:rPr>
          <w:sz w:val="30"/>
          <w:szCs w:val="30"/>
          <w:lang w:val="be-BY"/>
        </w:rPr>
        <w:t>курса</w:t>
      </w:r>
      <w:r w:rsidRPr="00650049">
        <w:rPr>
          <w:color w:val="000000"/>
          <w:sz w:val="30"/>
          <w:szCs w:val="30"/>
          <w:lang w:val="be-BY"/>
        </w:rPr>
        <w:t xml:space="preserve"> «</w:t>
      </w:r>
      <w:r w:rsidRPr="00650049">
        <w:rPr>
          <w:sz w:val="30"/>
          <w:szCs w:val="30"/>
          <w:lang w:val="be-BY"/>
        </w:rPr>
        <w:t>Введение в</w:t>
      </w:r>
      <w:r w:rsidRPr="00650049">
        <w:rPr>
          <w:color w:val="000000"/>
          <w:sz w:val="30"/>
          <w:szCs w:val="30"/>
          <w:lang w:val="be-BY"/>
        </w:rPr>
        <w:t xml:space="preserve"> школьную жизнь».</w:t>
      </w:r>
    </w:p>
    <w:p w:rsidR="00286683" w:rsidRPr="00650049" w:rsidRDefault="00286683" w:rsidP="00286683">
      <w:pPr>
        <w:ind w:firstLine="709"/>
        <w:jc w:val="both"/>
        <w:rPr>
          <w:bCs/>
          <w:sz w:val="30"/>
          <w:szCs w:val="30"/>
        </w:rPr>
      </w:pPr>
      <w:proofErr w:type="gramStart"/>
      <w:r w:rsidRPr="00650049">
        <w:rPr>
          <w:snapToGrid w:val="0"/>
          <w:sz w:val="30"/>
          <w:szCs w:val="30"/>
        </w:rPr>
        <w:t xml:space="preserve">Ежегодно </w:t>
      </w:r>
      <w:r w:rsidRPr="00650049">
        <w:rPr>
          <w:b/>
          <w:snapToGrid w:val="0"/>
          <w:sz w:val="30"/>
          <w:szCs w:val="30"/>
        </w:rPr>
        <w:t>до 1 сентября</w:t>
      </w:r>
      <w:r w:rsidRPr="00650049">
        <w:rPr>
          <w:snapToGrid w:val="0"/>
          <w:sz w:val="30"/>
          <w:szCs w:val="30"/>
        </w:rPr>
        <w:t xml:space="preserve"> на основании медицинских справок о состоянии здоровья, </w:t>
      </w:r>
      <w:r w:rsidRPr="00650049">
        <w:rPr>
          <w:sz w:val="30"/>
          <w:szCs w:val="30"/>
        </w:rPr>
        <w:t xml:space="preserve">выданных учреждениями здравоохранения в порядке, установленном законодательством Республики Беларусь, приказом руководителя учреждения образования учащиеся </w:t>
      </w:r>
      <w:r w:rsidRPr="00650049">
        <w:rPr>
          <w:b/>
          <w:snapToGrid w:val="0"/>
          <w:sz w:val="30"/>
          <w:szCs w:val="30"/>
        </w:rPr>
        <w:t>распределяются на медицинские группы</w:t>
      </w:r>
      <w:r w:rsidRPr="00650049">
        <w:rPr>
          <w:snapToGrid w:val="0"/>
          <w:sz w:val="30"/>
          <w:szCs w:val="30"/>
        </w:rPr>
        <w:t xml:space="preserve"> для учебных занятий по учебному предмету </w:t>
      </w:r>
      <w:r w:rsidRPr="00650049">
        <w:rPr>
          <w:sz w:val="30"/>
          <w:szCs w:val="30"/>
        </w:rPr>
        <w:t>«Физическая культура и здоровье»</w:t>
      </w:r>
      <w:r w:rsidRPr="00650049">
        <w:rPr>
          <w:snapToGrid w:val="0"/>
          <w:sz w:val="30"/>
          <w:szCs w:val="30"/>
        </w:rPr>
        <w:t xml:space="preserve">, занятий </w:t>
      </w:r>
      <w:r w:rsidRPr="00650049">
        <w:rPr>
          <w:sz w:val="30"/>
          <w:szCs w:val="30"/>
        </w:rPr>
        <w:t>«</w:t>
      </w:r>
      <w:r w:rsidRPr="00650049">
        <w:rPr>
          <w:snapToGrid w:val="0"/>
          <w:sz w:val="30"/>
          <w:szCs w:val="30"/>
        </w:rPr>
        <w:t>Час здоровья и спорта</w:t>
      </w:r>
      <w:r w:rsidRPr="00650049">
        <w:rPr>
          <w:sz w:val="30"/>
          <w:szCs w:val="30"/>
        </w:rPr>
        <w:t xml:space="preserve">»: </w:t>
      </w:r>
      <w:r w:rsidRPr="00650049">
        <w:rPr>
          <w:snapToGrid w:val="0"/>
          <w:sz w:val="30"/>
          <w:szCs w:val="30"/>
        </w:rPr>
        <w:t>основную, подготовительную, специальную (далее</w:t>
      </w:r>
      <w:r w:rsidRPr="00650049">
        <w:t> </w:t>
      </w:r>
      <w:r w:rsidRPr="00650049">
        <w:rPr>
          <w:snapToGrid w:val="0"/>
          <w:sz w:val="30"/>
          <w:szCs w:val="30"/>
        </w:rPr>
        <w:t>– СМГ), лечебной физкультуры (далее – ЛФК).</w:t>
      </w:r>
      <w:proofErr w:type="gramEnd"/>
    </w:p>
    <w:p w:rsidR="00286683" w:rsidRPr="00650049" w:rsidRDefault="00286683" w:rsidP="008D0659">
      <w:pPr>
        <w:ind w:firstLine="709"/>
        <w:jc w:val="both"/>
        <w:rPr>
          <w:sz w:val="30"/>
          <w:szCs w:val="30"/>
        </w:rPr>
      </w:pPr>
      <w:r w:rsidRPr="00650049">
        <w:rPr>
          <w:b/>
          <w:snapToGrid w:val="0"/>
          <w:sz w:val="30"/>
          <w:szCs w:val="30"/>
        </w:rPr>
        <w:t xml:space="preserve">Учащиеся, не прошедшие медицинское обследование, присутствуют </w:t>
      </w:r>
      <w:r w:rsidRPr="00650049">
        <w:rPr>
          <w:snapToGrid w:val="0"/>
          <w:sz w:val="30"/>
          <w:szCs w:val="30"/>
        </w:rPr>
        <w:t xml:space="preserve">на уроках по учебному предмету </w:t>
      </w:r>
      <w:r w:rsidRPr="00650049">
        <w:rPr>
          <w:sz w:val="30"/>
          <w:szCs w:val="30"/>
        </w:rPr>
        <w:t>«Физическая культура и здоровье»</w:t>
      </w:r>
      <w:r w:rsidRPr="00650049">
        <w:rPr>
          <w:snapToGrid w:val="0"/>
          <w:sz w:val="30"/>
          <w:szCs w:val="30"/>
        </w:rPr>
        <w:t xml:space="preserve">, занятиях «Час здоровья и спорта», </w:t>
      </w:r>
      <w:r w:rsidRPr="00650049">
        <w:rPr>
          <w:b/>
          <w:snapToGrid w:val="0"/>
          <w:sz w:val="30"/>
          <w:szCs w:val="30"/>
        </w:rPr>
        <w:t xml:space="preserve">но к практическому выполнению заданий (двигательной активности) не допускаются. </w:t>
      </w:r>
      <w:r w:rsidRPr="00650049">
        <w:rPr>
          <w:sz w:val="30"/>
          <w:szCs w:val="30"/>
        </w:rPr>
        <w:t>Учащиеся допускаются к учебным занятиям по учебному предмету «Физическая культура и здоровье», к спортивно-массовым, физкультурно-оздоровительным мероприятиям только в спортивной одежде и обуви</w:t>
      </w:r>
      <w:r w:rsidR="008D0659" w:rsidRPr="00650049">
        <w:rPr>
          <w:sz w:val="30"/>
          <w:szCs w:val="30"/>
        </w:rPr>
        <w:t>.</w:t>
      </w:r>
    </w:p>
    <w:p w:rsidR="006B7D09" w:rsidRPr="00650049" w:rsidRDefault="006B7D09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50049">
        <w:rPr>
          <w:rFonts w:ascii="Times New Roman" w:hAnsi="Times New Roman" w:cs="Times New Roman"/>
          <w:sz w:val="30"/>
          <w:szCs w:val="30"/>
        </w:rPr>
        <w:t>Обучающиеся</w:t>
      </w:r>
      <w:proofErr w:type="gramEnd"/>
      <w:r w:rsidRPr="00650049">
        <w:rPr>
          <w:rFonts w:ascii="Times New Roman" w:hAnsi="Times New Roman" w:cs="Times New Roman"/>
          <w:sz w:val="30"/>
          <w:szCs w:val="30"/>
        </w:rPr>
        <w:t xml:space="preserve"> в </w:t>
      </w:r>
      <w:r w:rsidR="00286683" w:rsidRPr="00650049">
        <w:rPr>
          <w:rFonts w:ascii="Times New Roman" w:hAnsi="Times New Roman" w:cs="Times New Roman"/>
          <w:sz w:val="30"/>
          <w:szCs w:val="30"/>
        </w:rPr>
        <w:t>СМГ</w:t>
      </w:r>
      <w:r w:rsidRPr="00650049">
        <w:rPr>
          <w:rFonts w:ascii="Times New Roman" w:hAnsi="Times New Roman" w:cs="Times New Roman"/>
          <w:sz w:val="30"/>
          <w:szCs w:val="30"/>
        </w:rPr>
        <w:t xml:space="preserve"> допускаются к учебным занятиям по специальным программам. </w:t>
      </w:r>
      <w:proofErr w:type="gramStart"/>
      <w:r w:rsidRPr="00650049">
        <w:rPr>
          <w:rFonts w:ascii="Times New Roman" w:hAnsi="Times New Roman" w:cs="Times New Roman"/>
          <w:sz w:val="30"/>
          <w:szCs w:val="30"/>
        </w:rPr>
        <w:t>Обучающиеся в данной группе освобождаются от сдачи нормативов по физической подготовке и не допускаются к занятиям в кружках, секциях, группах по спортивным интересам, клубах по физической культуре и спорту, подготовке и участию в физкультурно-оздоровительных и спортивно-массовых мероприятиях, спортивных соревнованиях.</w:t>
      </w:r>
      <w:proofErr w:type="gramEnd"/>
    </w:p>
    <w:p w:rsidR="006B7D09" w:rsidRPr="00650049" w:rsidRDefault="006B7D09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0049">
        <w:rPr>
          <w:rFonts w:ascii="Times New Roman" w:hAnsi="Times New Roman" w:cs="Times New Roman"/>
          <w:sz w:val="30"/>
          <w:szCs w:val="30"/>
        </w:rPr>
        <w:t xml:space="preserve">В группу </w:t>
      </w:r>
      <w:r w:rsidR="00286683" w:rsidRPr="00650049">
        <w:rPr>
          <w:rFonts w:ascii="Times New Roman" w:hAnsi="Times New Roman" w:cs="Times New Roman"/>
          <w:sz w:val="30"/>
          <w:szCs w:val="30"/>
        </w:rPr>
        <w:t>ЛФК</w:t>
      </w:r>
      <w:r w:rsidRPr="00650049">
        <w:rPr>
          <w:rFonts w:ascii="Times New Roman" w:hAnsi="Times New Roman" w:cs="Times New Roman"/>
          <w:sz w:val="30"/>
          <w:szCs w:val="30"/>
        </w:rPr>
        <w:t xml:space="preserve"> распределяются обучающиеся, которые имеют выраженные отклонения в состоянии здоровья постоянного или временного характера, препятствующие групповым учебным занятиям физической культурой. Занятия </w:t>
      </w:r>
      <w:r w:rsidR="00286683" w:rsidRPr="00650049">
        <w:rPr>
          <w:rFonts w:ascii="Times New Roman" w:hAnsi="Times New Roman" w:cs="Times New Roman"/>
          <w:sz w:val="30"/>
          <w:szCs w:val="30"/>
        </w:rPr>
        <w:t>ЛФК</w:t>
      </w:r>
      <w:r w:rsidRPr="00650049">
        <w:rPr>
          <w:rFonts w:ascii="Times New Roman" w:hAnsi="Times New Roman" w:cs="Times New Roman"/>
          <w:sz w:val="30"/>
          <w:szCs w:val="30"/>
        </w:rPr>
        <w:t xml:space="preserve"> проводятся по индивидуальным программам медицинскими работниками, прошедшими специальную подготовку по </w:t>
      </w:r>
      <w:r w:rsidR="00286683" w:rsidRPr="00650049">
        <w:rPr>
          <w:rFonts w:ascii="Times New Roman" w:hAnsi="Times New Roman" w:cs="Times New Roman"/>
          <w:sz w:val="30"/>
          <w:szCs w:val="30"/>
        </w:rPr>
        <w:t>ЛФК</w:t>
      </w:r>
      <w:r w:rsidRPr="00650049">
        <w:rPr>
          <w:rFonts w:ascii="Times New Roman" w:hAnsi="Times New Roman" w:cs="Times New Roman"/>
          <w:sz w:val="30"/>
          <w:szCs w:val="30"/>
        </w:rPr>
        <w:t xml:space="preserve">, в оборудованных для этих целей помещениях. Занятия </w:t>
      </w:r>
      <w:r w:rsidR="00286683" w:rsidRPr="00650049">
        <w:rPr>
          <w:rFonts w:ascii="Times New Roman" w:hAnsi="Times New Roman" w:cs="Times New Roman"/>
          <w:sz w:val="30"/>
          <w:szCs w:val="30"/>
        </w:rPr>
        <w:t>ЛФК</w:t>
      </w:r>
      <w:r w:rsidRPr="00650049">
        <w:rPr>
          <w:rFonts w:ascii="Times New Roman" w:hAnsi="Times New Roman" w:cs="Times New Roman"/>
          <w:sz w:val="30"/>
          <w:szCs w:val="30"/>
        </w:rPr>
        <w:t xml:space="preserve"> могут быть рекомендованы обучающимся, распределенным в </w:t>
      </w:r>
      <w:proofErr w:type="gramStart"/>
      <w:r w:rsidRPr="00650049">
        <w:rPr>
          <w:rFonts w:ascii="Times New Roman" w:hAnsi="Times New Roman" w:cs="Times New Roman"/>
          <w:sz w:val="30"/>
          <w:szCs w:val="30"/>
        </w:rPr>
        <w:t>основную</w:t>
      </w:r>
      <w:proofErr w:type="gramEnd"/>
      <w:r w:rsidRPr="00650049">
        <w:rPr>
          <w:rFonts w:ascii="Times New Roman" w:hAnsi="Times New Roman" w:cs="Times New Roman"/>
          <w:sz w:val="30"/>
          <w:szCs w:val="30"/>
        </w:rPr>
        <w:t xml:space="preserve">, подготовительную, специальную медицинскую группы по </w:t>
      </w:r>
      <w:r w:rsidRPr="00650049">
        <w:rPr>
          <w:rFonts w:ascii="Times New Roman" w:hAnsi="Times New Roman" w:cs="Times New Roman"/>
          <w:sz w:val="30"/>
          <w:szCs w:val="30"/>
        </w:rPr>
        <w:lastRenderedPageBreak/>
        <w:t xml:space="preserve">медицинским показаниям. Длительность и форма занятий </w:t>
      </w:r>
      <w:r w:rsidR="00286683" w:rsidRPr="00650049">
        <w:rPr>
          <w:rFonts w:ascii="Times New Roman" w:hAnsi="Times New Roman" w:cs="Times New Roman"/>
          <w:sz w:val="30"/>
          <w:szCs w:val="30"/>
        </w:rPr>
        <w:t>ЛФК</w:t>
      </w:r>
      <w:r w:rsidRPr="00650049">
        <w:rPr>
          <w:rFonts w:ascii="Times New Roman" w:hAnsi="Times New Roman" w:cs="Times New Roman"/>
          <w:sz w:val="30"/>
          <w:szCs w:val="30"/>
        </w:rPr>
        <w:t xml:space="preserve"> (групповая, индивидуальная) определяются врачом </w:t>
      </w:r>
      <w:r w:rsidR="00286683" w:rsidRPr="00650049">
        <w:rPr>
          <w:rFonts w:ascii="Times New Roman" w:hAnsi="Times New Roman" w:cs="Times New Roman"/>
          <w:sz w:val="30"/>
          <w:szCs w:val="30"/>
        </w:rPr>
        <w:t>ЛФК</w:t>
      </w:r>
      <w:r w:rsidRPr="0065004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650049">
        <w:rPr>
          <w:rFonts w:ascii="Times New Roman" w:hAnsi="Times New Roman" w:cs="Times New Roman"/>
          <w:sz w:val="30"/>
          <w:szCs w:val="30"/>
        </w:rPr>
        <w:t xml:space="preserve">Перевод обучающегося из основной, подготовительной, </w:t>
      </w:r>
      <w:r w:rsidR="00286683" w:rsidRPr="00650049">
        <w:rPr>
          <w:rFonts w:ascii="Times New Roman" w:hAnsi="Times New Roman" w:cs="Times New Roman"/>
          <w:sz w:val="30"/>
          <w:szCs w:val="30"/>
        </w:rPr>
        <w:t>СМГ</w:t>
      </w:r>
      <w:r w:rsidRPr="00650049">
        <w:rPr>
          <w:rFonts w:ascii="Times New Roman" w:hAnsi="Times New Roman" w:cs="Times New Roman"/>
          <w:sz w:val="30"/>
          <w:szCs w:val="30"/>
        </w:rPr>
        <w:t xml:space="preserve">, группы </w:t>
      </w:r>
      <w:r w:rsidR="00286683" w:rsidRPr="00650049">
        <w:rPr>
          <w:rFonts w:ascii="Times New Roman" w:hAnsi="Times New Roman" w:cs="Times New Roman"/>
          <w:sz w:val="30"/>
          <w:szCs w:val="30"/>
        </w:rPr>
        <w:t>ЛФК</w:t>
      </w:r>
      <w:r w:rsidRPr="00650049">
        <w:rPr>
          <w:rFonts w:ascii="Times New Roman" w:hAnsi="Times New Roman" w:cs="Times New Roman"/>
          <w:sz w:val="30"/>
          <w:szCs w:val="30"/>
        </w:rPr>
        <w:t xml:space="preserve"> в другую в течение года осуществляется врачом-специалистом совместно с учителем по физической культуре после проведения дополнительного обследования и на основании данных о состоянии здоровья и физической подготовленности обучающегося.</w:t>
      </w:r>
      <w:proofErr w:type="gramEnd"/>
    </w:p>
    <w:p w:rsidR="006B7D09" w:rsidRPr="00650049" w:rsidRDefault="006B7D09" w:rsidP="006B7D09">
      <w:pPr>
        <w:ind w:right="-1" w:firstLine="708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Необходимо </w:t>
      </w:r>
      <w:r w:rsidRPr="00650049">
        <w:rPr>
          <w:b/>
          <w:sz w:val="30"/>
          <w:szCs w:val="30"/>
        </w:rPr>
        <w:t>принять меры</w:t>
      </w:r>
      <w:r w:rsidRPr="00650049">
        <w:rPr>
          <w:sz w:val="30"/>
          <w:szCs w:val="30"/>
        </w:rPr>
        <w:t xml:space="preserve"> по полной (100%) занятости учащихся, освобожденных от двигательной активности на уроке, отнесенных по состоянию здоровья к СМГ, ЛФК и присутствующих на уроке «Физическая культура и здоровье», занятиях «Час здоровья и спорта», с учетом особенностей учреждений образования. </w:t>
      </w:r>
    </w:p>
    <w:p w:rsidR="006B7D09" w:rsidRPr="00650049" w:rsidRDefault="006B7D09" w:rsidP="006B7D09">
      <w:pPr>
        <w:ind w:right="-1" w:firstLine="708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В зависимости от особенностей учреждения образования это может быть:</w:t>
      </w:r>
    </w:p>
    <w:p w:rsidR="006B7D09" w:rsidRPr="00650049" w:rsidRDefault="006B7D09" w:rsidP="006B7D09">
      <w:pPr>
        <w:ind w:right="-1" w:firstLine="708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проведение занятий группы СМГ одновременно с проведением учебного занятия «Физическая культура и здоровье» (при возможности кадрового обеспечения: один учитель проводит урок с учащимися основной и подготовительной группы, второй – с учащимися СМГ);</w:t>
      </w:r>
    </w:p>
    <w:p w:rsidR="006B7D09" w:rsidRPr="00650049" w:rsidRDefault="006B7D09" w:rsidP="006B7D09">
      <w:pPr>
        <w:ind w:right="-1" w:firstLine="708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проведение занятий для учащихся, отнесенных к группе ЛФК, одновременно с проведением учебного занятия «Физическая культура и здоровье» (при возможности организовать занятие группы ЛФК в приспособленном помещении учреждения образования и при наличии соответствующего специалиста);</w:t>
      </w:r>
    </w:p>
    <w:p w:rsidR="006B7D09" w:rsidRPr="00650049" w:rsidRDefault="006B7D09" w:rsidP="006B7D09">
      <w:pPr>
        <w:ind w:right="-1" w:firstLine="708"/>
        <w:jc w:val="both"/>
        <w:rPr>
          <w:sz w:val="30"/>
          <w:szCs w:val="30"/>
        </w:rPr>
      </w:pPr>
      <w:proofErr w:type="gramStart"/>
      <w:r w:rsidRPr="00650049">
        <w:rPr>
          <w:sz w:val="30"/>
          <w:szCs w:val="30"/>
        </w:rPr>
        <w:t xml:space="preserve">иная организация занятости учащихся, например, организация игры в шашки, шахматы, проведение стимулирующих (поддерживающих) занятий по другим учебным предметам, коррекционных занятий, занятия в библиотеке, занятия с педагогом-организатором, педагогом-психологом (иными педагогическими работниками). </w:t>
      </w:r>
      <w:proofErr w:type="gramEnd"/>
    </w:p>
    <w:p w:rsidR="006B7D09" w:rsidRPr="00650049" w:rsidRDefault="006B7D09" w:rsidP="006B7D09">
      <w:pPr>
        <w:ind w:right="-1"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Руководитель учреждения образования несет персональную ответственность за организацию деятельности во время проведения урока «Физическая культура и здоровье», занятия «Час здоровья и спорта» всех учащихся. Ответственность за обеспечение безопасных условий при этом необходимо возлагать на педагогических работников учреждения образования, которые организуют (координ</w:t>
      </w:r>
      <w:r w:rsidR="008D0659" w:rsidRPr="00650049">
        <w:rPr>
          <w:sz w:val="30"/>
          <w:szCs w:val="30"/>
        </w:rPr>
        <w:t>ир</w:t>
      </w:r>
      <w:r w:rsidRPr="00650049">
        <w:rPr>
          <w:sz w:val="30"/>
          <w:szCs w:val="30"/>
        </w:rPr>
        <w:t>уют) деятельность вышеуказанных категорий учащихся во время проведения урока (занятия).</w:t>
      </w:r>
    </w:p>
    <w:p w:rsidR="00E841FE" w:rsidRPr="00650049" w:rsidRDefault="00E841FE" w:rsidP="00E841FE">
      <w:pPr>
        <w:ind w:firstLine="709"/>
        <w:jc w:val="both"/>
        <w:rPr>
          <w:sz w:val="30"/>
          <w:szCs w:val="30"/>
        </w:rPr>
      </w:pPr>
      <w:r w:rsidRPr="00650049">
        <w:rPr>
          <w:rFonts w:eastAsia="Calibri"/>
          <w:b/>
          <w:color w:val="000000" w:themeColor="text1"/>
          <w:sz w:val="30"/>
          <w:szCs w:val="30"/>
        </w:rPr>
        <w:t>Напоминаем, что основной учебный материал должен быть усвоен учащимися на уроке.</w:t>
      </w:r>
      <w:r w:rsidRPr="00650049">
        <w:rPr>
          <w:rFonts w:eastAsia="Calibri"/>
          <w:color w:val="000000" w:themeColor="text1"/>
          <w:sz w:val="30"/>
          <w:szCs w:val="30"/>
        </w:rPr>
        <w:t xml:space="preserve"> Основная функция домашнего задания (задания для самостоятельной работы) – закрепление нового</w:t>
      </w:r>
      <w:r w:rsidR="002E755C" w:rsidRPr="00650049">
        <w:rPr>
          <w:rFonts w:eastAsia="Calibri"/>
          <w:color w:val="000000" w:themeColor="text1"/>
          <w:sz w:val="30"/>
          <w:szCs w:val="30"/>
        </w:rPr>
        <w:t xml:space="preserve"> учебного материала, повторение</w:t>
      </w:r>
      <w:r w:rsidRPr="00650049">
        <w:rPr>
          <w:rFonts w:eastAsia="Calibri"/>
          <w:color w:val="000000" w:themeColor="text1"/>
          <w:sz w:val="30"/>
          <w:szCs w:val="30"/>
        </w:rPr>
        <w:t xml:space="preserve"> изученного учебного материала. Для домашнего задания может предлагаться только тот материал, который освоен на учебных занятиях. С целью предупреждения перегрузки учащихся </w:t>
      </w:r>
      <w:r w:rsidRPr="00650049">
        <w:rPr>
          <w:rFonts w:eastAsia="Calibri"/>
          <w:color w:val="000000" w:themeColor="text1"/>
          <w:sz w:val="30"/>
          <w:szCs w:val="30"/>
        </w:rPr>
        <w:lastRenderedPageBreak/>
        <w:t xml:space="preserve">учителю необходимо следить за </w:t>
      </w:r>
      <w:r w:rsidR="002E755C" w:rsidRPr="00650049">
        <w:rPr>
          <w:rFonts w:eastAsia="Calibri"/>
          <w:color w:val="000000" w:themeColor="text1"/>
          <w:sz w:val="30"/>
          <w:szCs w:val="30"/>
        </w:rPr>
        <w:t>объемом</w:t>
      </w:r>
      <w:r w:rsidRPr="00650049">
        <w:rPr>
          <w:rFonts w:eastAsia="Calibri"/>
          <w:color w:val="000000" w:themeColor="text1"/>
          <w:sz w:val="30"/>
          <w:szCs w:val="30"/>
        </w:rPr>
        <w:t xml:space="preserve"> домашнего задания, объяснять на уроке содержание, порядок и приемы его выполнения. </w:t>
      </w:r>
      <w:r w:rsidRPr="00650049">
        <w:rPr>
          <w:sz w:val="30"/>
          <w:szCs w:val="30"/>
        </w:rPr>
        <w:t xml:space="preserve">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во </w:t>
      </w:r>
      <w:r w:rsidRPr="00650049">
        <w:rPr>
          <w:sz w:val="30"/>
          <w:szCs w:val="30"/>
          <w:lang w:val="en-US"/>
        </w:rPr>
        <w:t>II</w:t>
      </w:r>
      <w:r w:rsidRPr="00650049">
        <w:rPr>
          <w:sz w:val="30"/>
          <w:szCs w:val="30"/>
        </w:rPr>
        <w:t xml:space="preserve"> классе в течение не более 1,2 часа, </w:t>
      </w:r>
      <w:r w:rsidRPr="00650049">
        <w:rPr>
          <w:sz w:val="30"/>
          <w:szCs w:val="30"/>
          <w:lang w:val="en-US"/>
        </w:rPr>
        <w:t>III</w:t>
      </w:r>
      <w:r w:rsidRPr="00650049">
        <w:rPr>
          <w:sz w:val="30"/>
          <w:szCs w:val="30"/>
        </w:rPr>
        <w:t>-</w:t>
      </w:r>
      <w:r w:rsidRPr="00650049">
        <w:rPr>
          <w:sz w:val="30"/>
          <w:szCs w:val="30"/>
          <w:lang w:val="en-US"/>
        </w:rPr>
        <w:t>IV</w:t>
      </w:r>
      <w:r w:rsidRPr="00650049">
        <w:rPr>
          <w:sz w:val="30"/>
          <w:szCs w:val="30"/>
        </w:rPr>
        <w:t xml:space="preserve"> классах – 1,5 часа, </w:t>
      </w:r>
      <w:r w:rsidRPr="00650049">
        <w:rPr>
          <w:sz w:val="30"/>
          <w:szCs w:val="30"/>
          <w:lang w:val="en-US"/>
        </w:rPr>
        <w:t>V</w:t>
      </w:r>
      <w:r w:rsidRPr="00650049">
        <w:rPr>
          <w:sz w:val="30"/>
          <w:szCs w:val="30"/>
        </w:rPr>
        <w:t>-</w:t>
      </w:r>
      <w:r w:rsidRPr="00650049">
        <w:rPr>
          <w:sz w:val="30"/>
          <w:szCs w:val="30"/>
          <w:lang w:val="en-US"/>
        </w:rPr>
        <w:t>VI</w:t>
      </w:r>
      <w:r w:rsidRPr="00650049">
        <w:rPr>
          <w:sz w:val="30"/>
          <w:szCs w:val="30"/>
        </w:rPr>
        <w:t xml:space="preserve"> классах – 2 часов, в </w:t>
      </w:r>
      <w:r w:rsidRPr="00650049">
        <w:rPr>
          <w:sz w:val="30"/>
          <w:szCs w:val="30"/>
          <w:lang w:val="en-US"/>
        </w:rPr>
        <w:t>VII</w:t>
      </w:r>
      <w:r w:rsidRPr="00650049">
        <w:rPr>
          <w:sz w:val="30"/>
          <w:szCs w:val="30"/>
        </w:rPr>
        <w:t>-</w:t>
      </w:r>
      <w:r w:rsidRPr="00650049">
        <w:rPr>
          <w:sz w:val="30"/>
          <w:szCs w:val="30"/>
          <w:lang w:val="en-US"/>
        </w:rPr>
        <w:t>VIII</w:t>
      </w:r>
      <w:r w:rsidRPr="00650049">
        <w:rPr>
          <w:sz w:val="30"/>
          <w:szCs w:val="30"/>
        </w:rPr>
        <w:t xml:space="preserve"> классах – 2,5 часов, в </w:t>
      </w:r>
      <w:r w:rsidRPr="00650049">
        <w:rPr>
          <w:sz w:val="30"/>
          <w:szCs w:val="30"/>
          <w:lang w:val="en-US"/>
        </w:rPr>
        <w:t>IX</w:t>
      </w:r>
      <w:r w:rsidRPr="00650049">
        <w:rPr>
          <w:sz w:val="30"/>
          <w:szCs w:val="30"/>
        </w:rPr>
        <w:t>-</w:t>
      </w:r>
      <w:r w:rsidRPr="00650049">
        <w:rPr>
          <w:sz w:val="30"/>
          <w:szCs w:val="30"/>
          <w:lang w:val="en-US"/>
        </w:rPr>
        <w:t>XI</w:t>
      </w:r>
      <w:r w:rsidRPr="00650049">
        <w:rPr>
          <w:sz w:val="30"/>
          <w:szCs w:val="30"/>
        </w:rPr>
        <w:t xml:space="preserve"> классах – 3 часов.</w:t>
      </w:r>
    </w:p>
    <w:p w:rsidR="002E755C" w:rsidRPr="00650049" w:rsidRDefault="002E755C" w:rsidP="002E755C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650049">
        <w:rPr>
          <w:rFonts w:eastAsia="Calibri"/>
          <w:color w:val="000000" w:themeColor="text1"/>
          <w:sz w:val="30"/>
          <w:szCs w:val="30"/>
        </w:rPr>
        <w:t xml:space="preserve">Задания повышенного уровня сложности могут предлагаться для самостоятельного выполнения учащимся только по их желанию. </w:t>
      </w:r>
    </w:p>
    <w:p w:rsidR="00E841FE" w:rsidRPr="00650049" w:rsidRDefault="00E841FE" w:rsidP="00E841FE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650049">
        <w:rPr>
          <w:rFonts w:eastAsia="Calibri"/>
          <w:color w:val="000000" w:themeColor="text1"/>
          <w:sz w:val="30"/>
          <w:szCs w:val="30"/>
        </w:rPr>
        <w:t xml:space="preserve">В соответствии с подпунктом 1.3 пункта 3 статьи 1 Кодекса Республики Беларусь об образовании каникулы – это плановые перерывы для отдыха при получении образования в очной форме получения образования, поэтому </w:t>
      </w:r>
      <w:r w:rsidRPr="00650049">
        <w:rPr>
          <w:rFonts w:eastAsia="Calibri"/>
          <w:b/>
          <w:color w:val="000000" w:themeColor="text1"/>
          <w:sz w:val="30"/>
          <w:szCs w:val="30"/>
        </w:rPr>
        <w:t>домашние задания на каникулы не задаются.</w:t>
      </w:r>
    </w:p>
    <w:p w:rsidR="00E841FE" w:rsidRPr="00650049" w:rsidRDefault="00E841FE" w:rsidP="00E841FE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650049">
        <w:rPr>
          <w:rFonts w:eastAsia="Calibri"/>
          <w:color w:val="000000" w:themeColor="text1"/>
          <w:sz w:val="30"/>
          <w:szCs w:val="30"/>
        </w:rPr>
        <w:t>Учет изучения содержания учебного предмета, посещения учащимися учебных занятий, результатов их учебной деятельности учитель ведет в классном журнале. Выставляя отметку в классный журнал, учитель обязан выставить ее в дневник учащегося.</w:t>
      </w:r>
    </w:p>
    <w:p w:rsidR="00E841FE" w:rsidRPr="00650049" w:rsidRDefault="00E841FE" w:rsidP="00E841FE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650049">
        <w:rPr>
          <w:rFonts w:eastAsia="Calibri"/>
          <w:color w:val="000000" w:themeColor="text1"/>
          <w:sz w:val="30"/>
          <w:szCs w:val="30"/>
        </w:rPr>
        <w:t>Недопустимо требовать от учителя заполнения отчетной аналитической информации об успеваемости учащихся.</w:t>
      </w:r>
    </w:p>
    <w:p w:rsidR="00E841FE" w:rsidRPr="00650049" w:rsidRDefault="00E841FE" w:rsidP="00E841FE">
      <w:pPr>
        <w:ind w:firstLine="708"/>
        <w:jc w:val="both"/>
        <w:rPr>
          <w:color w:val="000000" w:themeColor="text1"/>
          <w:sz w:val="30"/>
          <w:szCs w:val="30"/>
          <w:lang w:val="be-BY"/>
        </w:rPr>
      </w:pPr>
      <w:r w:rsidRPr="00650049">
        <w:rPr>
          <w:color w:val="000000" w:themeColor="text1"/>
          <w:sz w:val="30"/>
          <w:szCs w:val="30"/>
        </w:rPr>
        <w:t xml:space="preserve">Требования к заполнению классного журнала содержатся в </w:t>
      </w:r>
      <w:r w:rsidRPr="00650049">
        <w:rPr>
          <w:color w:val="000000" w:themeColor="text1"/>
          <w:sz w:val="30"/>
          <w:szCs w:val="30"/>
          <w:lang w:val="be-BY"/>
        </w:rPr>
        <w:t>указаниях к оформлению и ведению классного журнала.</w:t>
      </w:r>
    </w:p>
    <w:p w:rsidR="00E841FE" w:rsidRPr="00650049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650049">
        <w:rPr>
          <w:color w:val="000000" w:themeColor="text1"/>
          <w:sz w:val="30"/>
          <w:szCs w:val="30"/>
        </w:rPr>
        <w:t xml:space="preserve">Обращаем внимание на некоторые </w:t>
      </w:r>
      <w:r w:rsidRPr="00650049">
        <w:rPr>
          <w:b/>
          <w:color w:val="000000" w:themeColor="text1"/>
          <w:sz w:val="30"/>
          <w:szCs w:val="30"/>
        </w:rPr>
        <w:t>особенности оформления классного журнала</w:t>
      </w:r>
      <w:r w:rsidRPr="00650049">
        <w:rPr>
          <w:color w:val="000000" w:themeColor="text1"/>
          <w:sz w:val="30"/>
          <w:szCs w:val="30"/>
        </w:rPr>
        <w:t>:</w:t>
      </w:r>
    </w:p>
    <w:p w:rsidR="00E841FE" w:rsidRPr="00650049" w:rsidRDefault="00E841FE" w:rsidP="00E841FE">
      <w:pPr>
        <w:ind w:firstLine="720"/>
        <w:jc w:val="both"/>
        <w:rPr>
          <w:b/>
          <w:i/>
          <w:color w:val="000000" w:themeColor="text1"/>
          <w:sz w:val="30"/>
          <w:szCs w:val="30"/>
        </w:rPr>
      </w:pPr>
      <w:r w:rsidRPr="00650049">
        <w:rPr>
          <w:i/>
          <w:color w:val="000000" w:themeColor="text1"/>
          <w:sz w:val="30"/>
          <w:szCs w:val="30"/>
          <w:u w:val="single"/>
        </w:rPr>
        <w:t>При оформлении страниц журнала, отведенных для учета изучения содержания факультативных занятий, указывается название учебной программы факультативного занятия (с маленькой буквы, без кавычек),</w:t>
      </w:r>
      <w:r w:rsidRPr="00650049">
        <w:rPr>
          <w:color w:val="000000" w:themeColor="text1"/>
          <w:sz w:val="30"/>
          <w:szCs w:val="30"/>
        </w:rPr>
        <w:t xml:space="preserve"> а </w:t>
      </w:r>
      <w:r w:rsidRPr="00650049">
        <w:rPr>
          <w:b/>
          <w:color w:val="000000" w:themeColor="text1"/>
          <w:sz w:val="30"/>
          <w:szCs w:val="30"/>
        </w:rPr>
        <w:t>не учебного предмета</w:t>
      </w:r>
      <w:r w:rsidRPr="00650049">
        <w:rPr>
          <w:color w:val="000000" w:themeColor="text1"/>
          <w:sz w:val="30"/>
          <w:szCs w:val="30"/>
        </w:rPr>
        <w:t xml:space="preserve">. </w:t>
      </w:r>
      <w:r w:rsidRPr="00650049">
        <w:rPr>
          <w:i/>
          <w:color w:val="000000" w:themeColor="text1"/>
          <w:sz w:val="30"/>
          <w:szCs w:val="30"/>
        </w:rPr>
        <w:t xml:space="preserve">Если в качестве названия учебной программы факультативного занятия используется цитата, то </w:t>
      </w:r>
      <w:r w:rsidRPr="00650049">
        <w:rPr>
          <w:b/>
          <w:i/>
          <w:color w:val="000000" w:themeColor="text1"/>
          <w:sz w:val="30"/>
          <w:szCs w:val="30"/>
        </w:rPr>
        <w:t xml:space="preserve">она пишется с большой буквы и заключается в кавычки. </w:t>
      </w:r>
    </w:p>
    <w:p w:rsidR="00E841FE" w:rsidRPr="00650049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650049">
        <w:rPr>
          <w:color w:val="000000" w:themeColor="text1"/>
          <w:sz w:val="30"/>
          <w:szCs w:val="30"/>
        </w:rPr>
        <w:t xml:space="preserve">Если на выполнение контрольной работы отводится два учебных часа, то запись необходимо размещать на двух строках с указанием одной даты. Например: </w:t>
      </w:r>
    </w:p>
    <w:p w:rsidR="00E841FE" w:rsidRPr="00650049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650049">
        <w:rPr>
          <w:i/>
          <w:color w:val="000000" w:themeColor="text1"/>
          <w:sz w:val="30"/>
          <w:szCs w:val="30"/>
        </w:rPr>
        <w:t>22.11.2017 Контрольная работа «…»</w:t>
      </w:r>
      <w:r w:rsidRPr="00650049">
        <w:rPr>
          <w:color w:val="000000" w:themeColor="text1"/>
          <w:sz w:val="30"/>
          <w:szCs w:val="30"/>
        </w:rPr>
        <w:t>.</w:t>
      </w:r>
    </w:p>
    <w:p w:rsidR="00E841FE" w:rsidRPr="00650049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650049">
        <w:rPr>
          <w:i/>
          <w:color w:val="000000" w:themeColor="text1"/>
          <w:sz w:val="30"/>
          <w:szCs w:val="30"/>
        </w:rPr>
        <w:t>22.11.2017 Контрольная работа «…».</w:t>
      </w:r>
    </w:p>
    <w:p w:rsidR="00E841FE" w:rsidRPr="00650049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650049">
        <w:rPr>
          <w:color w:val="000000" w:themeColor="text1"/>
          <w:sz w:val="30"/>
          <w:szCs w:val="30"/>
        </w:rPr>
        <w:t>Отметка выставляется в графу на второе учебное занятие.</w:t>
      </w:r>
    </w:p>
    <w:p w:rsidR="005F1928" w:rsidRPr="00650049" w:rsidRDefault="00286683" w:rsidP="005F1928">
      <w:pPr>
        <w:pStyle w:val="ConsPlusNormal"/>
        <w:ind w:firstLine="540"/>
        <w:jc w:val="both"/>
        <w:rPr>
          <w:sz w:val="30"/>
          <w:szCs w:val="30"/>
        </w:rPr>
      </w:pPr>
      <w:r w:rsidRPr="00650049">
        <w:rPr>
          <w:rFonts w:ascii="Times New Roman" w:hAnsi="Times New Roman" w:cs="Times New Roman"/>
          <w:b/>
          <w:sz w:val="30"/>
          <w:szCs w:val="30"/>
        </w:rPr>
        <w:t>П</w:t>
      </w:r>
      <w:r w:rsidR="005F1928" w:rsidRPr="00650049">
        <w:rPr>
          <w:rFonts w:ascii="Times New Roman" w:hAnsi="Times New Roman" w:cs="Times New Roman"/>
          <w:b/>
          <w:sz w:val="30"/>
          <w:szCs w:val="30"/>
        </w:rPr>
        <w:t>ри организации получения</w:t>
      </w:r>
      <w:r w:rsidR="005F1928" w:rsidRPr="00650049">
        <w:rPr>
          <w:rFonts w:ascii="Times New Roman" w:hAnsi="Times New Roman" w:cs="Times New Roman"/>
          <w:sz w:val="30"/>
          <w:szCs w:val="30"/>
        </w:rPr>
        <w:t xml:space="preserve"> </w:t>
      </w:r>
      <w:r w:rsidR="005F1928" w:rsidRPr="00650049">
        <w:rPr>
          <w:rFonts w:ascii="Times New Roman" w:hAnsi="Times New Roman" w:cs="Times New Roman"/>
          <w:b/>
          <w:sz w:val="30"/>
          <w:szCs w:val="30"/>
        </w:rPr>
        <w:t xml:space="preserve">специального образования на дому </w:t>
      </w:r>
      <w:r w:rsidR="005F1928" w:rsidRPr="00650049">
        <w:rPr>
          <w:rFonts w:ascii="Times New Roman" w:hAnsi="Times New Roman" w:cs="Times New Roman"/>
          <w:sz w:val="30"/>
          <w:szCs w:val="30"/>
        </w:rPr>
        <w:t>для</w:t>
      </w:r>
      <w:r w:rsidR="005F1928" w:rsidRPr="006500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F1928" w:rsidRPr="00650049">
        <w:rPr>
          <w:rFonts w:ascii="Times New Roman" w:hAnsi="Times New Roman" w:cs="Times New Roman"/>
          <w:sz w:val="30"/>
          <w:szCs w:val="30"/>
        </w:rPr>
        <w:t>учащих</w:t>
      </w:r>
      <w:r w:rsidR="00E66468" w:rsidRPr="00650049">
        <w:rPr>
          <w:rFonts w:ascii="Times New Roman" w:hAnsi="Times New Roman" w:cs="Times New Roman"/>
          <w:sz w:val="30"/>
          <w:szCs w:val="30"/>
        </w:rPr>
        <w:t>ся</w:t>
      </w:r>
      <w:r w:rsidR="005F1928" w:rsidRPr="00650049">
        <w:rPr>
          <w:rFonts w:ascii="Times New Roman" w:hAnsi="Times New Roman" w:cs="Times New Roman"/>
          <w:sz w:val="30"/>
          <w:szCs w:val="30"/>
        </w:rPr>
        <w:t>, которые по медицинским показаниям временно или постоянно не могут посещать учреждения образования,</w:t>
      </w:r>
      <w:r w:rsidR="005F1928" w:rsidRPr="00650049">
        <w:rPr>
          <w:rFonts w:ascii="Times New Roman" w:hAnsi="Times New Roman" w:cs="Times New Roman"/>
          <w:b/>
          <w:sz w:val="30"/>
          <w:szCs w:val="30"/>
        </w:rPr>
        <w:t xml:space="preserve"> необходимо согласовывать </w:t>
      </w:r>
      <w:r w:rsidR="005F1928" w:rsidRPr="00650049">
        <w:rPr>
          <w:rFonts w:ascii="Times New Roman" w:hAnsi="Times New Roman" w:cs="Times New Roman"/>
          <w:sz w:val="30"/>
          <w:szCs w:val="30"/>
        </w:rPr>
        <w:t xml:space="preserve">расписание учебных занятий с законными представителями учащегося. Учебные занятия (занятия) проводятся не менее трех раз в неделю, их продолжительность зависит от состояния </w:t>
      </w:r>
      <w:r w:rsidR="005F1928" w:rsidRPr="00650049">
        <w:rPr>
          <w:rFonts w:ascii="Times New Roman" w:hAnsi="Times New Roman" w:cs="Times New Roman"/>
          <w:sz w:val="30"/>
          <w:szCs w:val="30"/>
        </w:rPr>
        <w:lastRenderedPageBreak/>
        <w:t>здоровья учащегося. Учреждение образования, обеспечивающее получение специального образования на дому, организует оказание учащемуся социально-педагогической поддержки и психологической помощи</w:t>
      </w:r>
      <w:r w:rsidR="005F1928" w:rsidRPr="00650049">
        <w:rPr>
          <w:sz w:val="30"/>
          <w:szCs w:val="30"/>
        </w:rPr>
        <w:t>.</w:t>
      </w:r>
      <w:r w:rsidR="001F5785" w:rsidRPr="00650049">
        <w:rPr>
          <w:sz w:val="30"/>
          <w:szCs w:val="30"/>
        </w:rPr>
        <w:t xml:space="preserve"> </w:t>
      </w:r>
    </w:p>
    <w:p w:rsidR="0079125D" w:rsidRPr="00650049" w:rsidRDefault="0079125D" w:rsidP="003836F0">
      <w:pPr>
        <w:shd w:val="clear" w:color="auto" w:fill="FFFFFF" w:themeFill="background1"/>
        <w:ind w:firstLine="708"/>
        <w:jc w:val="both"/>
        <w:rPr>
          <w:b/>
          <w:sz w:val="30"/>
          <w:szCs w:val="30"/>
        </w:rPr>
      </w:pPr>
      <w:r w:rsidRPr="00650049">
        <w:rPr>
          <w:sz w:val="30"/>
          <w:szCs w:val="30"/>
        </w:rPr>
        <w:t>В 2019/2020</w:t>
      </w:r>
      <w:r w:rsidR="00156DBE" w:rsidRPr="00650049">
        <w:rPr>
          <w:sz w:val="30"/>
          <w:szCs w:val="30"/>
        </w:rPr>
        <w:t xml:space="preserve"> </w:t>
      </w:r>
      <w:r w:rsidR="00F64DEA" w:rsidRPr="00650049">
        <w:rPr>
          <w:sz w:val="30"/>
          <w:szCs w:val="30"/>
        </w:rPr>
        <w:t>учебном году</w:t>
      </w:r>
      <w:r w:rsidRPr="00650049">
        <w:rPr>
          <w:sz w:val="30"/>
          <w:szCs w:val="30"/>
        </w:rPr>
        <w:t xml:space="preserve"> продолжит</w:t>
      </w:r>
      <w:r w:rsidR="00156DBE" w:rsidRPr="00650049">
        <w:rPr>
          <w:sz w:val="30"/>
          <w:szCs w:val="30"/>
        </w:rPr>
        <w:t>ся</w:t>
      </w:r>
      <w:r w:rsidRPr="00650049">
        <w:rPr>
          <w:sz w:val="30"/>
          <w:szCs w:val="30"/>
        </w:rPr>
        <w:t xml:space="preserve"> работ</w:t>
      </w:r>
      <w:r w:rsidR="00156DBE" w:rsidRPr="00650049">
        <w:rPr>
          <w:sz w:val="30"/>
          <w:szCs w:val="30"/>
        </w:rPr>
        <w:t>а</w:t>
      </w:r>
      <w:r w:rsidRPr="00650049">
        <w:rPr>
          <w:sz w:val="30"/>
          <w:szCs w:val="30"/>
        </w:rPr>
        <w:t xml:space="preserve"> по </w:t>
      </w:r>
      <w:r w:rsidR="00650049" w:rsidRPr="00650049">
        <w:rPr>
          <w:b/>
          <w:sz w:val="30"/>
          <w:szCs w:val="30"/>
        </w:rPr>
        <w:t>реализации инклюзивных подходов</w:t>
      </w:r>
      <w:r w:rsidRPr="00650049">
        <w:rPr>
          <w:b/>
          <w:sz w:val="30"/>
          <w:szCs w:val="30"/>
        </w:rPr>
        <w:t xml:space="preserve"> в образовании</w:t>
      </w:r>
      <w:r w:rsidRPr="00650049">
        <w:rPr>
          <w:sz w:val="30"/>
          <w:szCs w:val="30"/>
        </w:rPr>
        <w:t>.</w:t>
      </w:r>
      <w:r w:rsidRPr="00650049">
        <w:rPr>
          <w:b/>
          <w:sz w:val="30"/>
          <w:szCs w:val="30"/>
        </w:rPr>
        <w:t xml:space="preserve"> Для этого необходимо</w:t>
      </w:r>
      <w:r w:rsidR="00F64DEA" w:rsidRPr="00650049">
        <w:rPr>
          <w:b/>
          <w:sz w:val="30"/>
          <w:szCs w:val="30"/>
        </w:rPr>
        <w:t xml:space="preserve"> обеспечить</w:t>
      </w:r>
      <w:r w:rsidRPr="00650049">
        <w:rPr>
          <w:b/>
          <w:sz w:val="30"/>
          <w:szCs w:val="30"/>
        </w:rPr>
        <w:t>:</w:t>
      </w:r>
    </w:p>
    <w:p w:rsidR="00156DBE" w:rsidRPr="00650049" w:rsidRDefault="00156DBE" w:rsidP="00156DBE">
      <w:pPr>
        <w:pStyle w:val="af1"/>
        <w:tabs>
          <w:tab w:val="left" w:pos="6663"/>
        </w:tabs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50049">
        <w:rPr>
          <w:rFonts w:ascii="Times New Roman" w:hAnsi="Times New Roman"/>
          <w:sz w:val="30"/>
          <w:szCs w:val="30"/>
        </w:rPr>
        <w:t>сводного плана деятельности по реализации Национального плана действий по реализации в Республике Беларусь положений Конвенции о правах инвалидов на 2017-2025 годы в 2019 году;</w:t>
      </w:r>
    </w:p>
    <w:p w:rsidR="0079125D" w:rsidRPr="00650049" w:rsidRDefault="0079125D" w:rsidP="00204700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выполнение </w:t>
      </w:r>
      <w:r w:rsidRPr="00650049">
        <w:rPr>
          <w:bCs/>
          <w:sz w:val="30"/>
          <w:szCs w:val="30"/>
        </w:rPr>
        <w:t>плана мероприятий на 2016-2020 годы по выполнению Концепции развития инклюзивного образования для лиц с особенностями психофизического развития в Республике Беларусь</w:t>
      </w:r>
      <w:r w:rsidR="00626596" w:rsidRPr="00650049">
        <w:rPr>
          <w:bCs/>
          <w:sz w:val="30"/>
          <w:szCs w:val="30"/>
        </w:rPr>
        <w:t xml:space="preserve"> </w:t>
      </w:r>
      <w:r w:rsidRPr="00650049">
        <w:rPr>
          <w:bCs/>
          <w:sz w:val="30"/>
          <w:szCs w:val="30"/>
        </w:rPr>
        <w:t>(</w:t>
      </w:r>
      <w:proofErr w:type="gramStart"/>
      <w:r w:rsidRPr="00650049">
        <w:rPr>
          <w:bCs/>
          <w:sz w:val="30"/>
          <w:szCs w:val="30"/>
        </w:rPr>
        <w:t>утвержден</w:t>
      </w:r>
      <w:proofErr w:type="gramEnd"/>
      <w:r w:rsidRPr="00650049">
        <w:rPr>
          <w:bCs/>
          <w:sz w:val="30"/>
          <w:szCs w:val="30"/>
        </w:rPr>
        <w:t xml:space="preserve"> Министром образования Республики Беларусь 29.01.2016);</w:t>
      </w:r>
    </w:p>
    <w:p w:rsidR="0079125D" w:rsidRPr="00650049" w:rsidRDefault="00204700" w:rsidP="0079125D">
      <w:pPr>
        <w:ind w:firstLine="708"/>
        <w:jc w:val="both"/>
        <w:rPr>
          <w:bCs/>
          <w:sz w:val="30"/>
          <w:szCs w:val="30"/>
        </w:rPr>
      </w:pPr>
      <w:r w:rsidRPr="00650049">
        <w:rPr>
          <w:bCs/>
          <w:sz w:val="30"/>
          <w:szCs w:val="30"/>
        </w:rPr>
        <w:t>реализацию</w:t>
      </w:r>
      <w:r w:rsidR="0079125D" w:rsidRPr="00650049">
        <w:rPr>
          <w:bCs/>
          <w:sz w:val="30"/>
          <w:szCs w:val="30"/>
        </w:rPr>
        <w:t xml:space="preserve"> Концептуальны</w:t>
      </w:r>
      <w:r w:rsidRPr="00650049">
        <w:rPr>
          <w:bCs/>
          <w:sz w:val="30"/>
          <w:szCs w:val="30"/>
        </w:rPr>
        <w:t>х</w:t>
      </w:r>
      <w:r w:rsidR="0079125D" w:rsidRPr="00650049">
        <w:rPr>
          <w:bCs/>
          <w:sz w:val="30"/>
          <w:szCs w:val="30"/>
        </w:rPr>
        <w:t xml:space="preserve"> подход</w:t>
      </w:r>
      <w:r w:rsidRPr="00650049">
        <w:rPr>
          <w:bCs/>
          <w:sz w:val="30"/>
          <w:szCs w:val="30"/>
        </w:rPr>
        <w:t>ов</w:t>
      </w:r>
      <w:r w:rsidR="0079125D" w:rsidRPr="00650049">
        <w:rPr>
          <w:bCs/>
          <w:sz w:val="30"/>
          <w:szCs w:val="30"/>
        </w:rPr>
        <w:t xml:space="preserve"> к развитию системы образования Республики Беларусь до 2020 года и на перспективу до 2030 года (приказ Министра образования Республики Беларусь от 29.11.2017 № 742</w:t>
      </w:r>
      <w:r w:rsidRPr="00650049">
        <w:rPr>
          <w:bCs/>
          <w:sz w:val="30"/>
          <w:szCs w:val="30"/>
        </w:rPr>
        <w:t>);</w:t>
      </w:r>
      <w:r w:rsidR="0079125D" w:rsidRPr="00650049">
        <w:rPr>
          <w:bCs/>
          <w:sz w:val="30"/>
          <w:szCs w:val="30"/>
        </w:rPr>
        <w:t xml:space="preserve"> </w:t>
      </w:r>
      <w:r w:rsidRPr="00650049">
        <w:rPr>
          <w:bCs/>
          <w:sz w:val="30"/>
          <w:szCs w:val="30"/>
        </w:rPr>
        <w:t xml:space="preserve"> </w:t>
      </w:r>
    </w:p>
    <w:p w:rsidR="0079125D" w:rsidRPr="00650049" w:rsidRDefault="00204700" w:rsidP="00204700">
      <w:pPr>
        <w:ind w:firstLine="708"/>
        <w:jc w:val="both"/>
        <w:rPr>
          <w:bCs/>
          <w:sz w:val="30"/>
          <w:szCs w:val="30"/>
        </w:rPr>
      </w:pPr>
      <w:r w:rsidRPr="00650049">
        <w:rPr>
          <w:bCs/>
          <w:sz w:val="30"/>
          <w:szCs w:val="30"/>
        </w:rPr>
        <w:t>проведение информационно-просветительской работы по формированию инклюзивной культуры, толерантного отношения к проблеме инвалидности на всех уровнях системы образования;</w:t>
      </w:r>
    </w:p>
    <w:p w:rsidR="00204700" w:rsidRPr="00650049" w:rsidRDefault="00204700" w:rsidP="00204700">
      <w:pPr>
        <w:ind w:firstLine="708"/>
        <w:jc w:val="both"/>
        <w:rPr>
          <w:bCs/>
          <w:sz w:val="30"/>
          <w:szCs w:val="30"/>
        </w:rPr>
      </w:pPr>
      <w:r w:rsidRPr="00650049">
        <w:rPr>
          <w:bCs/>
          <w:sz w:val="30"/>
          <w:szCs w:val="30"/>
        </w:rPr>
        <w:t xml:space="preserve">включение детей с ОПФР, в том числе с инвалидностью, и их сверстников в областные и региональные мероприятия, в том числе </w:t>
      </w:r>
      <w:r w:rsidRPr="00650049">
        <w:rPr>
          <w:sz w:val="26"/>
          <w:szCs w:val="26"/>
        </w:rPr>
        <w:t xml:space="preserve">  </w:t>
      </w:r>
      <w:r w:rsidRPr="00650049">
        <w:rPr>
          <w:sz w:val="30"/>
          <w:szCs w:val="30"/>
        </w:rPr>
        <w:t>в деятельность детских и молодежных советов, парламентов на национальном, региональном и местном уровнях</w:t>
      </w:r>
      <w:r w:rsidRPr="00650049">
        <w:rPr>
          <w:bCs/>
          <w:sz w:val="30"/>
          <w:szCs w:val="30"/>
        </w:rPr>
        <w:t>;</w:t>
      </w:r>
    </w:p>
    <w:p w:rsidR="00DB08CC" w:rsidRPr="00650049" w:rsidRDefault="0079125D" w:rsidP="00204700">
      <w:pPr>
        <w:ind w:firstLine="708"/>
        <w:jc w:val="both"/>
        <w:rPr>
          <w:bCs/>
          <w:sz w:val="30"/>
          <w:szCs w:val="30"/>
        </w:rPr>
      </w:pPr>
      <w:r w:rsidRPr="00650049">
        <w:rPr>
          <w:bCs/>
          <w:sz w:val="30"/>
          <w:szCs w:val="30"/>
        </w:rPr>
        <w:t>пров</w:t>
      </w:r>
      <w:r w:rsidR="00156DBE" w:rsidRPr="00650049">
        <w:rPr>
          <w:bCs/>
          <w:sz w:val="30"/>
          <w:szCs w:val="30"/>
        </w:rPr>
        <w:t>е</w:t>
      </w:r>
      <w:r w:rsidRPr="00650049">
        <w:rPr>
          <w:bCs/>
          <w:sz w:val="30"/>
          <w:szCs w:val="30"/>
        </w:rPr>
        <w:t>д</w:t>
      </w:r>
      <w:r w:rsidR="00F64DEA" w:rsidRPr="00650049">
        <w:rPr>
          <w:bCs/>
          <w:sz w:val="30"/>
          <w:szCs w:val="30"/>
        </w:rPr>
        <w:t>ение</w:t>
      </w:r>
      <w:r w:rsidRPr="00650049">
        <w:rPr>
          <w:bCs/>
          <w:sz w:val="30"/>
          <w:szCs w:val="30"/>
        </w:rPr>
        <w:t xml:space="preserve"> работ</w:t>
      </w:r>
      <w:r w:rsidR="00F64DEA" w:rsidRPr="00650049">
        <w:rPr>
          <w:bCs/>
          <w:sz w:val="30"/>
          <w:szCs w:val="30"/>
        </w:rPr>
        <w:t>ы</w:t>
      </w:r>
      <w:r w:rsidRPr="00650049">
        <w:rPr>
          <w:bCs/>
          <w:sz w:val="30"/>
          <w:szCs w:val="30"/>
        </w:rPr>
        <w:t xml:space="preserve"> по созданию адаптивной образовательной, в том числе </w:t>
      </w:r>
      <w:proofErr w:type="spellStart"/>
      <w:r w:rsidRPr="00650049">
        <w:rPr>
          <w:bCs/>
          <w:sz w:val="30"/>
          <w:szCs w:val="30"/>
        </w:rPr>
        <w:t>безбарьерной</w:t>
      </w:r>
      <w:proofErr w:type="spellEnd"/>
      <w:r w:rsidRPr="00650049">
        <w:rPr>
          <w:bCs/>
          <w:sz w:val="30"/>
          <w:szCs w:val="30"/>
        </w:rPr>
        <w:t xml:space="preserve">, </w:t>
      </w:r>
      <w:r w:rsidR="00204700" w:rsidRPr="00650049">
        <w:rPr>
          <w:bCs/>
          <w:sz w:val="30"/>
          <w:szCs w:val="30"/>
        </w:rPr>
        <w:t>среды в учреждениях образования.</w:t>
      </w:r>
    </w:p>
    <w:p w:rsidR="00A74A8A" w:rsidRPr="00650049" w:rsidRDefault="00A74A8A" w:rsidP="00A74A8A">
      <w:pPr>
        <w:ind w:firstLine="708"/>
        <w:jc w:val="both"/>
        <w:rPr>
          <w:rFonts w:eastAsiaTheme="minorHAnsi" w:cstheme="minorBidi"/>
          <w:sz w:val="30"/>
          <w:szCs w:val="30"/>
        </w:rPr>
      </w:pPr>
      <w:r w:rsidRPr="00650049">
        <w:rPr>
          <w:rFonts w:eastAsiaTheme="minorHAnsi" w:cstheme="minorBidi"/>
          <w:b/>
          <w:sz w:val="30"/>
          <w:szCs w:val="30"/>
        </w:rPr>
        <w:t>Напоминаем,</w:t>
      </w:r>
      <w:r w:rsidRPr="00650049">
        <w:rPr>
          <w:rFonts w:eastAsiaTheme="minorHAnsi" w:cstheme="minorBidi"/>
          <w:sz w:val="30"/>
          <w:szCs w:val="30"/>
        </w:rPr>
        <w:t xml:space="preserve"> что во исполнение протокола заседания Республиканского межведомственного совета по проблемам инвалидов при Совете Министров Республики Беларусь от 25 апреля 2019 г. № 6-15/1пр-РМС </w:t>
      </w:r>
      <w:r w:rsidRPr="00650049">
        <w:rPr>
          <w:rFonts w:eastAsiaTheme="minorHAnsi" w:cstheme="minorBidi"/>
          <w:b/>
          <w:sz w:val="30"/>
          <w:szCs w:val="30"/>
        </w:rPr>
        <w:t>до 1 октября 2019 г</w:t>
      </w:r>
      <w:r w:rsidRPr="00650049">
        <w:rPr>
          <w:rFonts w:eastAsiaTheme="minorHAnsi" w:cstheme="minorBidi"/>
          <w:sz w:val="30"/>
          <w:szCs w:val="30"/>
        </w:rPr>
        <w:t xml:space="preserve">. необходимо провести мониторинг создания </w:t>
      </w:r>
      <w:proofErr w:type="spellStart"/>
      <w:r w:rsidRPr="00650049">
        <w:rPr>
          <w:rFonts w:eastAsiaTheme="minorHAnsi" w:cstheme="minorBidi"/>
          <w:sz w:val="30"/>
          <w:szCs w:val="30"/>
        </w:rPr>
        <w:t>безбарьерной</w:t>
      </w:r>
      <w:proofErr w:type="spellEnd"/>
      <w:r w:rsidRPr="00650049">
        <w:rPr>
          <w:rFonts w:eastAsiaTheme="minorHAnsi" w:cstheme="minorBidi"/>
          <w:sz w:val="30"/>
          <w:szCs w:val="30"/>
        </w:rPr>
        <w:t xml:space="preserve"> среды на объектах учреждений образования в соответствии </w:t>
      </w:r>
      <w:r w:rsidRPr="00650049">
        <w:rPr>
          <w:sz w:val="30"/>
          <w:szCs w:val="30"/>
        </w:rPr>
        <w:t>с Анкетой определения доступности и комплексного подхода, который включает:</w:t>
      </w:r>
    </w:p>
    <w:p w:rsidR="00A74A8A" w:rsidRPr="00650049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1. </w:t>
      </w:r>
      <w:r w:rsidRPr="00650049">
        <w:rPr>
          <w:b/>
          <w:sz w:val="30"/>
          <w:szCs w:val="30"/>
        </w:rPr>
        <w:t>Территорию, прилегающую к зданию</w:t>
      </w:r>
      <w:r w:rsidRPr="00650049">
        <w:rPr>
          <w:sz w:val="30"/>
          <w:szCs w:val="30"/>
        </w:rPr>
        <w:t>:</w:t>
      </w:r>
    </w:p>
    <w:p w:rsidR="00A74A8A" w:rsidRPr="00650049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1.1. отсутствие барьеров на пути передвижения по территории:</w:t>
      </w:r>
    </w:p>
    <w:p w:rsidR="00A74A8A" w:rsidRPr="00650049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ровное дорожное покрытие,</w:t>
      </w:r>
    </w:p>
    <w:p w:rsidR="00A74A8A" w:rsidRPr="00650049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отсутствие перепадов высот,</w:t>
      </w:r>
    </w:p>
    <w:p w:rsidR="00A74A8A" w:rsidRPr="00650049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наличие тактильной плитки (предупреждающая и направляющая);</w:t>
      </w:r>
    </w:p>
    <w:p w:rsidR="00A74A8A" w:rsidRPr="00650049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1.2. наличие доступной лестницы (при необходимости):</w:t>
      </w:r>
    </w:p>
    <w:p w:rsidR="00A74A8A" w:rsidRPr="00650049" w:rsidRDefault="00A74A8A" w:rsidP="00A74A8A">
      <w:pPr>
        <w:ind w:firstLine="675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соответствующие размеры лестницы,</w:t>
      </w:r>
    </w:p>
    <w:p w:rsidR="00A74A8A" w:rsidRPr="00650049" w:rsidRDefault="00A74A8A" w:rsidP="00A74A8A">
      <w:pPr>
        <w:ind w:firstLine="675"/>
        <w:jc w:val="both"/>
        <w:rPr>
          <w:sz w:val="30"/>
          <w:szCs w:val="30"/>
        </w:rPr>
      </w:pPr>
      <w:r w:rsidRPr="00650049">
        <w:rPr>
          <w:sz w:val="30"/>
          <w:szCs w:val="30"/>
        </w:rPr>
        <w:lastRenderedPageBreak/>
        <w:t>поручни (перила),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контрастная маркировка,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тактильная плитка перед лестницей и на последней ступеньке лестницы;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1.3. наличие пандуса (откидного) при необходимости: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ширина не менее 1 метра;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необходимый уклон пандуса,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соответствующие площадки в начале и конце пандуса с контрастной полосой, 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откидной пандус с обязательной кнопкой вызова,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перила;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1.4. наличие электрического подъемника (при необходимости);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1.5. беспрепятственный доступ в здание: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отсутствие перепадов высот и порогов,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ширина двери не менее 0,9 метров,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свободное пространство перед дверью при открывании «на себя»,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речевой информатор,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яркая маркировка на стеклах дверей, расположенная в соответствии с требованиями,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контрастная дверная ручка,</w:t>
      </w:r>
    </w:p>
    <w:p w:rsidR="00A74A8A" w:rsidRPr="00650049" w:rsidRDefault="00A74A8A" w:rsidP="00A74A8A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визуальная информация, в том числе выполненная шрифтом Брайля.</w:t>
      </w:r>
    </w:p>
    <w:p w:rsidR="00A74A8A" w:rsidRPr="00650049" w:rsidRDefault="00A74A8A" w:rsidP="00A74A8A">
      <w:pPr>
        <w:ind w:left="34" w:firstLine="709"/>
        <w:contextualSpacing/>
        <w:jc w:val="both"/>
        <w:rPr>
          <w:b/>
          <w:sz w:val="30"/>
          <w:szCs w:val="30"/>
        </w:rPr>
      </w:pPr>
      <w:r w:rsidRPr="00650049">
        <w:rPr>
          <w:sz w:val="30"/>
          <w:szCs w:val="30"/>
        </w:rPr>
        <w:t xml:space="preserve">2. </w:t>
      </w:r>
      <w:r w:rsidRPr="00650049">
        <w:rPr>
          <w:b/>
          <w:sz w:val="30"/>
          <w:szCs w:val="30"/>
        </w:rPr>
        <w:t>Внутреннее помещение: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2.1. наличие доступного вестибюля: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свободное пространство,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визуальная, звуковая и тактильная информация;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2.2. наличие лифта, адаптированного к особенностям инвалидов: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установленные размеры кабин,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перед лифтом укладка тактильной плитки,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устройство, обеспечивающее звуковое объявление этажей,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кнопки номеров этажей и другие кнопки промаркированы шрифтом Брайля,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аппарат двухсторонней связи с диспетчерским пунктом снабжен устройством для усиления звука;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2.3. наличие доступной лестницы (при необходимости):</w:t>
      </w:r>
    </w:p>
    <w:p w:rsidR="00A74A8A" w:rsidRPr="00650049" w:rsidRDefault="00A74A8A" w:rsidP="00A74A8A">
      <w:pPr>
        <w:ind w:firstLine="720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установленная ширина лестница,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тактильная плитка перед началом и в конце лестничного марша,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расположение непрерывных перил с двух сторон;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2.4. санитарно-гигиенические комнаты, адаптированные к особенностям инвалидов: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размеры кабины, соответствующие требованиям,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размещение унитазов и раковин в соответствии с требованиями,</w:t>
      </w:r>
    </w:p>
    <w:p w:rsidR="00A74A8A" w:rsidRPr="00650049" w:rsidRDefault="00A74A8A" w:rsidP="00A74A8A">
      <w:pPr>
        <w:ind w:firstLine="720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lastRenderedPageBreak/>
        <w:t>оборудование вертикальными и горизонтальными поручнями,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кнопка вызова,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на дверях задвижки, обеспечивающие возможность открывания как снаружи, так и изнутри,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душевая кабина, оборудованная с учетом особых потребностей инвалидов в соответствии с установленными нормами;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2.5. информационная доступность:</w:t>
      </w:r>
    </w:p>
    <w:p w:rsidR="00A74A8A" w:rsidRPr="00650049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визуальная информация, в том числе выполненная шрифтом Брайля.</w:t>
      </w:r>
    </w:p>
    <w:p w:rsidR="00A74A8A" w:rsidRPr="00650049" w:rsidRDefault="00A74A8A" w:rsidP="00A74A8A">
      <w:pPr>
        <w:pStyle w:val="point"/>
        <w:ind w:firstLine="709"/>
        <w:rPr>
          <w:sz w:val="30"/>
          <w:szCs w:val="30"/>
        </w:rPr>
      </w:pPr>
      <w:r w:rsidRPr="00650049">
        <w:rPr>
          <w:b/>
          <w:sz w:val="30"/>
          <w:szCs w:val="30"/>
          <w:lang w:val="be-BY"/>
        </w:rPr>
        <w:t>Обращаем внимание</w:t>
      </w:r>
      <w:r w:rsidR="006B7D09" w:rsidRPr="00650049">
        <w:rPr>
          <w:sz w:val="30"/>
          <w:szCs w:val="30"/>
        </w:rPr>
        <w:t xml:space="preserve"> о необходимости </w:t>
      </w:r>
      <w:r w:rsidR="006B7D09" w:rsidRPr="00650049">
        <w:rPr>
          <w:b/>
          <w:sz w:val="30"/>
          <w:szCs w:val="30"/>
        </w:rPr>
        <w:t>до 1 сентября 2019 г</w:t>
      </w:r>
      <w:r w:rsidR="006B7D09" w:rsidRPr="00650049">
        <w:rPr>
          <w:sz w:val="30"/>
          <w:szCs w:val="30"/>
        </w:rPr>
        <w:t>. принять меры по обеспечению подвоза в учреждения образования всех обучающихся с инвалидностью, в том числе на специально оборудованном транспорте.</w:t>
      </w:r>
    </w:p>
    <w:p w:rsidR="00AA4B4E" w:rsidRPr="00650049" w:rsidRDefault="00616CF8" w:rsidP="00616CF8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650049">
        <w:rPr>
          <w:b/>
          <w:color w:val="000000" w:themeColor="text1"/>
          <w:sz w:val="30"/>
          <w:szCs w:val="30"/>
          <w:lang w:val="be-BY"/>
        </w:rPr>
        <w:t xml:space="preserve">При </w:t>
      </w:r>
      <w:r w:rsidR="00AA4B4E" w:rsidRPr="00650049">
        <w:rPr>
          <w:b/>
          <w:color w:val="000000" w:themeColor="text1"/>
          <w:sz w:val="30"/>
          <w:szCs w:val="30"/>
          <w:lang w:val="be-BY"/>
        </w:rPr>
        <w:t xml:space="preserve">организации образовательного процесса для </w:t>
      </w:r>
      <w:r w:rsidRPr="00650049">
        <w:rPr>
          <w:b/>
          <w:color w:val="000000" w:themeColor="text1"/>
          <w:sz w:val="30"/>
          <w:szCs w:val="30"/>
          <w:lang w:val="be-BY"/>
        </w:rPr>
        <w:t>учащихся</w:t>
      </w:r>
      <w:r w:rsidRPr="00650049">
        <w:rPr>
          <w:b/>
          <w:sz w:val="30"/>
          <w:szCs w:val="30"/>
        </w:rPr>
        <w:t xml:space="preserve"> с аутистическими нарушениями</w:t>
      </w:r>
      <w:r w:rsidRPr="00650049">
        <w:rPr>
          <w:b/>
          <w:color w:val="000000" w:themeColor="text1"/>
          <w:sz w:val="30"/>
          <w:szCs w:val="30"/>
          <w:lang w:val="be-BY"/>
        </w:rPr>
        <w:t xml:space="preserve"> </w:t>
      </w:r>
      <w:r w:rsidRPr="00650049">
        <w:rPr>
          <w:rFonts w:eastAsia="Calibri"/>
          <w:color w:val="000000" w:themeColor="text1"/>
          <w:sz w:val="30"/>
          <w:szCs w:val="30"/>
        </w:rPr>
        <w:t>необходимо</w:t>
      </w:r>
      <w:r w:rsidRPr="00650049">
        <w:rPr>
          <w:rFonts w:eastAsia="Calibri"/>
          <w:b/>
          <w:color w:val="000000" w:themeColor="text1"/>
          <w:sz w:val="30"/>
          <w:szCs w:val="30"/>
        </w:rPr>
        <w:t xml:space="preserve"> </w:t>
      </w:r>
      <w:r w:rsidR="00AA4B4E" w:rsidRPr="00650049">
        <w:rPr>
          <w:sz w:val="30"/>
          <w:szCs w:val="30"/>
        </w:rPr>
        <w:t xml:space="preserve">создание для них адаптивной образовательной среды </w:t>
      </w:r>
      <w:r w:rsidR="00AA4B4E" w:rsidRPr="00650049">
        <w:rPr>
          <w:color w:val="000000"/>
          <w:spacing w:val="-3"/>
          <w:sz w:val="30"/>
          <w:szCs w:val="30"/>
        </w:rPr>
        <w:t>с особой организацией пространства и визуализацией времени.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Для создания адаптивной образовательной среды необходимо:</w:t>
      </w:r>
    </w:p>
    <w:p w:rsidR="00AA4B4E" w:rsidRPr="00650049" w:rsidRDefault="00AA4B4E" w:rsidP="00AA4B4E">
      <w:pPr>
        <w:ind w:firstLine="720"/>
        <w:jc w:val="both"/>
        <w:rPr>
          <w:b/>
          <w:bCs/>
          <w:sz w:val="30"/>
          <w:szCs w:val="30"/>
        </w:rPr>
      </w:pPr>
      <w:r w:rsidRPr="00650049">
        <w:rPr>
          <w:bCs/>
          <w:sz w:val="30"/>
          <w:szCs w:val="30"/>
        </w:rPr>
        <w:t>обозначать четкие визуальные и материальные границы пространственных зон;</w:t>
      </w:r>
    </w:p>
    <w:p w:rsidR="00AA4B4E" w:rsidRPr="00650049" w:rsidRDefault="00AA4B4E" w:rsidP="00AA4B4E">
      <w:pPr>
        <w:ind w:firstLine="709"/>
        <w:jc w:val="both"/>
        <w:rPr>
          <w:bCs/>
          <w:spacing w:val="-2"/>
          <w:sz w:val="30"/>
          <w:szCs w:val="30"/>
        </w:rPr>
      </w:pPr>
      <w:r w:rsidRPr="00650049">
        <w:rPr>
          <w:b/>
          <w:bCs/>
          <w:i/>
          <w:spacing w:val="-2"/>
          <w:sz w:val="30"/>
          <w:szCs w:val="30"/>
          <w:u w:val="single"/>
        </w:rPr>
        <w:t>минимизировать количество раздражителей в классе</w:t>
      </w:r>
      <w:r w:rsidRPr="00650049">
        <w:rPr>
          <w:bCs/>
          <w:spacing w:val="-2"/>
          <w:sz w:val="30"/>
          <w:szCs w:val="30"/>
        </w:rPr>
        <w:t>;</w:t>
      </w:r>
    </w:p>
    <w:p w:rsidR="00AA4B4E" w:rsidRPr="00650049" w:rsidRDefault="00AA4B4E" w:rsidP="00AA4B4E">
      <w:pPr>
        <w:ind w:firstLine="720"/>
        <w:jc w:val="both"/>
        <w:rPr>
          <w:bCs/>
          <w:sz w:val="30"/>
          <w:szCs w:val="30"/>
        </w:rPr>
      </w:pPr>
      <w:r w:rsidRPr="00650049">
        <w:rPr>
          <w:bCs/>
          <w:sz w:val="30"/>
          <w:szCs w:val="30"/>
        </w:rPr>
        <w:t>рационально организовывать рабочее место учащегося;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bCs/>
          <w:sz w:val="30"/>
          <w:szCs w:val="30"/>
        </w:rPr>
        <w:t>маркировать учебные принадлежности</w:t>
      </w:r>
      <w:r w:rsidRPr="00650049">
        <w:rPr>
          <w:sz w:val="30"/>
          <w:szCs w:val="30"/>
        </w:rPr>
        <w:t>;</w:t>
      </w:r>
    </w:p>
    <w:p w:rsidR="00AA4B4E" w:rsidRPr="00650049" w:rsidRDefault="00AA4B4E" w:rsidP="00AA4B4E">
      <w:pPr>
        <w:ind w:firstLine="708"/>
        <w:jc w:val="both"/>
        <w:rPr>
          <w:sz w:val="30"/>
          <w:szCs w:val="30"/>
        </w:rPr>
      </w:pPr>
      <w:r w:rsidRPr="00650049">
        <w:rPr>
          <w:bCs/>
          <w:sz w:val="30"/>
          <w:szCs w:val="30"/>
        </w:rPr>
        <w:t>разделять пространство на зоны по видам деятельности</w:t>
      </w:r>
      <w:r w:rsidRPr="00650049">
        <w:rPr>
          <w:sz w:val="30"/>
          <w:szCs w:val="30"/>
        </w:rPr>
        <w:t>;</w:t>
      </w:r>
    </w:p>
    <w:p w:rsidR="00AA4B4E" w:rsidRPr="00650049" w:rsidRDefault="00AA4B4E" w:rsidP="00AA4B4E">
      <w:pPr>
        <w:ind w:right="-5" w:firstLine="708"/>
        <w:jc w:val="both"/>
        <w:rPr>
          <w:bCs/>
          <w:sz w:val="30"/>
          <w:szCs w:val="30"/>
        </w:rPr>
      </w:pPr>
      <w:r w:rsidRPr="00650049">
        <w:rPr>
          <w:bCs/>
          <w:sz w:val="30"/>
          <w:szCs w:val="30"/>
        </w:rPr>
        <w:t>наглядно представлять последовательность событий во времени.</w:t>
      </w:r>
    </w:p>
    <w:p w:rsidR="00AA4B4E" w:rsidRPr="00650049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0049">
        <w:rPr>
          <w:rFonts w:ascii="Times New Roman" w:hAnsi="Times New Roman" w:cs="Times New Roman"/>
          <w:sz w:val="30"/>
          <w:szCs w:val="30"/>
        </w:rPr>
        <w:t xml:space="preserve">В соответствии с постановлением Министерства труда и социальной защиты Республики Беларусь от 6 июня 2016 г. № 26 в разделе «2. Специалисты» приложения к постановлению Министерства труда Республики Беларусь от 28 апреля 2001 г. № 53 «Об утверждении квалификационного справочника должностей служащих» в новой редакции изложены квалификационные характеристики должностей </w:t>
      </w:r>
      <w:hyperlink r:id="rId26" w:tooltip="Постановление Министерства труда Республики Беларусь от 28.04.2001 N 53 (ред. от 31.10.2013) &quot;Об утверждении квалификационного справочника должностей служащих&quot;{КонсультантПлюс}" w:history="1">
        <w:r w:rsidRPr="00650049">
          <w:rPr>
            <w:rFonts w:ascii="Times New Roman" w:hAnsi="Times New Roman" w:cs="Times New Roman"/>
            <w:sz w:val="30"/>
            <w:szCs w:val="30"/>
          </w:rPr>
          <w:t>«Воспитатель дошкольного образования</w:t>
        </w:r>
      </w:hyperlink>
      <w:r w:rsidRPr="00650049">
        <w:rPr>
          <w:rFonts w:ascii="Times New Roman" w:hAnsi="Times New Roman" w:cs="Times New Roman"/>
          <w:sz w:val="30"/>
          <w:szCs w:val="30"/>
        </w:rPr>
        <w:t xml:space="preserve">» и </w:t>
      </w:r>
      <w:hyperlink r:id="rId27" w:tooltip="Постановление Министерства труда Республики Беларусь от 28.04.2001 N 53 (ред. от 31.10.2013) &quot;Об утверждении квалификационного справочника должностей служащих&quot;{КонсультантПлюс}" w:history="1">
        <w:r w:rsidRPr="00650049">
          <w:rPr>
            <w:rFonts w:ascii="Times New Roman" w:hAnsi="Times New Roman" w:cs="Times New Roman"/>
            <w:sz w:val="30"/>
            <w:szCs w:val="30"/>
          </w:rPr>
          <w:t>«Воспитатель</w:t>
        </w:r>
      </w:hyperlink>
      <w:r w:rsidRPr="00650049">
        <w:rPr>
          <w:rFonts w:ascii="Times New Roman" w:hAnsi="Times New Roman" w:cs="Times New Roman"/>
          <w:sz w:val="30"/>
          <w:szCs w:val="30"/>
        </w:rPr>
        <w:t xml:space="preserve">». Это позволяет обеспечивать в учреждениях дошкольного, общего среднего и специального образования персональное сопровождение в образовательном процессе учащихся с аутистическими нарушениями. </w:t>
      </w:r>
    </w:p>
    <w:p w:rsidR="00AA4B4E" w:rsidRPr="00650049" w:rsidRDefault="00A74A8A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0049">
        <w:rPr>
          <w:rFonts w:ascii="Times New Roman" w:hAnsi="Times New Roman" w:cs="Times New Roman"/>
          <w:b/>
          <w:sz w:val="30"/>
          <w:szCs w:val="30"/>
        </w:rPr>
        <w:t>Необходимо обеспечить</w:t>
      </w:r>
      <w:r w:rsidR="00AA4B4E" w:rsidRPr="00650049">
        <w:rPr>
          <w:rFonts w:ascii="Times New Roman" w:hAnsi="Times New Roman" w:cs="Times New Roman"/>
          <w:sz w:val="30"/>
          <w:szCs w:val="30"/>
        </w:rPr>
        <w:t xml:space="preserve"> прохождени</w:t>
      </w:r>
      <w:r w:rsidRPr="00650049">
        <w:rPr>
          <w:rFonts w:ascii="Times New Roman" w:hAnsi="Times New Roman" w:cs="Times New Roman"/>
          <w:sz w:val="30"/>
          <w:szCs w:val="30"/>
        </w:rPr>
        <w:t>е</w:t>
      </w:r>
      <w:r w:rsidR="00AA4B4E" w:rsidRPr="00650049">
        <w:rPr>
          <w:rFonts w:ascii="Times New Roman" w:hAnsi="Times New Roman" w:cs="Times New Roman"/>
          <w:sz w:val="30"/>
          <w:szCs w:val="30"/>
        </w:rPr>
        <w:t xml:space="preserve"> курсов повышения квалификации по вопросам оказания коррекционной помощи детям с аутистическими нарушениями педагогическим работникам, принятым на должность «Воспитатель» для обеспечения персонального сопровождения (постановление Министерства труда и социальной защиты Республики Беларусь от 3 октября 2017 г. № 50). </w:t>
      </w:r>
    </w:p>
    <w:p w:rsidR="0089785B" w:rsidRPr="00650049" w:rsidRDefault="00AA4B4E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0049">
        <w:rPr>
          <w:rFonts w:ascii="Times New Roman" w:hAnsi="Times New Roman" w:cs="Times New Roman"/>
          <w:sz w:val="30"/>
          <w:szCs w:val="30"/>
        </w:rPr>
        <w:t xml:space="preserve">Персональное сопровождение учащихся с аутистическими </w:t>
      </w:r>
      <w:r w:rsidRPr="00650049">
        <w:rPr>
          <w:rFonts w:ascii="Times New Roman" w:hAnsi="Times New Roman" w:cs="Times New Roman"/>
          <w:sz w:val="30"/>
          <w:szCs w:val="30"/>
        </w:rPr>
        <w:lastRenderedPageBreak/>
        <w:t>нарушениями может осуществляться индивидуально и в группе (два-три ребенка с аутистическими нарушениями). Целесообразность, длительность и форму персонального сопровождения определяют специалисты психолого-медико-педагогической комиссии центра коррекционно-развивающего обучения и реабилитации (далее – ЦКРОиР).</w:t>
      </w:r>
      <w:r w:rsidRPr="00650049">
        <w:rPr>
          <w:rFonts w:ascii="Times New Roman" w:hAnsi="Times New Roman" w:cs="Times New Roman"/>
        </w:rPr>
        <w:t xml:space="preserve"> </w:t>
      </w:r>
      <w:r w:rsidRPr="00650049">
        <w:rPr>
          <w:rFonts w:ascii="Times New Roman" w:hAnsi="Times New Roman" w:cs="Times New Roman"/>
          <w:sz w:val="30"/>
          <w:szCs w:val="30"/>
        </w:rPr>
        <w:t>Введение штатной численности воспитателей для работы с учащимися, нуждающимися в персональном сопровождении, производится в индивидуальном порядке, с учетом количества учащихся с ОПФР, продолжительности их нахождения в учреждении образования, степени тяжести физических и (или) психических нарушений и др.</w:t>
      </w:r>
    </w:p>
    <w:p w:rsidR="00F80FAA" w:rsidRPr="00650049" w:rsidRDefault="00AA4B4E" w:rsidP="007A1EAF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  <w:lang w:val="be-BY"/>
        </w:rPr>
        <w:t xml:space="preserve">При организации образовательного процесса </w:t>
      </w:r>
      <w:r w:rsidRPr="00650049">
        <w:rPr>
          <w:b/>
          <w:sz w:val="30"/>
          <w:szCs w:val="30"/>
          <w:lang w:val="be-BY"/>
        </w:rPr>
        <w:t>для учащихся с интеллектуальной недостаточностью по</w:t>
      </w:r>
      <w:r w:rsidRPr="00650049">
        <w:rPr>
          <w:sz w:val="30"/>
          <w:szCs w:val="30"/>
          <w:lang w:val="be-BY"/>
        </w:rPr>
        <w:t xml:space="preserve"> </w:t>
      </w:r>
      <w:r w:rsidRPr="00650049">
        <w:rPr>
          <w:b/>
          <w:sz w:val="30"/>
          <w:szCs w:val="30"/>
          <w:lang w:val="be-BY"/>
        </w:rPr>
        <w:t>учебному плану первого отделения вспомогательной школы (вспомогательной школы-интерната) в</w:t>
      </w:r>
      <w:r w:rsidR="00F80FAA" w:rsidRPr="00650049">
        <w:rPr>
          <w:sz w:val="30"/>
          <w:szCs w:val="30"/>
        </w:rPr>
        <w:t xml:space="preserve"> 2019/2020 учебном году в </w:t>
      </w:r>
      <w:r w:rsidR="00F80FAA" w:rsidRPr="00650049">
        <w:rPr>
          <w:sz w:val="30"/>
          <w:szCs w:val="30"/>
          <w:lang w:val="en-US"/>
        </w:rPr>
        <w:t>VI</w:t>
      </w:r>
      <w:r w:rsidR="00F80FAA" w:rsidRPr="00650049">
        <w:rPr>
          <w:sz w:val="30"/>
          <w:szCs w:val="30"/>
        </w:rPr>
        <w:t xml:space="preserve">І, </w:t>
      </w:r>
      <w:r w:rsidR="00F80FAA" w:rsidRPr="00650049">
        <w:rPr>
          <w:sz w:val="30"/>
          <w:szCs w:val="30"/>
          <w:lang w:val="en-US"/>
        </w:rPr>
        <w:t>VI</w:t>
      </w:r>
      <w:r w:rsidR="00F80FAA" w:rsidRPr="00650049">
        <w:rPr>
          <w:sz w:val="30"/>
          <w:szCs w:val="30"/>
        </w:rPr>
        <w:t xml:space="preserve">ІІ и </w:t>
      </w:r>
      <w:r w:rsidR="00F80FAA" w:rsidRPr="00650049">
        <w:rPr>
          <w:sz w:val="30"/>
          <w:szCs w:val="30"/>
          <w:lang w:val="en-US"/>
        </w:rPr>
        <w:t>IX</w:t>
      </w:r>
      <w:r w:rsidR="00F80FAA" w:rsidRPr="00650049">
        <w:rPr>
          <w:sz w:val="30"/>
          <w:szCs w:val="30"/>
        </w:rPr>
        <w:t xml:space="preserve"> классах </w:t>
      </w:r>
      <w:r w:rsidR="00F80FAA" w:rsidRPr="00650049">
        <w:rPr>
          <w:b/>
          <w:bCs/>
          <w:sz w:val="30"/>
          <w:szCs w:val="30"/>
        </w:rPr>
        <w:t>первого отделения вспомогательной школы</w:t>
      </w:r>
      <w:r w:rsidR="00F80FAA" w:rsidRPr="00650049">
        <w:rPr>
          <w:sz w:val="30"/>
          <w:szCs w:val="30"/>
        </w:rPr>
        <w:t xml:space="preserve"> обучение учебному предмету </w:t>
      </w:r>
      <w:r w:rsidR="00F80FAA" w:rsidRPr="00650049">
        <w:rPr>
          <w:b/>
          <w:bCs/>
          <w:sz w:val="30"/>
          <w:szCs w:val="30"/>
        </w:rPr>
        <w:t>«Биология»</w:t>
      </w:r>
      <w:r w:rsidR="00F80FAA" w:rsidRPr="00650049">
        <w:rPr>
          <w:sz w:val="30"/>
          <w:szCs w:val="30"/>
        </w:rPr>
        <w:t xml:space="preserve"> осуществляется по учебной программе «Биология» для </w:t>
      </w:r>
      <w:r w:rsidR="00F80FAA" w:rsidRPr="00650049">
        <w:rPr>
          <w:sz w:val="30"/>
          <w:szCs w:val="30"/>
          <w:lang w:val="en-US"/>
        </w:rPr>
        <w:t>VII</w:t>
      </w:r>
      <w:r w:rsidR="00F80FAA" w:rsidRPr="00650049">
        <w:rPr>
          <w:sz w:val="30"/>
          <w:szCs w:val="30"/>
        </w:rPr>
        <w:t>-</w:t>
      </w:r>
      <w:r w:rsidR="00F80FAA" w:rsidRPr="00650049">
        <w:rPr>
          <w:sz w:val="30"/>
          <w:szCs w:val="30"/>
          <w:lang w:val="en-US"/>
        </w:rPr>
        <w:t>X</w:t>
      </w:r>
      <w:r w:rsidR="00F80FAA" w:rsidRPr="00650049">
        <w:rPr>
          <w:sz w:val="30"/>
          <w:szCs w:val="30"/>
        </w:rPr>
        <w:t xml:space="preserve"> классов первого отделения вспомогательной школы, утвержденной </w:t>
      </w:r>
      <w:r w:rsidR="00F80FAA" w:rsidRPr="00650049">
        <w:rPr>
          <w:bCs/>
          <w:sz w:val="30"/>
          <w:szCs w:val="30"/>
        </w:rPr>
        <w:t>в</w:t>
      </w:r>
      <w:r w:rsidR="00F80FAA" w:rsidRPr="00650049">
        <w:rPr>
          <w:b/>
          <w:bCs/>
          <w:sz w:val="30"/>
          <w:szCs w:val="30"/>
        </w:rPr>
        <w:t xml:space="preserve"> </w:t>
      </w:r>
      <w:r w:rsidR="00F80FAA" w:rsidRPr="00650049">
        <w:rPr>
          <w:bCs/>
          <w:sz w:val="30"/>
          <w:szCs w:val="30"/>
        </w:rPr>
        <w:t>2017</w:t>
      </w:r>
      <w:r w:rsidR="00F80FAA" w:rsidRPr="00650049">
        <w:rPr>
          <w:sz w:val="30"/>
          <w:szCs w:val="30"/>
        </w:rPr>
        <w:t xml:space="preserve"> году. </w:t>
      </w:r>
    </w:p>
    <w:p w:rsidR="003A5B8A" w:rsidRPr="00650049" w:rsidRDefault="00F80FAA" w:rsidP="00D12FF2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В </w:t>
      </w:r>
      <w:r w:rsidRPr="00650049">
        <w:rPr>
          <w:b/>
          <w:sz w:val="30"/>
          <w:szCs w:val="30"/>
          <w:lang w:val="en-US"/>
        </w:rPr>
        <w:t>IX</w:t>
      </w:r>
      <w:r w:rsidRPr="00650049">
        <w:rPr>
          <w:b/>
          <w:sz w:val="30"/>
          <w:szCs w:val="30"/>
        </w:rPr>
        <w:t xml:space="preserve"> классе</w:t>
      </w:r>
      <w:r w:rsidRPr="00650049">
        <w:rPr>
          <w:sz w:val="30"/>
          <w:szCs w:val="30"/>
        </w:rPr>
        <w:t xml:space="preserve"> рекомендуем </w:t>
      </w:r>
      <w:r w:rsidR="007A1EAF" w:rsidRPr="00650049">
        <w:rPr>
          <w:sz w:val="30"/>
          <w:szCs w:val="30"/>
        </w:rPr>
        <w:t>использовать</w:t>
      </w:r>
      <w:r w:rsidRPr="00650049">
        <w:rPr>
          <w:sz w:val="30"/>
          <w:szCs w:val="30"/>
        </w:rPr>
        <w:t xml:space="preserve"> учебн</w:t>
      </w:r>
      <w:r w:rsidR="007A1EAF" w:rsidRPr="00650049">
        <w:rPr>
          <w:sz w:val="30"/>
          <w:szCs w:val="30"/>
        </w:rPr>
        <w:t>ое</w:t>
      </w:r>
      <w:r w:rsidRPr="00650049">
        <w:rPr>
          <w:sz w:val="30"/>
          <w:szCs w:val="30"/>
        </w:rPr>
        <w:t xml:space="preserve"> пособие «Биология. </w:t>
      </w:r>
      <w:r w:rsidRPr="00650049">
        <w:rPr>
          <w:sz w:val="30"/>
          <w:szCs w:val="30"/>
          <w:lang w:val="be-BY"/>
        </w:rPr>
        <w:t>Животные</w:t>
      </w:r>
      <w:r w:rsidRPr="00650049">
        <w:rPr>
          <w:sz w:val="30"/>
          <w:szCs w:val="30"/>
        </w:rPr>
        <w:t>»</w:t>
      </w:r>
      <w:r w:rsidRPr="00650049">
        <w:rPr>
          <w:sz w:val="30"/>
          <w:szCs w:val="30"/>
          <w:lang w:val="be-BY"/>
        </w:rPr>
        <w:t xml:space="preserve"> (</w:t>
      </w:r>
      <w:r w:rsidR="00561F62" w:rsidRPr="00650049">
        <w:rPr>
          <w:sz w:val="30"/>
          <w:szCs w:val="30"/>
        </w:rPr>
        <w:t>«</w:t>
      </w:r>
      <w:r w:rsidRPr="00650049">
        <w:rPr>
          <w:sz w:val="30"/>
          <w:szCs w:val="30"/>
          <w:lang w:val="be-BY"/>
        </w:rPr>
        <w:t>Біялогія. Жывёлы</w:t>
      </w:r>
      <w:r w:rsidR="00561F62" w:rsidRPr="00650049">
        <w:rPr>
          <w:sz w:val="30"/>
          <w:szCs w:val="30"/>
        </w:rPr>
        <w:t>»</w:t>
      </w:r>
      <w:r w:rsidRPr="00650049">
        <w:rPr>
          <w:sz w:val="30"/>
          <w:szCs w:val="30"/>
          <w:lang w:val="be-BY"/>
        </w:rPr>
        <w:t>)</w:t>
      </w:r>
      <w:r w:rsidRPr="00650049">
        <w:rPr>
          <w:sz w:val="30"/>
          <w:szCs w:val="30"/>
        </w:rPr>
        <w:t xml:space="preserve">, </w:t>
      </w:r>
      <w:r w:rsidRPr="00650049">
        <w:rPr>
          <w:sz w:val="30"/>
          <w:szCs w:val="30"/>
          <w:lang w:val="en-US"/>
        </w:rPr>
        <w:t>VI</w:t>
      </w:r>
      <w:r w:rsidR="00561F62" w:rsidRPr="00650049">
        <w:rPr>
          <w:sz w:val="30"/>
          <w:szCs w:val="30"/>
        </w:rPr>
        <w:t xml:space="preserve">ІІ класс, автора </w:t>
      </w:r>
      <w:proofErr w:type="spellStart"/>
      <w:r w:rsidR="00561F62" w:rsidRPr="00650049">
        <w:rPr>
          <w:sz w:val="30"/>
          <w:szCs w:val="30"/>
        </w:rPr>
        <w:t>О.Х.</w:t>
      </w:r>
      <w:r w:rsidRPr="00650049">
        <w:rPr>
          <w:sz w:val="30"/>
          <w:szCs w:val="30"/>
        </w:rPr>
        <w:t>Серединской</w:t>
      </w:r>
      <w:proofErr w:type="spellEnd"/>
      <w:r w:rsidRPr="00650049">
        <w:rPr>
          <w:sz w:val="30"/>
          <w:szCs w:val="30"/>
        </w:rPr>
        <w:t xml:space="preserve"> («Адукацыя </w:t>
      </w:r>
      <w:r w:rsidRPr="00650049">
        <w:rPr>
          <w:sz w:val="30"/>
          <w:szCs w:val="30"/>
          <w:lang w:val="be-BY"/>
        </w:rPr>
        <w:t>і выхаванне</w:t>
      </w:r>
      <w:r w:rsidRPr="00650049">
        <w:rPr>
          <w:sz w:val="30"/>
          <w:szCs w:val="30"/>
        </w:rPr>
        <w:t xml:space="preserve">», 2015). </w:t>
      </w:r>
      <w:proofErr w:type="gramStart"/>
      <w:r w:rsidRPr="00650049">
        <w:rPr>
          <w:sz w:val="30"/>
          <w:szCs w:val="30"/>
        </w:rPr>
        <w:t xml:space="preserve">Методический комментарий для </w:t>
      </w:r>
      <w:r w:rsidRPr="00650049">
        <w:rPr>
          <w:sz w:val="30"/>
          <w:szCs w:val="30"/>
          <w:lang w:val="en-US"/>
        </w:rPr>
        <w:t>IX</w:t>
      </w:r>
      <w:r w:rsidRPr="00650049">
        <w:rPr>
          <w:sz w:val="30"/>
          <w:szCs w:val="30"/>
        </w:rPr>
        <w:t xml:space="preserve"> класса будет размещен в журнале «</w:t>
      </w:r>
      <w:proofErr w:type="spellStart"/>
      <w:r w:rsidRPr="00650049">
        <w:rPr>
          <w:sz w:val="30"/>
          <w:szCs w:val="30"/>
        </w:rPr>
        <w:t>Спецыяльная</w:t>
      </w:r>
      <w:proofErr w:type="spellEnd"/>
      <w:r w:rsidRPr="00650049">
        <w:rPr>
          <w:sz w:val="30"/>
          <w:szCs w:val="30"/>
        </w:rPr>
        <w:t xml:space="preserve"> </w:t>
      </w:r>
      <w:proofErr w:type="spellStart"/>
      <w:r w:rsidRPr="00650049">
        <w:rPr>
          <w:sz w:val="30"/>
          <w:szCs w:val="30"/>
        </w:rPr>
        <w:t>адукацыя</w:t>
      </w:r>
      <w:proofErr w:type="spellEnd"/>
      <w:r w:rsidRPr="00650049">
        <w:rPr>
          <w:sz w:val="30"/>
          <w:szCs w:val="30"/>
        </w:rPr>
        <w:t xml:space="preserve">» № 4 за 2019 год и на сайте </w:t>
      </w:r>
      <w:r w:rsidR="003A5B8A" w:rsidRPr="00650049">
        <w:rPr>
          <w:sz w:val="30"/>
          <w:szCs w:val="30"/>
        </w:rPr>
        <w:t>(</w:t>
      </w:r>
      <w:hyperlink r:id="rId28" w:history="1">
        <w:r w:rsidR="003A5B8A" w:rsidRPr="00650049">
          <w:rPr>
            <w:rStyle w:val="a3"/>
            <w:i/>
            <w:sz w:val="30"/>
            <w:szCs w:val="30"/>
            <w:lang w:val="en-US"/>
          </w:rPr>
          <w:t>www</w:t>
        </w:r>
        <w:r w:rsidR="003A5B8A" w:rsidRPr="00650049">
          <w:rPr>
            <w:rStyle w:val="a3"/>
            <w:i/>
            <w:sz w:val="30"/>
            <w:szCs w:val="30"/>
          </w:rPr>
          <w:t>.</w:t>
        </w:r>
        <w:r w:rsidR="003A5B8A" w:rsidRPr="00650049">
          <w:rPr>
            <w:rStyle w:val="a3"/>
            <w:i/>
            <w:sz w:val="30"/>
            <w:szCs w:val="30"/>
            <w:lang w:val="en-US"/>
          </w:rPr>
          <w:t>adu</w:t>
        </w:r>
        <w:r w:rsidR="003A5B8A" w:rsidRPr="00650049">
          <w:rPr>
            <w:rStyle w:val="a3"/>
            <w:i/>
            <w:sz w:val="30"/>
            <w:szCs w:val="30"/>
          </w:rPr>
          <w:t>.</w:t>
        </w:r>
        <w:r w:rsidR="003A5B8A" w:rsidRPr="00650049">
          <w:rPr>
            <w:rStyle w:val="a3"/>
            <w:i/>
            <w:sz w:val="30"/>
            <w:szCs w:val="30"/>
            <w:lang w:val="en-US"/>
          </w:rPr>
          <w:t>by</w:t>
        </w:r>
      </w:hyperlink>
      <w:r w:rsidR="003A5B8A" w:rsidRPr="00650049">
        <w:rPr>
          <w:i/>
          <w:sz w:val="30"/>
          <w:szCs w:val="30"/>
        </w:rPr>
        <w:t xml:space="preserve"> / </w:t>
      </w:r>
      <w:hyperlink r:id="rId29" w:history="1">
        <w:r w:rsidR="003A5B8A" w:rsidRPr="00650049">
          <w:rPr>
            <w:rStyle w:val="a3"/>
            <w:i/>
            <w:sz w:val="30"/>
            <w:szCs w:val="30"/>
          </w:rPr>
          <w:t>Педагогам</w:t>
        </w:r>
        <w:r w:rsidR="003A5B8A" w:rsidRPr="00650049">
          <w:rPr>
            <w:rStyle w:val="a3"/>
            <w:i/>
            <w:sz w:val="30"/>
            <w:szCs w:val="30"/>
            <w:lang w:val="en-US"/>
          </w:rPr>
          <w:t> </w:t>
        </w:r>
        <w:r w:rsidR="003A5B8A" w:rsidRPr="00650049">
          <w:rPr>
            <w:rStyle w:val="a3"/>
            <w:i/>
            <w:sz w:val="30"/>
            <w:szCs w:val="30"/>
          </w:rPr>
          <w:t>/ Учебно-методическое обеспечение дошкольного, общего среднего и специального образования</w:t>
        </w:r>
      </w:hyperlink>
      <w:r w:rsidR="003A5B8A" w:rsidRPr="00650049">
        <w:rPr>
          <w:i/>
          <w:color w:val="FF0000"/>
          <w:sz w:val="30"/>
          <w:szCs w:val="30"/>
        </w:rPr>
        <w:t xml:space="preserve"> </w:t>
      </w:r>
      <w:r w:rsidR="003A5B8A" w:rsidRPr="00650049">
        <w:rPr>
          <w:rStyle w:val="a3"/>
          <w:bCs/>
          <w:i/>
          <w:color w:val="auto"/>
          <w:sz w:val="30"/>
          <w:szCs w:val="30"/>
          <w:u w:val="none"/>
        </w:rPr>
        <w:t>Образовательный процесс. 2019/2020 учебный год</w:t>
      </w:r>
      <w:r w:rsidR="003A5B8A" w:rsidRPr="00650049">
        <w:rPr>
          <w:color w:val="000000"/>
          <w:sz w:val="30"/>
          <w:szCs w:val="30"/>
        </w:rPr>
        <w:t>)</w:t>
      </w:r>
      <w:r w:rsidR="003A5B8A" w:rsidRPr="00650049">
        <w:rPr>
          <w:i/>
          <w:color w:val="000000"/>
          <w:sz w:val="30"/>
          <w:szCs w:val="30"/>
        </w:rPr>
        <w:t>,</w:t>
      </w:r>
      <w:r w:rsidR="003A5B8A" w:rsidRPr="00650049">
        <w:rPr>
          <w:sz w:val="30"/>
          <w:szCs w:val="30"/>
        </w:rPr>
        <w:t xml:space="preserve"> </w:t>
      </w:r>
      <w:hyperlink r:id="rId30" w:history="1">
        <w:r w:rsidR="003A5B8A" w:rsidRPr="00650049">
          <w:rPr>
            <w:rStyle w:val="a3"/>
            <w:i/>
            <w:sz w:val="30"/>
            <w:szCs w:val="30"/>
          </w:rPr>
          <w:t>http://asabliva.by</w:t>
        </w:r>
      </w:hyperlink>
      <w:r w:rsidR="003A5B8A" w:rsidRPr="00650049">
        <w:rPr>
          <w:i/>
          <w:sz w:val="30"/>
          <w:szCs w:val="30"/>
        </w:rPr>
        <w:t>.</w:t>
      </w:r>
      <w:r w:rsidR="003A5B8A" w:rsidRPr="00650049">
        <w:rPr>
          <w:sz w:val="30"/>
          <w:szCs w:val="30"/>
        </w:rPr>
        <w:t>).</w:t>
      </w:r>
      <w:proofErr w:type="gramEnd"/>
    </w:p>
    <w:p w:rsidR="00F80FAA" w:rsidRPr="00650049" w:rsidRDefault="00F80FAA" w:rsidP="00D12FF2">
      <w:pPr>
        <w:ind w:firstLine="709"/>
        <w:jc w:val="both"/>
        <w:rPr>
          <w:color w:val="FF0000"/>
          <w:sz w:val="30"/>
          <w:szCs w:val="30"/>
        </w:rPr>
      </w:pPr>
      <w:r w:rsidRPr="00650049">
        <w:rPr>
          <w:sz w:val="30"/>
          <w:szCs w:val="30"/>
        </w:rPr>
        <w:t xml:space="preserve">Напоминаем, что для </w:t>
      </w:r>
      <w:r w:rsidRPr="00650049">
        <w:rPr>
          <w:sz w:val="30"/>
          <w:szCs w:val="30"/>
          <w:lang w:val="en-US"/>
        </w:rPr>
        <w:t>VI</w:t>
      </w:r>
      <w:r w:rsidRPr="00650049">
        <w:rPr>
          <w:sz w:val="30"/>
          <w:szCs w:val="30"/>
        </w:rPr>
        <w:t xml:space="preserve">І и </w:t>
      </w:r>
      <w:r w:rsidRPr="00650049">
        <w:rPr>
          <w:sz w:val="30"/>
          <w:szCs w:val="30"/>
          <w:lang w:val="en-US"/>
        </w:rPr>
        <w:t>VIII</w:t>
      </w:r>
      <w:r w:rsidRPr="00650049">
        <w:rPr>
          <w:sz w:val="30"/>
          <w:szCs w:val="30"/>
        </w:rPr>
        <w:t xml:space="preserve"> классов методический комментарий по учебному предмету «Биология» размещался в журналах «</w:t>
      </w:r>
      <w:proofErr w:type="spellStart"/>
      <w:r w:rsidRPr="00650049">
        <w:rPr>
          <w:sz w:val="30"/>
          <w:szCs w:val="30"/>
        </w:rPr>
        <w:t>Спецыяльная</w:t>
      </w:r>
      <w:proofErr w:type="spellEnd"/>
      <w:r w:rsidRPr="00650049">
        <w:rPr>
          <w:sz w:val="30"/>
          <w:szCs w:val="30"/>
        </w:rPr>
        <w:t xml:space="preserve"> </w:t>
      </w:r>
      <w:proofErr w:type="spellStart"/>
      <w:r w:rsidRPr="00650049">
        <w:rPr>
          <w:sz w:val="30"/>
          <w:szCs w:val="30"/>
        </w:rPr>
        <w:t>адукацыя</w:t>
      </w:r>
      <w:proofErr w:type="spellEnd"/>
      <w:r w:rsidRPr="00650049">
        <w:rPr>
          <w:sz w:val="30"/>
          <w:szCs w:val="30"/>
        </w:rPr>
        <w:t>» № 5 за 2017год и № 4 за 2018 год.</w:t>
      </w:r>
    </w:p>
    <w:p w:rsidR="00AA4B4E" w:rsidRPr="00650049" w:rsidRDefault="00F80FAA" w:rsidP="00D12FF2">
      <w:pPr>
        <w:ind w:firstLine="709"/>
        <w:jc w:val="both"/>
        <w:rPr>
          <w:sz w:val="30"/>
          <w:szCs w:val="30"/>
          <w:lang w:val="be-BY"/>
        </w:rPr>
      </w:pPr>
      <w:r w:rsidRPr="00650049">
        <w:rPr>
          <w:b/>
          <w:bCs/>
          <w:sz w:val="30"/>
          <w:szCs w:val="30"/>
        </w:rPr>
        <w:t>Обращаем внимание</w:t>
      </w:r>
      <w:r w:rsidRPr="00650049">
        <w:rPr>
          <w:sz w:val="30"/>
          <w:szCs w:val="30"/>
        </w:rPr>
        <w:t xml:space="preserve">, что в </w:t>
      </w:r>
      <w:r w:rsidRPr="00650049">
        <w:rPr>
          <w:sz w:val="30"/>
          <w:szCs w:val="30"/>
          <w:lang w:val="en-US"/>
        </w:rPr>
        <w:t>X</w:t>
      </w:r>
      <w:r w:rsidRPr="00650049">
        <w:rPr>
          <w:sz w:val="30"/>
          <w:szCs w:val="30"/>
        </w:rPr>
        <w:t xml:space="preserve"> классе обучение учебному предмету «Биология» осуществляется по действующей учебной программе «Биология» для </w:t>
      </w:r>
      <w:r w:rsidRPr="00650049">
        <w:rPr>
          <w:sz w:val="30"/>
          <w:szCs w:val="30"/>
          <w:lang w:val="en-US"/>
        </w:rPr>
        <w:t>VII</w:t>
      </w:r>
      <w:r w:rsidR="003A5B8A" w:rsidRPr="00650049">
        <w:rPr>
          <w:sz w:val="30"/>
          <w:szCs w:val="30"/>
        </w:rPr>
        <w:t>-</w:t>
      </w:r>
      <w:r w:rsidRPr="00650049">
        <w:rPr>
          <w:sz w:val="30"/>
          <w:szCs w:val="30"/>
          <w:lang w:val="en-US"/>
        </w:rPr>
        <w:t>X</w:t>
      </w:r>
      <w:r w:rsidRPr="00650049">
        <w:rPr>
          <w:sz w:val="30"/>
          <w:szCs w:val="30"/>
        </w:rPr>
        <w:t xml:space="preserve"> классов первого отделения вспомогательной школы, утвержденной </w:t>
      </w:r>
      <w:r w:rsidRPr="00650049">
        <w:rPr>
          <w:bCs/>
          <w:sz w:val="30"/>
          <w:szCs w:val="30"/>
        </w:rPr>
        <w:t>в</w:t>
      </w:r>
      <w:r w:rsidRPr="00650049">
        <w:rPr>
          <w:b/>
          <w:bCs/>
          <w:sz w:val="30"/>
          <w:szCs w:val="30"/>
        </w:rPr>
        <w:t xml:space="preserve"> </w:t>
      </w:r>
      <w:r w:rsidRPr="00650049">
        <w:rPr>
          <w:bCs/>
          <w:sz w:val="30"/>
          <w:szCs w:val="30"/>
        </w:rPr>
        <w:t>2014 году</w:t>
      </w:r>
      <w:r w:rsidRPr="00650049">
        <w:rPr>
          <w:sz w:val="30"/>
          <w:szCs w:val="30"/>
        </w:rPr>
        <w:t>. Образовательный процесс об</w:t>
      </w:r>
      <w:r w:rsidR="003A5B8A" w:rsidRPr="00650049">
        <w:rPr>
          <w:sz w:val="30"/>
          <w:szCs w:val="30"/>
        </w:rPr>
        <w:t xml:space="preserve">еспечивается учебным пособием </w:t>
      </w:r>
      <w:r w:rsidRPr="00650049">
        <w:rPr>
          <w:sz w:val="30"/>
          <w:szCs w:val="30"/>
        </w:rPr>
        <w:t>«Биология. Природа и человек» (</w:t>
      </w:r>
      <w:r w:rsidRPr="00650049">
        <w:rPr>
          <w:sz w:val="30"/>
          <w:szCs w:val="30"/>
          <w:lang w:val="be-BY"/>
        </w:rPr>
        <w:t>“Біялогія. Прырода і чалавек”</w:t>
      </w:r>
      <w:r w:rsidRPr="00650049">
        <w:rPr>
          <w:sz w:val="30"/>
          <w:szCs w:val="30"/>
        </w:rPr>
        <w:t>)</w:t>
      </w:r>
      <w:r w:rsidRPr="00650049">
        <w:rPr>
          <w:sz w:val="30"/>
          <w:szCs w:val="30"/>
          <w:lang w:val="be-BY"/>
        </w:rPr>
        <w:t xml:space="preserve">, </w:t>
      </w:r>
      <w:r w:rsidRPr="00650049">
        <w:rPr>
          <w:sz w:val="30"/>
          <w:szCs w:val="30"/>
          <w:lang w:val="en-US"/>
        </w:rPr>
        <w:t>X</w:t>
      </w:r>
      <w:r w:rsidR="00D12FF2" w:rsidRPr="00650049">
        <w:rPr>
          <w:sz w:val="30"/>
          <w:szCs w:val="30"/>
        </w:rPr>
        <w:t xml:space="preserve"> класс, автора </w:t>
      </w:r>
      <w:proofErr w:type="spellStart"/>
      <w:r w:rsidR="00D12FF2" w:rsidRPr="00650049">
        <w:rPr>
          <w:sz w:val="30"/>
          <w:szCs w:val="30"/>
        </w:rPr>
        <w:t>О.Х.</w:t>
      </w:r>
      <w:r w:rsidRPr="00650049">
        <w:rPr>
          <w:sz w:val="30"/>
          <w:szCs w:val="30"/>
        </w:rPr>
        <w:t>Серединской</w:t>
      </w:r>
      <w:proofErr w:type="spellEnd"/>
      <w:r w:rsidRPr="00650049">
        <w:rPr>
          <w:sz w:val="30"/>
          <w:szCs w:val="30"/>
          <w:lang w:val="be-BY"/>
        </w:rPr>
        <w:t xml:space="preserve"> (Народная асвета, 2015)</w:t>
      </w:r>
      <w:r w:rsidR="00E66468" w:rsidRPr="00650049">
        <w:rPr>
          <w:sz w:val="30"/>
          <w:szCs w:val="30"/>
          <w:lang w:val="be-BY"/>
        </w:rPr>
        <w:t xml:space="preserve">; </w:t>
      </w:r>
      <w:r w:rsidR="00AA4B4E" w:rsidRPr="00650049">
        <w:rPr>
          <w:sz w:val="30"/>
          <w:szCs w:val="30"/>
        </w:rPr>
        <w:t xml:space="preserve">в </w:t>
      </w:r>
      <w:r w:rsidR="00AA4B4E" w:rsidRPr="00650049">
        <w:rPr>
          <w:sz w:val="30"/>
          <w:szCs w:val="30"/>
          <w:lang w:val="en-US"/>
        </w:rPr>
        <w:t>IX</w:t>
      </w:r>
      <w:r w:rsidR="00AA4B4E" w:rsidRPr="00650049">
        <w:rPr>
          <w:sz w:val="30"/>
          <w:szCs w:val="30"/>
        </w:rPr>
        <w:t xml:space="preserve"> и </w:t>
      </w:r>
      <w:r w:rsidR="00AA4B4E" w:rsidRPr="00650049">
        <w:rPr>
          <w:sz w:val="30"/>
          <w:szCs w:val="30"/>
          <w:lang w:val="en-US"/>
        </w:rPr>
        <w:t>X</w:t>
      </w:r>
      <w:r w:rsidR="00AA4B4E" w:rsidRPr="00650049">
        <w:rPr>
          <w:sz w:val="30"/>
          <w:szCs w:val="30"/>
        </w:rPr>
        <w:t xml:space="preserve"> классах обучение учебному предмету «Биология» осуществляется по действующей учебной программе «Биология» для </w:t>
      </w:r>
      <w:r w:rsidR="00AA4B4E" w:rsidRPr="00650049">
        <w:rPr>
          <w:sz w:val="30"/>
          <w:szCs w:val="30"/>
          <w:lang w:val="en-US"/>
        </w:rPr>
        <w:t>VII</w:t>
      </w:r>
      <w:r w:rsidR="00AA4B4E" w:rsidRPr="00650049">
        <w:rPr>
          <w:sz w:val="30"/>
          <w:szCs w:val="30"/>
        </w:rPr>
        <w:t>-</w:t>
      </w:r>
      <w:r w:rsidR="00AA4B4E" w:rsidRPr="00650049">
        <w:rPr>
          <w:sz w:val="30"/>
          <w:szCs w:val="30"/>
          <w:lang w:val="en-US"/>
        </w:rPr>
        <w:t>X</w:t>
      </w:r>
      <w:r w:rsidR="00AA4B4E" w:rsidRPr="00650049">
        <w:rPr>
          <w:sz w:val="30"/>
          <w:szCs w:val="30"/>
        </w:rPr>
        <w:t xml:space="preserve"> классов первого отделения вспомогательной школы, утвержденной </w:t>
      </w:r>
      <w:r w:rsidR="00AA4B4E" w:rsidRPr="00650049">
        <w:rPr>
          <w:bCs/>
          <w:sz w:val="30"/>
          <w:szCs w:val="30"/>
        </w:rPr>
        <w:t>в</w:t>
      </w:r>
      <w:r w:rsidR="00AA4B4E" w:rsidRPr="00650049">
        <w:rPr>
          <w:b/>
          <w:bCs/>
          <w:sz w:val="30"/>
          <w:szCs w:val="30"/>
        </w:rPr>
        <w:t xml:space="preserve"> </w:t>
      </w:r>
      <w:r w:rsidR="00AA4B4E" w:rsidRPr="00650049">
        <w:rPr>
          <w:bCs/>
          <w:sz w:val="30"/>
          <w:szCs w:val="30"/>
        </w:rPr>
        <w:t>2014 году</w:t>
      </w:r>
      <w:r w:rsidR="00AA4B4E" w:rsidRPr="00650049">
        <w:rPr>
          <w:sz w:val="30"/>
          <w:szCs w:val="30"/>
        </w:rPr>
        <w:t xml:space="preserve">. Образовательный процесс в этих классах обеспечивается учебными пособиями: 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  <w:lang w:val="be-BY"/>
        </w:rPr>
      </w:pPr>
      <w:proofErr w:type="gramStart"/>
      <w:r w:rsidRPr="00650049">
        <w:rPr>
          <w:sz w:val="30"/>
          <w:szCs w:val="30"/>
          <w:lang w:val="en-US"/>
        </w:rPr>
        <w:t>IX</w:t>
      </w:r>
      <w:r w:rsidR="003A5B8A" w:rsidRPr="00650049">
        <w:rPr>
          <w:sz w:val="30"/>
          <w:szCs w:val="30"/>
          <w:lang w:val="be-BY"/>
        </w:rPr>
        <w:t xml:space="preserve"> класс –</w:t>
      </w:r>
      <w:r w:rsidRPr="00650049">
        <w:rPr>
          <w:sz w:val="30"/>
          <w:szCs w:val="30"/>
          <w:lang w:val="be-BY"/>
        </w:rPr>
        <w:t xml:space="preserve"> </w:t>
      </w:r>
      <w:r w:rsidRPr="00650049">
        <w:rPr>
          <w:sz w:val="30"/>
          <w:szCs w:val="30"/>
        </w:rPr>
        <w:t>«</w:t>
      </w:r>
      <w:r w:rsidRPr="00650049">
        <w:rPr>
          <w:sz w:val="30"/>
          <w:szCs w:val="30"/>
          <w:lang w:val="be-BY"/>
        </w:rPr>
        <w:t>Биология. Человек и его здоровье</w:t>
      </w:r>
      <w:r w:rsidRPr="00650049">
        <w:rPr>
          <w:sz w:val="30"/>
          <w:szCs w:val="30"/>
        </w:rPr>
        <w:t>» («</w:t>
      </w:r>
      <w:r w:rsidRPr="00650049">
        <w:rPr>
          <w:sz w:val="30"/>
          <w:szCs w:val="30"/>
          <w:lang w:val="be-BY"/>
        </w:rPr>
        <w:t>Біялогія. Чалавек і яго здароўе</w:t>
      </w:r>
      <w:r w:rsidRPr="00650049">
        <w:rPr>
          <w:sz w:val="30"/>
          <w:szCs w:val="30"/>
        </w:rPr>
        <w:t xml:space="preserve">») </w:t>
      </w:r>
      <w:r w:rsidRPr="00650049">
        <w:rPr>
          <w:sz w:val="30"/>
          <w:szCs w:val="30"/>
          <w:lang w:val="be-BY"/>
        </w:rPr>
        <w:t>под.</w:t>
      </w:r>
      <w:proofErr w:type="gramEnd"/>
      <w:r w:rsidRPr="00650049">
        <w:rPr>
          <w:sz w:val="30"/>
          <w:szCs w:val="30"/>
          <w:lang w:val="be-BY"/>
        </w:rPr>
        <w:t xml:space="preserve"> ред. </w:t>
      </w:r>
      <w:r w:rsidR="00D12FF2" w:rsidRPr="00650049">
        <w:rPr>
          <w:sz w:val="30"/>
          <w:szCs w:val="30"/>
          <w:lang w:val="be-BY"/>
        </w:rPr>
        <w:t>Д.Б.</w:t>
      </w:r>
      <w:r w:rsidRPr="00650049">
        <w:rPr>
          <w:sz w:val="30"/>
          <w:szCs w:val="30"/>
          <w:lang w:val="be-BY"/>
        </w:rPr>
        <w:t xml:space="preserve">Сандакова, ИЦ БГУ, 2015; </w:t>
      </w:r>
    </w:p>
    <w:p w:rsidR="00AA4B4E" w:rsidRPr="00650049" w:rsidRDefault="00AA4B4E" w:rsidP="003A5B8A">
      <w:pPr>
        <w:ind w:firstLine="709"/>
        <w:jc w:val="both"/>
        <w:rPr>
          <w:sz w:val="30"/>
          <w:szCs w:val="30"/>
          <w:lang w:val="be-BY"/>
        </w:rPr>
      </w:pPr>
      <w:proofErr w:type="gramStart"/>
      <w:r w:rsidRPr="00650049">
        <w:rPr>
          <w:sz w:val="30"/>
          <w:szCs w:val="30"/>
          <w:lang w:val="en-US"/>
        </w:rPr>
        <w:lastRenderedPageBreak/>
        <w:t>X</w:t>
      </w:r>
      <w:r w:rsidRPr="00650049">
        <w:rPr>
          <w:sz w:val="30"/>
          <w:szCs w:val="30"/>
        </w:rPr>
        <w:t xml:space="preserve"> класс – «Биология. Природа и человек» («</w:t>
      </w:r>
      <w:r w:rsidRPr="00650049">
        <w:rPr>
          <w:sz w:val="30"/>
          <w:szCs w:val="30"/>
          <w:lang w:val="be-BY"/>
        </w:rPr>
        <w:t>Біялогія. Прырода і чалавек</w:t>
      </w:r>
      <w:r w:rsidRPr="00650049">
        <w:rPr>
          <w:sz w:val="30"/>
          <w:szCs w:val="30"/>
        </w:rPr>
        <w:t>»)</w:t>
      </w:r>
      <w:r w:rsidRPr="00650049">
        <w:rPr>
          <w:sz w:val="30"/>
          <w:szCs w:val="30"/>
          <w:lang w:val="be-BY"/>
        </w:rPr>
        <w:t>, Народная асвета, 2015.</w:t>
      </w:r>
      <w:proofErr w:type="gramEnd"/>
    </w:p>
    <w:p w:rsidR="00AA4B4E" w:rsidRPr="00650049" w:rsidRDefault="00AA4B4E" w:rsidP="00AA4B4E">
      <w:pPr>
        <w:pStyle w:val="af4"/>
        <w:spacing w:after="0"/>
        <w:ind w:left="0" w:right="43" w:firstLine="567"/>
        <w:jc w:val="both"/>
        <w:rPr>
          <w:sz w:val="30"/>
          <w:szCs w:val="30"/>
          <w:lang w:val="be-BY"/>
        </w:rPr>
      </w:pPr>
      <w:r w:rsidRPr="00650049">
        <w:rPr>
          <w:sz w:val="30"/>
          <w:szCs w:val="30"/>
          <w:lang w:val="be-BY"/>
        </w:rPr>
        <w:t xml:space="preserve">При организации образовательного процесса для учащихся с интеллектуальной недостаточностью по </w:t>
      </w:r>
      <w:r w:rsidRPr="00650049">
        <w:rPr>
          <w:b/>
          <w:sz w:val="30"/>
          <w:szCs w:val="30"/>
          <w:lang w:val="be-BY"/>
        </w:rPr>
        <w:t>учебному плану второго отделения вспомогательной школы (вспомогательной школы-интерната)</w:t>
      </w:r>
      <w:r w:rsidRPr="00650049">
        <w:rPr>
          <w:sz w:val="30"/>
          <w:szCs w:val="30"/>
          <w:lang w:val="be-BY"/>
        </w:rPr>
        <w:t xml:space="preserve"> </w:t>
      </w:r>
      <w:r w:rsidRPr="00650049">
        <w:rPr>
          <w:sz w:val="30"/>
          <w:szCs w:val="30"/>
        </w:rPr>
        <w:t>в случае, если невозможно укомплектовать класс учащимися одного года обучения, допускается включение в состав объединенного класса учащихся I-V классов или учащихся V-IX классов. Общая численность учащихся в таком классе не должна превышать 6 человек. При этом объем учебных часов устанавливается по наибольшему объему часов, предусмотренных учебным планом, который реализуется в классе.</w:t>
      </w:r>
      <w:r w:rsidRPr="00650049">
        <w:rPr>
          <w:sz w:val="30"/>
          <w:szCs w:val="30"/>
          <w:lang w:val="be-BY"/>
        </w:rPr>
        <w:t xml:space="preserve"> </w:t>
      </w:r>
    </w:p>
    <w:p w:rsidR="00AA4B4E" w:rsidRPr="00650049" w:rsidRDefault="00AA4B4E" w:rsidP="00AA4B4E">
      <w:pPr>
        <w:pStyle w:val="af4"/>
        <w:spacing w:after="0"/>
        <w:ind w:left="0" w:right="43" w:firstLine="567"/>
        <w:jc w:val="both"/>
        <w:rPr>
          <w:sz w:val="30"/>
          <w:szCs w:val="30"/>
        </w:rPr>
      </w:pPr>
      <w:r w:rsidRPr="00650049">
        <w:rPr>
          <w:sz w:val="30"/>
          <w:szCs w:val="30"/>
          <w:lang w:val="be-BY"/>
        </w:rPr>
        <w:t xml:space="preserve">При организации образовательного процесса по учебному плану </w:t>
      </w:r>
      <w:r w:rsidRPr="00650049">
        <w:rPr>
          <w:sz w:val="30"/>
          <w:szCs w:val="30"/>
        </w:rPr>
        <w:t>центра коррекционно-развивающего обучения и реабилитации</w:t>
      </w:r>
      <w:r w:rsidRPr="00650049">
        <w:rPr>
          <w:sz w:val="30"/>
          <w:szCs w:val="30"/>
          <w:lang w:val="be-BY"/>
        </w:rPr>
        <w:t xml:space="preserve"> </w:t>
      </w:r>
      <w:r w:rsidR="00D12FF2" w:rsidRPr="00650049">
        <w:rPr>
          <w:sz w:val="30"/>
          <w:szCs w:val="30"/>
          <w:lang w:val="be-BY"/>
        </w:rPr>
        <w:t xml:space="preserve">(далее – ЦКРОиР) </w:t>
      </w:r>
      <w:r w:rsidRPr="00650049">
        <w:rPr>
          <w:b/>
          <w:sz w:val="30"/>
          <w:szCs w:val="30"/>
        </w:rPr>
        <w:t>для учащихся с тяжелыми и (или) множественными физическими и (или) психическими нарушениями</w:t>
      </w:r>
      <w:r w:rsidRPr="00650049">
        <w:rPr>
          <w:sz w:val="30"/>
          <w:szCs w:val="30"/>
        </w:rPr>
        <w:t xml:space="preserve"> образовательный процесс должен</w:t>
      </w:r>
      <w:r w:rsidRPr="00650049">
        <w:rPr>
          <w:b/>
          <w:sz w:val="30"/>
          <w:szCs w:val="30"/>
        </w:rPr>
        <w:t xml:space="preserve"> </w:t>
      </w:r>
      <w:r w:rsidRPr="00650049">
        <w:rPr>
          <w:sz w:val="30"/>
          <w:szCs w:val="30"/>
        </w:rPr>
        <w:t>обеспечивать приобретение данной категорией детей основ знаний об окружающем мире, формирование у них социально-бытовой компетенции, исправление или ослабление имеющихся нарушений, подготовку к максимально возможной для них самостоятельной жизни в обществе.</w:t>
      </w:r>
    </w:p>
    <w:p w:rsidR="00AA4B4E" w:rsidRPr="00650049" w:rsidRDefault="00AA4B4E" w:rsidP="00AA4B4E">
      <w:pPr>
        <w:pStyle w:val="newncpi0"/>
        <w:ind w:firstLine="708"/>
        <w:rPr>
          <w:sz w:val="30"/>
          <w:szCs w:val="30"/>
          <w:lang w:val="be-BY"/>
        </w:rPr>
      </w:pPr>
      <w:r w:rsidRPr="00650049">
        <w:rPr>
          <w:sz w:val="30"/>
          <w:szCs w:val="30"/>
        </w:rPr>
        <w:t xml:space="preserve">В соответствии со статьей 279 Кодекса об образовании для лиц с тяжелыми и (или) множественными физическими и (или) психическими нарушениями могут разрабатываться </w:t>
      </w:r>
      <w:r w:rsidRPr="00650049">
        <w:rPr>
          <w:b/>
          <w:sz w:val="30"/>
          <w:szCs w:val="30"/>
        </w:rPr>
        <w:t>индивидуальные учебные планы, индивидуальные учебные программы</w:t>
      </w:r>
      <w:r w:rsidRPr="00650049">
        <w:rPr>
          <w:sz w:val="30"/>
          <w:szCs w:val="30"/>
        </w:rPr>
        <w:t>. В индивидуальном учебном плане рекомендуется устанавливать количество учебных часов в неделю не менее</w:t>
      </w:r>
      <w:proofErr w:type="gramStart"/>
      <w:r w:rsidRPr="00650049">
        <w:rPr>
          <w:sz w:val="30"/>
          <w:szCs w:val="30"/>
        </w:rPr>
        <w:t>,</w:t>
      </w:r>
      <w:proofErr w:type="gramEnd"/>
      <w:r w:rsidRPr="00650049">
        <w:rPr>
          <w:sz w:val="30"/>
          <w:szCs w:val="30"/>
        </w:rPr>
        <w:t xml:space="preserve"> чем при обучении на дому в соответствующем классе.</w:t>
      </w:r>
      <w:r w:rsidRPr="00650049">
        <w:rPr>
          <w:sz w:val="30"/>
          <w:szCs w:val="30"/>
          <w:lang w:val="be-BY"/>
        </w:rPr>
        <w:t xml:space="preserve"> </w:t>
      </w:r>
    </w:p>
    <w:p w:rsidR="00AA4B4E" w:rsidRPr="00650049" w:rsidRDefault="00AA4B4E" w:rsidP="00AA4B4E">
      <w:pPr>
        <w:pStyle w:val="af4"/>
        <w:spacing w:after="0"/>
        <w:ind w:left="0" w:right="43" w:firstLine="709"/>
        <w:jc w:val="both"/>
        <w:rPr>
          <w:sz w:val="30"/>
          <w:szCs w:val="30"/>
        </w:rPr>
      </w:pPr>
      <w:r w:rsidRPr="00650049">
        <w:rPr>
          <w:sz w:val="30"/>
          <w:szCs w:val="30"/>
          <w:u w:val="single"/>
        </w:rPr>
        <w:t>В первый класс ЦКРОиР принимаются дети, которым на 1 сентября исполнилось 8 лет, в исключительных случаях – дети старше 8 лет, которые нигде ранее не обучались.</w:t>
      </w:r>
      <w:r w:rsidRPr="00650049">
        <w:rPr>
          <w:sz w:val="30"/>
          <w:szCs w:val="30"/>
        </w:rPr>
        <w:t xml:space="preserve"> </w:t>
      </w:r>
      <w:proofErr w:type="gramStart"/>
      <w:r w:rsidRPr="00650049">
        <w:rPr>
          <w:sz w:val="30"/>
          <w:szCs w:val="30"/>
        </w:rPr>
        <w:t>Учитывая, что срок получения образования в ЦКРОиР составляет девять лет, а возраст выпускников составляет в среднем 17 лет, то в соответствии 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 г. № 11, нетрудоспособный гражданин – ребенок-инвалид в возрасте до 18 лет, завершивший освоение содержания</w:t>
      </w:r>
      <w:proofErr w:type="gramEnd"/>
      <w:r w:rsidRPr="00650049">
        <w:rPr>
          <w:sz w:val="30"/>
          <w:szCs w:val="30"/>
        </w:rPr>
        <w:t xml:space="preserve"> </w:t>
      </w:r>
      <w:proofErr w:type="gramStart"/>
      <w:r w:rsidRPr="00650049">
        <w:rPr>
          <w:sz w:val="30"/>
          <w:szCs w:val="30"/>
        </w:rPr>
        <w:t>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образовании, может быть зачислен в территориальный центр социального обслуживания населения (независимо от возраста).</w:t>
      </w:r>
      <w:proofErr w:type="gramEnd"/>
    </w:p>
    <w:p w:rsidR="00AA4B4E" w:rsidRPr="00650049" w:rsidRDefault="00AA4B4E" w:rsidP="00AA4B4E">
      <w:pPr>
        <w:pStyle w:val="af4"/>
        <w:spacing w:after="0"/>
        <w:ind w:left="0" w:right="43" w:firstLine="709"/>
        <w:jc w:val="both"/>
        <w:rPr>
          <w:sz w:val="30"/>
          <w:szCs w:val="30"/>
        </w:rPr>
      </w:pPr>
      <w:proofErr w:type="gramStart"/>
      <w:r w:rsidRPr="00650049">
        <w:rPr>
          <w:sz w:val="30"/>
          <w:szCs w:val="30"/>
        </w:rPr>
        <w:lastRenderedPageBreak/>
        <w:t>Для создания благоприятных условий для адаптации выпускников ЦКРОиР в новой жизненной ситуации необходимо проводить мероприятия, направленные на обеспечение преемственности при переходе выпускников ЦКРОиР в территориальные центры социального обслуживания населения (далее – ТЦСОН),</w:t>
      </w:r>
      <w:r w:rsidR="003A5B8A" w:rsidRPr="00650049">
        <w:rPr>
          <w:sz w:val="30"/>
          <w:szCs w:val="30"/>
        </w:rPr>
        <w:t xml:space="preserve"> начиная с выпускного класса</w:t>
      </w:r>
      <w:r w:rsidR="00A6174A" w:rsidRPr="00650049">
        <w:rPr>
          <w:sz w:val="30"/>
          <w:szCs w:val="30"/>
        </w:rPr>
        <w:t xml:space="preserve">, </w:t>
      </w:r>
      <w:r w:rsidR="00D97060" w:rsidRPr="00650049">
        <w:rPr>
          <w:sz w:val="30"/>
          <w:szCs w:val="30"/>
        </w:rPr>
        <w:t xml:space="preserve">своевременно </w:t>
      </w:r>
      <w:r w:rsidRPr="00650049">
        <w:rPr>
          <w:sz w:val="30"/>
          <w:szCs w:val="30"/>
        </w:rPr>
        <w:t>готовить и предоставлять полный пакет материалов в соответствии с методическими рекомендациями по организации перехода выпускников ЦКРОиР в ТЦСОН от 29 октября 2013 г.</w:t>
      </w:r>
      <w:proofErr w:type="gramEnd"/>
    </w:p>
    <w:p w:rsidR="00AA4B4E" w:rsidRPr="00650049" w:rsidRDefault="00AA4B4E" w:rsidP="00AA4B4E">
      <w:pPr>
        <w:pStyle w:val="af1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50049">
        <w:rPr>
          <w:rFonts w:ascii="Times New Roman" w:hAnsi="Times New Roman"/>
          <w:sz w:val="30"/>
        </w:rPr>
        <w:t xml:space="preserve">В соответствии с решениями, принятыми на заседании </w:t>
      </w:r>
      <w:r w:rsidRPr="00650049">
        <w:rPr>
          <w:rFonts w:ascii="Times New Roman" w:hAnsi="Times New Roman"/>
          <w:sz w:val="30"/>
          <w:szCs w:val="30"/>
        </w:rPr>
        <w:t>Республиканского межведомственного совета по проблемам инвалидов (протокол от 5 июня 2015 г. № 4-2-20/1пр-РМС),</w:t>
      </w:r>
      <w:r w:rsidRPr="00650049">
        <w:rPr>
          <w:rFonts w:ascii="Times New Roman" w:hAnsi="Times New Roman"/>
          <w:sz w:val="30"/>
        </w:rPr>
        <w:t xml:space="preserve"> </w:t>
      </w:r>
      <w:r w:rsidRPr="00650049">
        <w:rPr>
          <w:rFonts w:ascii="Times New Roman" w:hAnsi="Times New Roman"/>
          <w:b/>
          <w:sz w:val="30"/>
        </w:rPr>
        <w:t>в 201</w:t>
      </w:r>
      <w:r w:rsidR="003A5B8A" w:rsidRPr="00650049">
        <w:rPr>
          <w:rFonts w:ascii="Times New Roman" w:hAnsi="Times New Roman"/>
          <w:b/>
          <w:sz w:val="30"/>
        </w:rPr>
        <w:t>9</w:t>
      </w:r>
      <w:r w:rsidRPr="00650049">
        <w:rPr>
          <w:rFonts w:ascii="Times New Roman" w:hAnsi="Times New Roman"/>
          <w:b/>
          <w:sz w:val="30"/>
        </w:rPr>
        <w:t>/20</w:t>
      </w:r>
      <w:r w:rsidR="003A5B8A" w:rsidRPr="00650049">
        <w:rPr>
          <w:rFonts w:ascii="Times New Roman" w:hAnsi="Times New Roman"/>
          <w:b/>
          <w:sz w:val="30"/>
        </w:rPr>
        <w:t>20</w:t>
      </w:r>
      <w:r w:rsidRPr="00650049">
        <w:rPr>
          <w:rFonts w:ascii="Times New Roman" w:hAnsi="Times New Roman"/>
          <w:b/>
          <w:sz w:val="30"/>
        </w:rPr>
        <w:t xml:space="preserve"> учебном году </w:t>
      </w:r>
      <w:r w:rsidRPr="00650049">
        <w:rPr>
          <w:rFonts w:ascii="Times New Roman" w:hAnsi="Times New Roman"/>
          <w:b/>
          <w:sz w:val="30"/>
          <w:szCs w:val="30"/>
        </w:rPr>
        <w:t xml:space="preserve">необходимо </w:t>
      </w:r>
      <w:r w:rsidR="003A5B8A" w:rsidRPr="00650049">
        <w:rPr>
          <w:rFonts w:ascii="Times New Roman" w:hAnsi="Times New Roman"/>
          <w:b/>
          <w:sz w:val="30"/>
          <w:szCs w:val="30"/>
        </w:rPr>
        <w:t xml:space="preserve">продолжать работу по </w:t>
      </w:r>
      <w:r w:rsidRPr="00650049">
        <w:rPr>
          <w:rFonts w:ascii="Times New Roman" w:hAnsi="Times New Roman"/>
          <w:b/>
          <w:sz w:val="30"/>
          <w:szCs w:val="30"/>
        </w:rPr>
        <w:t>обеспеч</w:t>
      </w:r>
      <w:r w:rsidR="003A5B8A" w:rsidRPr="00650049">
        <w:rPr>
          <w:rFonts w:ascii="Times New Roman" w:hAnsi="Times New Roman"/>
          <w:b/>
          <w:sz w:val="30"/>
          <w:szCs w:val="30"/>
        </w:rPr>
        <w:t>ению</w:t>
      </w:r>
      <w:r w:rsidRPr="00650049">
        <w:rPr>
          <w:rFonts w:ascii="Times New Roman" w:hAnsi="Times New Roman"/>
          <w:b/>
          <w:sz w:val="30"/>
          <w:szCs w:val="30"/>
        </w:rPr>
        <w:t xml:space="preserve"> круглогодичн</w:t>
      </w:r>
      <w:r w:rsidR="003A5B8A" w:rsidRPr="00650049">
        <w:rPr>
          <w:rFonts w:ascii="Times New Roman" w:hAnsi="Times New Roman"/>
          <w:b/>
          <w:sz w:val="30"/>
          <w:szCs w:val="30"/>
        </w:rPr>
        <w:t>ой</w:t>
      </w:r>
      <w:r w:rsidRPr="00650049">
        <w:rPr>
          <w:rFonts w:ascii="Times New Roman" w:hAnsi="Times New Roman"/>
          <w:b/>
          <w:sz w:val="30"/>
          <w:szCs w:val="30"/>
        </w:rPr>
        <w:t xml:space="preserve"> работ</w:t>
      </w:r>
      <w:r w:rsidR="003A5B8A" w:rsidRPr="00650049">
        <w:rPr>
          <w:rFonts w:ascii="Times New Roman" w:hAnsi="Times New Roman"/>
          <w:b/>
          <w:sz w:val="30"/>
          <w:szCs w:val="30"/>
        </w:rPr>
        <w:t>ы</w:t>
      </w:r>
      <w:r w:rsidRPr="00650049">
        <w:rPr>
          <w:rFonts w:ascii="Times New Roman" w:hAnsi="Times New Roman"/>
          <w:b/>
          <w:sz w:val="30"/>
        </w:rPr>
        <w:t xml:space="preserve"> ЦКРОиР</w:t>
      </w:r>
      <w:r w:rsidRPr="00650049">
        <w:rPr>
          <w:rFonts w:ascii="Times New Roman" w:hAnsi="Times New Roman"/>
          <w:b/>
          <w:sz w:val="30"/>
          <w:szCs w:val="30"/>
        </w:rPr>
        <w:t xml:space="preserve">, в том числе в летнее время. </w:t>
      </w:r>
      <w:r w:rsidRPr="00650049">
        <w:rPr>
          <w:rFonts w:ascii="Times New Roman" w:hAnsi="Times New Roman"/>
          <w:sz w:val="30"/>
          <w:szCs w:val="30"/>
        </w:rPr>
        <w:t>Напоминаем</w:t>
      </w:r>
      <w:r w:rsidRPr="00650049">
        <w:rPr>
          <w:rFonts w:ascii="Times New Roman" w:hAnsi="Times New Roman"/>
          <w:sz w:val="30"/>
        </w:rPr>
        <w:t xml:space="preserve">, что в летние месяцы в ЦКРОиР проводится консультативная, методическая, </w:t>
      </w:r>
      <w:r w:rsidRPr="00650049">
        <w:rPr>
          <w:rFonts w:ascii="Times New Roman" w:hAnsi="Times New Roman"/>
          <w:sz w:val="30"/>
          <w:szCs w:val="30"/>
        </w:rPr>
        <w:t>информационно-аналитическая работа, обеспечивается</w:t>
      </w:r>
      <w:r w:rsidRPr="00650049">
        <w:rPr>
          <w:rFonts w:ascii="Times New Roman" w:hAnsi="Times New Roman"/>
          <w:sz w:val="30"/>
        </w:rPr>
        <w:t xml:space="preserve"> выявление </w:t>
      </w:r>
      <w:r w:rsidRPr="00650049">
        <w:rPr>
          <w:rFonts w:ascii="Times New Roman" w:hAnsi="Times New Roman"/>
          <w:sz w:val="30"/>
          <w:szCs w:val="30"/>
        </w:rPr>
        <w:t>и психолого-медико-педагогическое обследование л</w:t>
      </w:r>
      <w:r w:rsidRPr="00650049">
        <w:rPr>
          <w:rFonts w:ascii="Times New Roman" w:hAnsi="Times New Roman"/>
          <w:sz w:val="30"/>
        </w:rPr>
        <w:t xml:space="preserve">иц с ОПФР, </w:t>
      </w:r>
      <w:r w:rsidRPr="00650049">
        <w:rPr>
          <w:rFonts w:ascii="Times New Roman" w:hAnsi="Times New Roman"/>
          <w:sz w:val="30"/>
          <w:szCs w:val="30"/>
        </w:rPr>
        <w:t>актуализируется банк данных о детях с ОПФР,</w:t>
      </w:r>
      <w:r w:rsidRPr="00650049">
        <w:rPr>
          <w:rFonts w:ascii="Times New Roman" w:hAnsi="Times New Roman"/>
          <w:sz w:val="30"/>
        </w:rPr>
        <w:t xml:space="preserve"> осуществляется оказание социально-педагогической поддержки и психологической помощи семьям и детям с ОПФР, </w:t>
      </w:r>
      <w:r w:rsidRPr="00650049">
        <w:rPr>
          <w:rFonts w:ascii="Times New Roman" w:hAnsi="Times New Roman"/>
          <w:sz w:val="30"/>
          <w:szCs w:val="30"/>
        </w:rPr>
        <w:t>проводятся мероприятия, направленные на обеспечение преемственности перехода выпускников ЦКРОиР в ТЦСОН.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В соответствии с нормативной правовой базой и на основании результатов изучения запросов законных представителей обучающихся на базе ЦКРОиР организуется работа лагерей с дневным пребыванием. В период работы лагерей при необходимости должен осуществляться подвоз обучающихся с ОПФР специально оборудованным транспортом.</w:t>
      </w:r>
    </w:p>
    <w:p w:rsidR="00AA4B4E" w:rsidRPr="00650049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30"/>
          <w:szCs w:val="30"/>
          <w:u w:val="single"/>
        </w:rPr>
      </w:pPr>
      <w:r w:rsidRPr="00650049">
        <w:rPr>
          <w:rFonts w:ascii="Times New Roman" w:hAnsi="Times New Roman" w:cs="Times New Roman"/>
          <w:sz w:val="30"/>
          <w:szCs w:val="30"/>
          <w:u w:val="single"/>
        </w:rPr>
        <w:t>В соответствии с пунктом 11 Положения о порядке организации оздоровления детей в оздоровительных, спортивно-оздоровительных лагерях,</w:t>
      </w:r>
      <w:r w:rsidRPr="00650049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650049">
        <w:rPr>
          <w:rFonts w:ascii="Times New Roman" w:hAnsi="Times New Roman" w:cs="Times New Roman"/>
          <w:sz w:val="30"/>
          <w:szCs w:val="30"/>
          <w:u w:val="single"/>
        </w:rPr>
        <w:t>утвержденного постановлением Совета Министров Республики Беларусь от 2 июня 2004 г. № 662, д</w:t>
      </w:r>
      <w:r w:rsidRPr="00650049">
        <w:rPr>
          <w:rFonts w:ascii="Times New Roman" w:eastAsia="Calibri" w:hAnsi="Times New Roman" w:cs="Times New Roman"/>
          <w:sz w:val="30"/>
          <w:szCs w:val="30"/>
          <w:u w:val="single"/>
        </w:rPr>
        <w:t>ети имеют право на получение путевки с использованием государственных сре</w:t>
      </w:r>
      <w:proofErr w:type="gramStart"/>
      <w:r w:rsidRPr="00650049">
        <w:rPr>
          <w:rFonts w:ascii="Times New Roman" w:eastAsia="Calibri" w:hAnsi="Times New Roman" w:cs="Times New Roman"/>
          <w:sz w:val="30"/>
          <w:szCs w:val="30"/>
          <w:u w:val="single"/>
        </w:rPr>
        <w:t>дств в л</w:t>
      </w:r>
      <w:proofErr w:type="gramEnd"/>
      <w:r w:rsidRPr="00650049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агерь с круглосуточным пребыванием не более одного раза в календарном году. </w:t>
      </w:r>
    </w:p>
    <w:p w:rsidR="00AA4B4E" w:rsidRPr="00650049" w:rsidRDefault="00AA4B4E" w:rsidP="00AA4B4E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650049">
        <w:rPr>
          <w:sz w:val="30"/>
          <w:szCs w:val="30"/>
        </w:rPr>
        <w:t xml:space="preserve">Вопрос организации дополнительно оздоровления обучающихся ЦКРОиР может быть рассмотрен </w:t>
      </w:r>
      <w:r w:rsidRPr="00650049">
        <w:rPr>
          <w:color w:val="000000"/>
          <w:sz w:val="30"/>
          <w:szCs w:val="30"/>
        </w:rPr>
        <w:t xml:space="preserve">местными исполнительными и распорядительными органами, исходя из финансовых возможностей и потребности в предоставлении поддержки, в пределах средств местного бюджета. </w:t>
      </w:r>
      <w:proofErr w:type="gramEnd"/>
    </w:p>
    <w:p w:rsidR="00AA4B4E" w:rsidRPr="00650049" w:rsidRDefault="00AA4B4E" w:rsidP="00AA4B4E">
      <w:pPr>
        <w:ind w:firstLine="709"/>
        <w:jc w:val="both"/>
        <w:rPr>
          <w:color w:val="000000"/>
          <w:sz w:val="30"/>
          <w:szCs w:val="30"/>
        </w:rPr>
      </w:pPr>
      <w:r w:rsidRPr="00650049">
        <w:rPr>
          <w:color w:val="000000"/>
          <w:sz w:val="30"/>
          <w:szCs w:val="30"/>
        </w:rPr>
        <w:t xml:space="preserve">Кроме того, </w:t>
      </w:r>
      <w:r w:rsidR="003A5B8A" w:rsidRPr="00650049">
        <w:rPr>
          <w:color w:val="000000"/>
          <w:sz w:val="30"/>
          <w:szCs w:val="30"/>
        </w:rPr>
        <w:t>при необходимости нужно</w:t>
      </w:r>
      <w:r w:rsidRPr="00650049">
        <w:rPr>
          <w:color w:val="000000"/>
          <w:sz w:val="30"/>
          <w:szCs w:val="30"/>
        </w:rPr>
        <w:t xml:space="preserve"> обеспечить организацию лагерей с дневным пребыванием в две смены для одного и того же состава детей, одна из которых – за счет родительской доплат</w:t>
      </w:r>
      <w:r w:rsidR="003A5B8A" w:rsidRPr="00650049">
        <w:rPr>
          <w:color w:val="000000"/>
          <w:sz w:val="30"/>
          <w:szCs w:val="30"/>
        </w:rPr>
        <w:t>ы</w:t>
      </w:r>
      <w:r w:rsidRPr="00650049">
        <w:rPr>
          <w:color w:val="000000"/>
          <w:sz w:val="30"/>
          <w:szCs w:val="30"/>
        </w:rPr>
        <w:t xml:space="preserve">. Допускается открытие </w:t>
      </w:r>
      <w:r w:rsidRPr="00650049">
        <w:rPr>
          <w:b/>
          <w:color w:val="000000"/>
          <w:sz w:val="30"/>
          <w:szCs w:val="30"/>
        </w:rPr>
        <w:t>детских игровых площадок с четырехчасовым пребыванием</w:t>
      </w:r>
      <w:r w:rsidRPr="00650049">
        <w:rPr>
          <w:color w:val="000000"/>
          <w:sz w:val="30"/>
          <w:szCs w:val="30"/>
        </w:rPr>
        <w:t xml:space="preserve"> учащихся (без организации питания). Данный вопрос требует тщательной </w:t>
      </w:r>
      <w:r w:rsidRPr="00650049">
        <w:rPr>
          <w:color w:val="000000"/>
          <w:sz w:val="30"/>
          <w:szCs w:val="30"/>
        </w:rPr>
        <w:lastRenderedPageBreak/>
        <w:t xml:space="preserve">проработки до начала оздоровительной компании. </w:t>
      </w:r>
      <w:r w:rsidRPr="00650049">
        <w:rPr>
          <w:b/>
          <w:color w:val="000000"/>
          <w:sz w:val="30"/>
          <w:szCs w:val="30"/>
        </w:rPr>
        <w:t>Обращаем внимание</w:t>
      </w:r>
      <w:r w:rsidRPr="00650049">
        <w:rPr>
          <w:color w:val="000000"/>
          <w:sz w:val="30"/>
          <w:szCs w:val="30"/>
        </w:rPr>
        <w:t xml:space="preserve"> на необходимость предоставления полной информации законным представителям </w:t>
      </w:r>
      <w:proofErr w:type="gramStart"/>
      <w:r w:rsidRPr="00650049">
        <w:rPr>
          <w:color w:val="000000"/>
          <w:sz w:val="30"/>
          <w:szCs w:val="30"/>
        </w:rPr>
        <w:t>обучающихся</w:t>
      </w:r>
      <w:proofErr w:type="gramEnd"/>
      <w:r w:rsidRPr="00650049">
        <w:rPr>
          <w:color w:val="000000"/>
          <w:sz w:val="30"/>
          <w:szCs w:val="30"/>
        </w:rPr>
        <w:t xml:space="preserve"> ЦКРОиР о возможности дополнительного оздоровления за счет родительской доплаты в лагере с дневным пребыванием.</w:t>
      </w:r>
    </w:p>
    <w:p w:rsidR="00AA4B4E" w:rsidRPr="00650049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650049">
        <w:rPr>
          <w:rFonts w:ascii="Times New Roman" w:hAnsi="Times New Roman" w:cs="Times New Roman"/>
          <w:sz w:val="30"/>
          <w:szCs w:val="30"/>
        </w:rPr>
        <w:t>ЦКРОиР как координатору деятельности в сфере специального образования на территории соответствующей административно-территориальной единицы при планировании работы на 201</w:t>
      </w:r>
      <w:r w:rsidR="006379D3" w:rsidRPr="00650049">
        <w:rPr>
          <w:rFonts w:ascii="Times New Roman" w:hAnsi="Times New Roman" w:cs="Times New Roman"/>
          <w:sz w:val="30"/>
          <w:szCs w:val="30"/>
        </w:rPr>
        <w:t>9</w:t>
      </w:r>
      <w:r w:rsidRPr="00650049">
        <w:rPr>
          <w:rFonts w:ascii="Times New Roman" w:hAnsi="Times New Roman" w:cs="Times New Roman"/>
          <w:sz w:val="30"/>
          <w:szCs w:val="30"/>
        </w:rPr>
        <w:t>/20</w:t>
      </w:r>
      <w:r w:rsidR="006379D3" w:rsidRPr="00650049">
        <w:rPr>
          <w:rFonts w:ascii="Times New Roman" w:hAnsi="Times New Roman" w:cs="Times New Roman"/>
          <w:sz w:val="30"/>
          <w:szCs w:val="30"/>
        </w:rPr>
        <w:t>20</w:t>
      </w:r>
      <w:r w:rsidR="00D12FF2" w:rsidRPr="00650049">
        <w:rPr>
          <w:rFonts w:ascii="Times New Roman" w:hAnsi="Times New Roman" w:cs="Times New Roman"/>
          <w:sz w:val="30"/>
          <w:szCs w:val="30"/>
        </w:rPr>
        <w:t> </w:t>
      </w:r>
      <w:r w:rsidRPr="00650049">
        <w:rPr>
          <w:rFonts w:ascii="Times New Roman" w:hAnsi="Times New Roman" w:cs="Times New Roman"/>
          <w:sz w:val="30"/>
          <w:szCs w:val="30"/>
        </w:rPr>
        <w:t xml:space="preserve">учебный год необходимо предусмотреть работу по </w:t>
      </w:r>
      <w:r w:rsidRPr="00650049">
        <w:rPr>
          <w:rFonts w:ascii="Times New Roman" w:hAnsi="Times New Roman" w:cs="Times New Roman"/>
          <w:noProof/>
          <w:sz w:val="30"/>
          <w:szCs w:val="30"/>
          <w:lang w:val="be-BY"/>
        </w:rPr>
        <w:t>активизации межведомственного взаимодействия по:</w:t>
      </w:r>
    </w:p>
    <w:p w:rsidR="00AA4B4E" w:rsidRPr="00650049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650049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своевременному выявлению детей с ОПФР. С этой целью необходимо во всех регионах обеспечить в полном объеме реализацию механизма, предусмотренного </w:t>
      </w:r>
      <w:r w:rsidRPr="00650049">
        <w:rPr>
          <w:rFonts w:ascii="Times New Roman" w:hAnsi="Times New Roman" w:cs="Times New Roman"/>
          <w:sz w:val="30"/>
          <w:szCs w:val="30"/>
        </w:rPr>
        <w:t>Инструкцией о порядке выявления детей с особенностями психофизического развития и создания банка данных о них (постановление Министерства образования Республики Беларусь от 5 сентября 2011 г. № 253)</w:t>
      </w:r>
      <w:r w:rsidRPr="00650049">
        <w:rPr>
          <w:rFonts w:ascii="Times New Roman" w:hAnsi="Times New Roman" w:cs="Times New Roman"/>
          <w:noProof/>
          <w:sz w:val="30"/>
          <w:szCs w:val="30"/>
        </w:rPr>
        <w:t>;</w:t>
      </w:r>
      <w:r w:rsidRPr="00650049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</w:t>
      </w:r>
    </w:p>
    <w:p w:rsidR="00AA4B4E" w:rsidRPr="00650049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0049">
        <w:rPr>
          <w:rFonts w:ascii="Times New Roman" w:hAnsi="Times New Roman" w:cs="Times New Roman"/>
          <w:sz w:val="30"/>
          <w:szCs w:val="30"/>
        </w:rPr>
        <w:t xml:space="preserve">обеспечению своевременной и качественной актуализации банков данных о детях с ОПФР; </w:t>
      </w:r>
    </w:p>
    <w:p w:rsidR="00AA4B4E" w:rsidRPr="00650049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650049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совершенствованию работы специалистов психолого-медико-педагогических комиссий; </w:t>
      </w:r>
    </w:p>
    <w:p w:rsidR="00AA4B4E" w:rsidRPr="00650049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650049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повышению качества образовательного процесса для обучающихся с тяжелыми и (или) множественными физическими и (или) психическими нарушениями; </w:t>
      </w:r>
    </w:p>
    <w:p w:rsidR="00AA4B4E" w:rsidRPr="00650049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650049">
        <w:rPr>
          <w:rFonts w:ascii="Times New Roman" w:hAnsi="Times New Roman" w:cs="Times New Roman"/>
          <w:noProof/>
          <w:sz w:val="30"/>
          <w:szCs w:val="30"/>
          <w:lang w:val="be-BY"/>
        </w:rPr>
        <w:t>обеспечению работы ЦКРОиР в летний период;</w:t>
      </w:r>
    </w:p>
    <w:p w:rsidR="00AA4B4E" w:rsidRPr="00650049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650049">
        <w:rPr>
          <w:rFonts w:ascii="Times New Roman" w:hAnsi="Times New Roman" w:cs="Times New Roman"/>
          <w:noProof/>
          <w:sz w:val="30"/>
          <w:szCs w:val="30"/>
          <w:lang w:val="be-BY"/>
        </w:rPr>
        <w:t>усилению межведомственного взаимодействия при организации образовательного процесса в домах-интернатах для детей-инвалидов с ОПФР</w:t>
      </w:r>
      <w:r w:rsidR="00561F62" w:rsidRPr="00650049">
        <w:rPr>
          <w:rFonts w:ascii="Times New Roman" w:hAnsi="Times New Roman" w:cs="Times New Roman"/>
          <w:noProof/>
          <w:sz w:val="30"/>
          <w:szCs w:val="30"/>
          <w:lang w:val="be-BY"/>
        </w:rPr>
        <w:t>.</w:t>
      </w:r>
    </w:p>
    <w:p w:rsidR="006379D3" w:rsidRPr="00650049" w:rsidRDefault="006379D3" w:rsidP="006379D3">
      <w:pPr>
        <w:ind w:firstLine="708"/>
        <w:jc w:val="both"/>
        <w:rPr>
          <w:sz w:val="30"/>
          <w:szCs w:val="30"/>
        </w:rPr>
      </w:pPr>
      <w:proofErr w:type="gramStart"/>
      <w:r w:rsidRPr="00650049">
        <w:rPr>
          <w:sz w:val="30"/>
          <w:szCs w:val="30"/>
        </w:rPr>
        <w:t>В соответствии с п. 23 Совместного плана действий по решению проблем предупреждения инвалидности и обеспечения прав детей-инвалидов, молодых инвалидов и их родителей, утвержденного 10.01.2019 Министром труда и социальной защиты, Министром здравоохранения и Первым</w:t>
      </w:r>
      <w:r w:rsidRPr="00650049">
        <w:rPr>
          <w:szCs w:val="30"/>
        </w:rPr>
        <w:t xml:space="preserve"> </w:t>
      </w:r>
      <w:r w:rsidRPr="00650049">
        <w:rPr>
          <w:sz w:val="30"/>
          <w:szCs w:val="30"/>
        </w:rPr>
        <w:t>заместителем Министра образования, не позднее сентября текущего года необходимо изучить возможность организации образовательного процесса для детей-инвалидов с ОПФР на базе учреждений общего среднего образования или ЦКРОиР по</w:t>
      </w:r>
      <w:proofErr w:type="gramEnd"/>
      <w:r w:rsidRPr="00650049">
        <w:rPr>
          <w:sz w:val="30"/>
          <w:szCs w:val="30"/>
        </w:rPr>
        <w:t xml:space="preserve"> месту нахождения детских домов-интернатов.</w:t>
      </w:r>
    </w:p>
    <w:p w:rsidR="00A52B02" w:rsidRPr="00650049" w:rsidRDefault="00AA4B4E" w:rsidP="00DB08CC">
      <w:pPr>
        <w:ind w:firstLine="709"/>
        <w:jc w:val="both"/>
        <w:rPr>
          <w:rFonts w:eastAsia="Calibri"/>
          <w:b/>
          <w:sz w:val="30"/>
          <w:szCs w:val="30"/>
        </w:rPr>
      </w:pPr>
      <w:proofErr w:type="gramStart"/>
      <w:r w:rsidRPr="00650049">
        <w:rPr>
          <w:b/>
          <w:sz w:val="30"/>
          <w:szCs w:val="30"/>
          <w:lang w:eastAsia="x-none"/>
        </w:rPr>
        <w:t>Обращаем внимание,</w:t>
      </w:r>
      <w:r w:rsidR="006379D3" w:rsidRPr="00650049">
        <w:rPr>
          <w:sz w:val="30"/>
          <w:szCs w:val="30"/>
          <w:lang w:eastAsia="x-none"/>
        </w:rPr>
        <w:t xml:space="preserve"> что для</w:t>
      </w:r>
      <w:r w:rsidRPr="00650049">
        <w:rPr>
          <w:sz w:val="30"/>
          <w:szCs w:val="30"/>
          <w:lang w:val="x-none" w:eastAsia="x-none"/>
        </w:rPr>
        <w:t xml:space="preserve"> организации образовательного процесса с </w:t>
      </w:r>
      <w:r w:rsidRPr="00650049">
        <w:rPr>
          <w:sz w:val="30"/>
          <w:szCs w:val="30"/>
          <w:lang w:eastAsia="x-none"/>
        </w:rPr>
        <w:t>учащимися</w:t>
      </w:r>
      <w:r w:rsidRPr="00650049">
        <w:rPr>
          <w:sz w:val="30"/>
          <w:szCs w:val="30"/>
          <w:lang w:val="x-none" w:eastAsia="x-none"/>
        </w:rPr>
        <w:t xml:space="preserve"> с </w:t>
      </w:r>
      <w:r w:rsidRPr="00650049">
        <w:rPr>
          <w:sz w:val="30"/>
          <w:szCs w:val="30"/>
          <w:lang w:eastAsia="x-none"/>
        </w:rPr>
        <w:t>ОПФР</w:t>
      </w:r>
      <w:r w:rsidRPr="00650049">
        <w:rPr>
          <w:sz w:val="30"/>
          <w:szCs w:val="30"/>
          <w:lang w:val="x-none" w:eastAsia="x-none"/>
        </w:rPr>
        <w:t xml:space="preserve"> на уровне </w:t>
      </w:r>
      <w:r w:rsidRPr="00650049">
        <w:rPr>
          <w:sz w:val="30"/>
          <w:szCs w:val="30"/>
          <w:lang w:eastAsia="x-none"/>
        </w:rPr>
        <w:t>общего среднего</w:t>
      </w:r>
      <w:r w:rsidRPr="00650049">
        <w:rPr>
          <w:sz w:val="30"/>
          <w:szCs w:val="30"/>
          <w:lang w:val="x-none" w:eastAsia="x-none"/>
        </w:rPr>
        <w:t xml:space="preserve"> образования</w:t>
      </w:r>
      <w:r w:rsidR="00EC02EC" w:rsidRPr="00650049">
        <w:rPr>
          <w:sz w:val="30"/>
          <w:szCs w:val="30"/>
          <w:lang w:eastAsia="x-none"/>
        </w:rPr>
        <w:t xml:space="preserve"> </w:t>
      </w:r>
      <w:r w:rsidRPr="00650049">
        <w:rPr>
          <w:sz w:val="30"/>
          <w:szCs w:val="30"/>
          <w:lang w:eastAsia="x-none"/>
        </w:rPr>
        <w:t>необходимо руководствоваться</w:t>
      </w:r>
      <w:r w:rsidRPr="00650049">
        <w:rPr>
          <w:sz w:val="30"/>
          <w:szCs w:val="30"/>
          <w:lang w:val="x-none" w:eastAsia="x-none"/>
        </w:rPr>
        <w:t xml:space="preserve"> инструктивно-методическ</w:t>
      </w:r>
      <w:r w:rsidRPr="00650049">
        <w:rPr>
          <w:sz w:val="30"/>
          <w:szCs w:val="30"/>
          <w:lang w:eastAsia="x-none"/>
        </w:rPr>
        <w:t>им</w:t>
      </w:r>
      <w:r w:rsidRPr="00650049">
        <w:rPr>
          <w:sz w:val="30"/>
          <w:szCs w:val="30"/>
          <w:lang w:val="x-none" w:eastAsia="x-none"/>
        </w:rPr>
        <w:t xml:space="preserve"> письмо</w:t>
      </w:r>
      <w:r w:rsidRPr="00650049">
        <w:rPr>
          <w:sz w:val="30"/>
          <w:szCs w:val="30"/>
          <w:lang w:eastAsia="x-none"/>
        </w:rPr>
        <w:t xml:space="preserve">м Министерства образования Республики Беларусь </w:t>
      </w:r>
      <w:r w:rsidRPr="00650049">
        <w:rPr>
          <w:color w:val="000000" w:themeColor="text1"/>
          <w:sz w:val="30"/>
          <w:szCs w:val="30"/>
        </w:rPr>
        <w:t>«Об организации в 201</w:t>
      </w:r>
      <w:r w:rsidR="00D97060" w:rsidRPr="00650049">
        <w:rPr>
          <w:color w:val="000000" w:themeColor="text1"/>
          <w:sz w:val="30"/>
          <w:szCs w:val="30"/>
        </w:rPr>
        <w:t>9</w:t>
      </w:r>
      <w:r w:rsidRPr="00650049">
        <w:rPr>
          <w:color w:val="000000" w:themeColor="text1"/>
          <w:sz w:val="30"/>
          <w:szCs w:val="30"/>
        </w:rPr>
        <w:t>/20</w:t>
      </w:r>
      <w:r w:rsidR="00D97060" w:rsidRPr="00650049">
        <w:rPr>
          <w:color w:val="000000" w:themeColor="text1"/>
          <w:sz w:val="30"/>
          <w:szCs w:val="30"/>
        </w:rPr>
        <w:t>20</w:t>
      </w:r>
      <w:r w:rsidRPr="00650049">
        <w:rPr>
          <w:color w:val="000000" w:themeColor="text1"/>
          <w:sz w:val="30"/>
          <w:szCs w:val="30"/>
        </w:rPr>
        <w:t xml:space="preserve"> учебном году образовательного процесса при изучении </w:t>
      </w:r>
      <w:r w:rsidRPr="00650049">
        <w:rPr>
          <w:color w:val="000000" w:themeColor="text1"/>
          <w:sz w:val="30"/>
          <w:szCs w:val="30"/>
        </w:rPr>
        <w:lastRenderedPageBreak/>
        <w:t xml:space="preserve">учебных предметов и проведении факультативных занятий при реализации образовательных программ общего среднего образования </w:t>
      </w:r>
      <w:r w:rsidRPr="00650049">
        <w:rPr>
          <w:rStyle w:val="a3"/>
          <w:i/>
          <w:sz w:val="30"/>
          <w:szCs w:val="30"/>
        </w:rPr>
        <w:t>(</w:t>
      </w:r>
      <w:hyperlink r:id="rId31" w:history="1">
        <w:r w:rsidRPr="00650049">
          <w:rPr>
            <w:rStyle w:val="a3"/>
            <w:i/>
            <w:sz w:val="30"/>
            <w:szCs w:val="30"/>
          </w:rPr>
          <w:t>www.adu.by</w:t>
        </w:r>
      </w:hyperlink>
      <w:r w:rsidRPr="00650049">
        <w:rPr>
          <w:rStyle w:val="a3"/>
          <w:i/>
          <w:sz w:val="30"/>
          <w:szCs w:val="30"/>
        </w:rPr>
        <w:t xml:space="preserve"> / Образовательный процесс. 201</w:t>
      </w:r>
      <w:r w:rsidR="006379D3" w:rsidRPr="00650049">
        <w:rPr>
          <w:rStyle w:val="a3"/>
          <w:i/>
          <w:sz w:val="30"/>
          <w:szCs w:val="30"/>
        </w:rPr>
        <w:t>9</w:t>
      </w:r>
      <w:r w:rsidRPr="00650049">
        <w:rPr>
          <w:rStyle w:val="a3"/>
          <w:i/>
          <w:sz w:val="30"/>
          <w:szCs w:val="30"/>
        </w:rPr>
        <w:t>/20</w:t>
      </w:r>
      <w:r w:rsidR="006379D3" w:rsidRPr="00650049">
        <w:rPr>
          <w:rStyle w:val="a3"/>
          <w:i/>
          <w:sz w:val="30"/>
          <w:szCs w:val="30"/>
        </w:rPr>
        <w:t>20</w:t>
      </w:r>
      <w:r w:rsidRPr="00650049">
        <w:rPr>
          <w:rStyle w:val="a3"/>
          <w:i/>
          <w:sz w:val="30"/>
          <w:szCs w:val="30"/>
        </w:rPr>
        <w:t xml:space="preserve"> учебный год / </w:t>
      </w:r>
      <w:hyperlink r:id="rId32" w:history="1">
        <w:r w:rsidRPr="00650049">
          <w:rPr>
            <w:rStyle w:val="a3"/>
            <w:i/>
            <w:sz w:val="30"/>
            <w:szCs w:val="30"/>
          </w:rPr>
          <w:t>Инструктивно-методические</w:t>
        </w:r>
      </w:hyperlink>
      <w:r w:rsidRPr="00650049">
        <w:rPr>
          <w:rStyle w:val="a3"/>
          <w:i/>
          <w:sz w:val="30"/>
          <w:szCs w:val="30"/>
        </w:rPr>
        <w:t xml:space="preserve"> письма</w:t>
      </w:r>
      <w:r w:rsidRPr="00650049">
        <w:rPr>
          <w:color w:val="000000" w:themeColor="text1"/>
          <w:sz w:val="30"/>
          <w:szCs w:val="30"/>
        </w:rPr>
        <w:t>.</w:t>
      </w:r>
      <w:proofErr w:type="gramEnd"/>
    </w:p>
    <w:p w:rsidR="00BB5DEB" w:rsidRPr="00650049" w:rsidRDefault="00A52B02" w:rsidP="00616CF8">
      <w:pPr>
        <w:ind w:firstLine="720"/>
        <w:jc w:val="both"/>
        <w:rPr>
          <w:b/>
          <w:sz w:val="30"/>
          <w:szCs w:val="30"/>
        </w:rPr>
      </w:pPr>
      <w:r w:rsidRPr="00650049">
        <w:rPr>
          <w:b/>
          <w:sz w:val="30"/>
          <w:szCs w:val="30"/>
        </w:rPr>
        <w:t xml:space="preserve">Особенности организации коррекционной работы с отдельными категориями лиц с ОПФР </w:t>
      </w:r>
      <w:r w:rsidR="00340DDE" w:rsidRPr="00650049">
        <w:rPr>
          <w:b/>
          <w:sz w:val="30"/>
          <w:szCs w:val="30"/>
        </w:rPr>
        <w:t xml:space="preserve"> </w:t>
      </w:r>
    </w:p>
    <w:p w:rsidR="00BB5DEB" w:rsidRPr="00650049" w:rsidRDefault="00BB5DEB" w:rsidP="00BB5DEB">
      <w:pPr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  <w:u w:val="single"/>
        </w:rPr>
        <w:t xml:space="preserve">Коррекционная работа с учащимися </w:t>
      </w:r>
      <w:r w:rsidRPr="00650049">
        <w:rPr>
          <w:sz w:val="30"/>
          <w:szCs w:val="30"/>
          <w:u w:val="single"/>
          <w:lang w:val="en-US"/>
        </w:rPr>
        <w:t>I</w:t>
      </w:r>
      <w:r w:rsidRPr="00650049">
        <w:rPr>
          <w:sz w:val="30"/>
          <w:szCs w:val="30"/>
          <w:u w:val="single"/>
        </w:rPr>
        <w:t xml:space="preserve"> класса с нарушениями речи (тяжелыми нарушениями речи и нарушениями речи, которые исправляются в условиях пункта коррекционно-педагогической помощи)</w:t>
      </w:r>
      <w:r w:rsidRPr="00650049">
        <w:rPr>
          <w:sz w:val="30"/>
          <w:szCs w:val="30"/>
        </w:rPr>
        <w:t xml:space="preserve"> (далее – ПКПП), включает </w:t>
      </w:r>
      <w:r w:rsidRPr="00650049">
        <w:rPr>
          <w:b/>
          <w:sz w:val="30"/>
          <w:szCs w:val="30"/>
        </w:rPr>
        <w:t xml:space="preserve">предупреждение </w:t>
      </w:r>
      <w:proofErr w:type="spellStart"/>
      <w:r w:rsidRPr="00650049">
        <w:rPr>
          <w:b/>
          <w:sz w:val="30"/>
          <w:szCs w:val="30"/>
        </w:rPr>
        <w:t>дислексии</w:t>
      </w:r>
      <w:proofErr w:type="spellEnd"/>
      <w:r w:rsidRPr="00650049">
        <w:rPr>
          <w:b/>
          <w:sz w:val="30"/>
          <w:szCs w:val="30"/>
        </w:rPr>
        <w:t xml:space="preserve">, </w:t>
      </w:r>
      <w:proofErr w:type="spellStart"/>
      <w:r w:rsidRPr="00650049">
        <w:rPr>
          <w:b/>
          <w:sz w:val="30"/>
          <w:szCs w:val="30"/>
        </w:rPr>
        <w:t>дисграфии</w:t>
      </w:r>
      <w:proofErr w:type="spellEnd"/>
      <w:r w:rsidRPr="00650049">
        <w:rPr>
          <w:b/>
          <w:sz w:val="30"/>
          <w:szCs w:val="30"/>
        </w:rPr>
        <w:t xml:space="preserve"> и </w:t>
      </w:r>
      <w:proofErr w:type="spellStart"/>
      <w:r w:rsidRPr="00650049">
        <w:rPr>
          <w:b/>
          <w:sz w:val="30"/>
          <w:szCs w:val="30"/>
        </w:rPr>
        <w:t>дизорфографии</w:t>
      </w:r>
      <w:proofErr w:type="spellEnd"/>
      <w:r w:rsidRPr="00650049">
        <w:rPr>
          <w:b/>
          <w:sz w:val="30"/>
          <w:szCs w:val="30"/>
        </w:rPr>
        <w:t xml:space="preserve"> </w:t>
      </w:r>
      <w:r w:rsidRPr="00650049">
        <w:rPr>
          <w:sz w:val="30"/>
          <w:szCs w:val="30"/>
        </w:rPr>
        <w:t xml:space="preserve">и направлена на развитие психических процессов и функций, лежащих в основе овладения чтением и письмом.  </w:t>
      </w:r>
    </w:p>
    <w:p w:rsidR="00BB5DEB" w:rsidRPr="00650049" w:rsidRDefault="00BB5DEB" w:rsidP="00BB5DEB">
      <w:pPr>
        <w:ind w:firstLine="720"/>
        <w:jc w:val="both"/>
        <w:rPr>
          <w:i/>
          <w:sz w:val="30"/>
          <w:szCs w:val="30"/>
          <w:u w:val="single"/>
        </w:rPr>
      </w:pPr>
      <w:r w:rsidRPr="00650049">
        <w:rPr>
          <w:i/>
          <w:sz w:val="30"/>
          <w:szCs w:val="30"/>
          <w:u w:val="single"/>
        </w:rPr>
        <w:t xml:space="preserve">Работа по предупреждению </w:t>
      </w:r>
      <w:proofErr w:type="spellStart"/>
      <w:r w:rsidRPr="00650049">
        <w:rPr>
          <w:i/>
          <w:sz w:val="30"/>
          <w:szCs w:val="30"/>
          <w:u w:val="single"/>
        </w:rPr>
        <w:t>дислексии</w:t>
      </w:r>
      <w:proofErr w:type="spellEnd"/>
      <w:r w:rsidRPr="00650049">
        <w:rPr>
          <w:i/>
          <w:sz w:val="30"/>
          <w:szCs w:val="30"/>
          <w:u w:val="single"/>
        </w:rPr>
        <w:t xml:space="preserve">, </w:t>
      </w:r>
      <w:proofErr w:type="spellStart"/>
      <w:r w:rsidRPr="00650049">
        <w:rPr>
          <w:i/>
          <w:sz w:val="30"/>
          <w:szCs w:val="30"/>
          <w:u w:val="single"/>
        </w:rPr>
        <w:t>дисграфии</w:t>
      </w:r>
      <w:proofErr w:type="spellEnd"/>
      <w:r w:rsidRPr="00650049">
        <w:rPr>
          <w:i/>
          <w:sz w:val="30"/>
          <w:szCs w:val="30"/>
          <w:u w:val="single"/>
        </w:rPr>
        <w:t xml:space="preserve"> и </w:t>
      </w:r>
      <w:proofErr w:type="spellStart"/>
      <w:r w:rsidRPr="00650049">
        <w:rPr>
          <w:i/>
          <w:sz w:val="30"/>
          <w:szCs w:val="30"/>
          <w:u w:val="single"/>
        </w:rPr>
        <w:t>дизорфографии</w:t>
      </w:r>
      <w:proofErr w:type="spellEnd"/>
      <w:r w:rsidRPr="00650049">
        <w:rPr>
          <w:i/>
          <w:sz w:val="30"/>
          <w:szCs w:val="30"/>
          <w:u w:val="single"/>
        </w:rPr>
        <w:t xml:space="preserve"> необходимо осуществлять по следующим направлениям:</w:t>
      </w:r>
    </w:p>
    <w:p w:rsidR="00BB5DEB" w:rsidRPr="00650049" w:rsidRDefault="00BB5DEB" w:rsidP="00BB5DEB">
      <w:pPr>
        <w:pStyle w:val="11"/>
        <w:widowControl/>
        <w:autoSpaceDE/>
        <w:autoSpaceDN/>
        <w:adjustRightInd/>
        <w:ind w:left="0" w:firstLine="720"/>
        <w:jc w:val="both"/>
        <w:rPr>
          <w:i/>
          <w:sz w:val="30"/>
          <w:szCs w:val="30"/>
          <w:u w:val="single"/>
        </w:rPr>
      </w:pPr>
      <w:r w:rsidRPr="00650049">
        <w:rPr>
          <w:i/>
          <w:sz w:val="30"/>
          <w:szCs w:val="30"/>
          <w:u w:val="single"/>
        </w:rPr>
        <w:t xml:space="preserve">развитие сенсомоторной сферы (зрительного и слухового восприятия, темпо-ритмического чувства, </w:t>
      </w:r>
      <w:proofErr w:type="spellStart"/>
      <w:r w:rsidRPr="00650049">
        <w:rPr>
          <w:i/>
          <w:sz w:val="30"/>
          <w:szCs w:val="30"/>
          <w:u w:val="single"/>
        </w:rPr>
        <w:t>графомоторных</w:t>
      </w:r>
      <w:proofErr w:type="spellEnd"/>
      <w:r w:rsidRPr="00650049">
        <w:rPr>
          <w:i/>
          <w:sz w:val="30"/>
          <w:szCs w:val="30"/>
          <w:u w:val="single"/>
        </w:rPr>
        <w:t xml:space="preserve"> умений);</w:t>
      </w:r>
    </w:p>
    <w:p w:rsidR="00BB5DEB" w:rsidRPr="00650049" w:rsidRDefault="00BB5DEB" w:rsidP="00BB5DEB">
      <w:pPr>
        <w:pStyle w:val="11"/>
        <w:widowControl/>
        <w:autoSpaceDE/>
        <w:autoSpaceDN/>
        <w:adjustRightInd/>
        <w:ind w:left="0" w:firstLine="720"/>
        <w:jc w:val="both"/>
        <w:rPr>
          <w:i/>
          <w:sz w:val="30"/>
          <w:szCs w:val="30"/>
          <w:u w:val="single"/>
        </w:rPr>
      </w:pPr>
      <w:r w:rsidRPr="00650049">
        <w:rPr>
          <w:i/>
          <w:sz w:val="30"/>
          <w:szCs w:val="30"/>
          <w:u w:val="single"/>
        </w:rPr>
        <w:t>развитие внимания, памяти, мышления;</w:t>
      </w:r>
    </w:p>
    <w:p w:rsidR="00BB5DEB" w:rsidRPr="00650049" w:rsidRDefault="00BB5DEB" w:rsidP="00BB5DEB">
      <w:pPr>
        <w:pStyle w:val="11"/>
        <w:widowControl/>
        <w:autoSpaceDE/>
        <w:autoSpaceDN/>
        <w:adjustRightInd/>
        <w:ind w:left="0" w:firstLine="720"/>
        <w:jc w:val="both"/>
        <w:rPr>
          <w:i/>
          <w:sz w:val="30"/>
          <w:szCs w:val="30"/>
          <w:u w:val="single"/>
        </w:rPr>
      </w:pPr>
      <w:r w:rsidRPr="00650049">
        <w:rPr>
          <w:i/>
          <w:sz w:val="30"/>
          <w:szCs w:val="30"/>
          <w:u w:val="single"/>
        </w:rPr>
        <w:t>развитие всех сторон речи устной речи (произносительной, лексико-грамматической, а также связной речи), совершенствование фонематического слуха и на их основе формирование базовых операций языкового анализа и синтеза и обучение грамоте;</w:t>
      </w:r>
    </w:p>
    <w:p w:rsidR="00BB5DEB" w:rsidRPr="00650049" w:rsidRDefault="00BB5DEB" w:rsidP="00BB5DEB">
      <w:pPr>
        <w:pStyle w:val="11"/>
        <w:widowControl/>
        <w:autoSpaceDE/>
        <w:autoSpaceDN/>
        <w:adjustRightInd/>
        <w:ind w:left="0" w:firstLine="720"/>
        <w:jc w:val="both"/>
        <w:rPr>
          <w:i/>
          <w:sz w:val="30"/>
          <w:szCs w:val="30"/>
          <w:u w:val="single"/>
        </w:rPr>
      </w:pPr>
      <w:r w:rsidRPr="00650049">
        <w:rPr>
          <w:i/>
          <w:sz w:val="30"/>
          <w:szCs w:val="30"/>
          <w:u w:val="single"/>
        </w:rPr>
        <w:t>развитие мотивации, умений планировать свою деятельность, обнаруживать ошибки в процессе деятельности и т.д.</w:t>
      </w:r>
    </w:p>
    <w:p w:rsidR="00BA74D0" w:rsidRPr="00650049" w:rsidRDefault="00BB5DEB" w:rsidP="00DB08CC">
      <w:pPr>
        <w:ind w:firstLine="720"/>
        <w:jc w:val="both"/>
        <w:rPr>
          <w:sz w:val="30"/>
          <w:szCs w:val="30"/>
          <w:lang w:val="be-BY"/>
        </w:rPr>
      </w:pPr>
      <w:r w:rsidRPr="00650049">
        <w:rPr>
          <w:sz w:val="30"/>
          <w:szCs w:val="30"/>
          <w:lang w:val="be-BY"/>
        </w:rPr>
        <w:t xml:space="preserve">Для выявления у учащихся </w:t>
      </w:r>
      <w:r w:rsidRPr="00650049">
        <w:rPr>
          <w:sz w:val="30"/>
          <w:szCs w:val="30"/>
          <w:lang w:val="en-US"/>
        </w:rPr>
        <w:t>I</w:t>
      </w:r>
      <w:r w:rsidRPr="00650049">
        <w:rPr>
          <w:sz w:val="30"/>
          <w:szCs w:val="30"/>
          <w:lang w:val="be-BY"/>
        </w:rPr>
        <w:t xml:space="preserve"> класса предрасположенности к нарушениям чтения, рекомендуется проводить скрининговое изучение с использованием ст</w:t>
      </w:r>
      <w:r w:rsidR="00D12FF2" w:rsidRPr="00650049">
        <w:rPr>
          <w:sz w:val="30"/>
          <w:szCs w:val="30"/>
          <w:lang w:val="be-BY"/>
        </w:rPr>
        <w:t>андартизированной методики А.Н.</w:t>
      </w:r>
      <w:r w:rsidRPr="00650049">
        <w:rPr>
          <w:sz w:val="30"/>
          <w:szCs w:val="30"/>
          <w:lang w:val="be-BY"/>
        </w:rPr>
        <w:t>Корне</w:t>
      </w:r>
      <w:r w:rsidR="00D12FF2" w:rsidRPr="00650049">
        <w:rPr>
          <w:sz w:val="30"/>
          <w:szCs w:val="30"/>
          <w:lang w:val="be-BY"/>
        </w:rPr>
        <w:t xml:space="preserve">ва </w:t>
      </w:r>
      <w:r w:rsidR="00D12FF2" w:rsidRPr="00650049">
        <w:rPr>
          <w:sz w:val="30"/>
          <w:szCs w:val="30"/>
        </w:rPr>
        <w:t>«</w:t>
      </w:r>
      <w:r w:rsidRPr="00650049">
        <w:rPr>
          <w:sz w:val="30"/>
          <w:szCs w:val="30"/>
          <w:lang w:val="be-BY"/>
        </w:rPr>
        <w:t>Методика раннего выявления дислексии</w:t>
      </w:r>
      <w:r w:rsidR="00D12FF2" w:rsidRPr="00650049">
        <w:rPr>
          <w:sz w:val="30"/>
          <w:szCs w:val="30"/>
        </w:rPr>
        <w:t>»</w:t>
      </w:r>
      <w:r w:rsidRPr="00650049">
        <w:rPr>
          <w:sz w:val="30"/>
          <w:szCs w:val="30"/>
          <w:lang w:val="be-BY"/>
        </w:rPr>
        <w:t xml:space="preserve">. </w:t>
      </w:r>
    </w:p>
    <w:p w:rsidR="008C379E" w:rsidRPr="00650049" w:rsidRDefault="00A52B02" w:rsidP="00BB5DEB">
      <w:pPr>
        <w:ind w:firstLine="720"/>
        <w:jc w:val="both"/>
        <w:rPr>
          <w:b/>
          <w:sz w:val="30"/>
          <w:szCs w:val="30"/>
        </w:rPr>
      </w:pPr>
      <w:r w:rsidRPr="00650049">
        <w:rPr>
          <w:b/>
          <w:sz w:val="30"/>
          <w:szCs w:val="30"/>
        </w:rPr>
        <w:t xml:space="preserve">О диагностической основе планирования коррекционных занятий </w:t>
      </w:r>
      <w:r w:rsidR="00BB5DEB" w:rsidRPr="00650049">
        <w:rPr>
          <w:b/>
          <w:sz w:val="30"/>
          <w:szCs w:val="30"/>
        </w:rPr>
        <w:t xml:space="preserve">  </w:t>
      </w:r>
    </w:p>
    <w:p w:rsidR="008C379E" w:rsidRPr="00650049" w:rsidRDefault="00A52B02" w:rsidP="00D12FF2">
      <w:pPr>
        <w:ind w:firstLine="709"/>
        <w:jc w:val="both"/>
        <w:rPr>
          <w:sz w:val="30"/>
          <w:szCs w:val="30"/>
          <w:u w:val="single"/>
        </w:rPr>
      </w:pPr>
      <w:r w:rsidRPr="00650049">
        <w:rPr>
          <w:sz w:val="30"/>
          <w:szCs w:val="30"/>
          <w:u w:val="single"/>
        </w:rPr>
        <w:t xml:space="preserve">Основой планирования коррекционных занятий с учащимися </w:t>
      </w:r>
      <w:r w:rsidR="008C379E" w:rsidRPr="00650049">
        <w:rPr>
          <w:sz w:val="30"/>
          <w:szCs w:val="30"/>
          <w:u w:val="single"/>
        </w:rPr>
        <w:t>с ОПФР является педагогическое обследование, которое проводит учитель-дефектолог в начале и в конце учебного года в течение одной-двух недель в зависимости от формы организации образовательного процесса и тяжести физических и (или) психических нарушений. Психолого-педагогическое обследование осуществляется в рамках проведения коррекционных занятий и фиксируется в журнале учета проведенных занятий и посещения их учащимися на соответствующих страницах.</w:t>
      </w:r>
    </w:p>
    <w:p w:rsidR="008C379E" w:rsidRPr="00650049" w:rsidRDefault="008C379E" w:rsidP="00D12FF2">
      <w:pPr>
        <w:ind w:firstLine="709"/>
        <w:jc w:val="both"/>
        <w:rPr>
          <w:sz w:val="30"/>
          <w:szCs w:val="30"/>
        </w:rPr>
      </w:pPr>
      <w:r w:rsidRPr="00650049">
        <w:rPr>
          <w:b/>
          <w:sz w:val="30"/>
          <w:szCs w:val="30"/>
        </w:rPr>
        <w:t>Результаты обследования фиксируются в карте обследования</w:t>
      </w:r>
      <w:r w:rsidRPr="00650049">
        <w:rPr>
          <w:sz w:val="30"/>
          <w:szCs w:val="30"/>
        </w:rPr>
        <w:t xml:space="preserve">. По итогам обследования учащегося с ОПФР учитель-дефектолог в карте обследования оформляет заключение, отражающее характер, структуру, степень тяжести нарушений развития. С учетом заключения </w:t>
      </w:r>
      <w:r w:rsidRPr="00650049">
        <w:rPr>
          <w:sz w:val="30"/>
          <w:szCs w:val="30"/>
        </w:rPr>
        <w:lastRenderedPageBreak/>
        <w:t>осуществляется обоснованный выбор количества и формы проведения коррекционных занятий (индивидуальные, подгрупповые, групповые) с учетом учебных планов специального образования на уровне общего среднего образования.</w:t>
      </w:r>
    </w:p>
    <w:p w:rsidR="00A52B02" w:rsidRPr="00650049" w:rsidRDefault="00BA74D0" w:rsidP="00D12FF2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650049">
        <w:rPr>
          <w:sz w:val="30"/>
          <w:szCs w:val="30"/>
        </w:rPr>
        <w:t>При организации к</w:t>
      </w:r>
      <w:r w:rsidR="00A52B02" w:rsidRPr="00650049">
        <w:rPr>
          <w:sz w:val="30"/>
          <w:szCs w:val="30"/>
        </w:rPr>
        <w:t>оррекционны</w:t>
      </w:r>
      <w:r w:rsidRPr="00650049">
        <w:rPr>
          <w:sz w:val="30"/>
          <w:szCs w:val="30"/>
        </w:rPr>
        <w:t>х</w:t>
      </w:r>
      <w:r w:rsidR="00A52B02" w:rsidRPr="00650049">
        <w:rPr>
          <w:sz w:val="30"/>
          <w:szCs w:val="30"/>
        </w:rPr>
        <w:t xml:space="preserve"> заняти</w:t>
      </w:r>
      <w:r w:rsidRPr="00650049">
        <w:rPr>
          <w:sz w:val="30"/>
          <w:szCs w:val="30"/>
        </w:rPr>
        <w:t>й</w:t>
      </w:r>
      <w:r w:rsidR="00A52B02" w:rsidRPr="00650049">
        <w:rPr>
          <w:sz w:val="30"/>
          <w:szCs w:val="30"/>
        </w:rPr>
        <w:t xml:space="preserve"> </w:t>
      </w:r>
      <w:r w:rsidR="00A52B02" w:rsidRPr="00650049">
        <w:rPr>
          <w:b/>
          <w:sz w:val="30"/>
          <w:szCs w:val="30"/>
        </w:rPr>
        <w:t xml:space="preserve">«Развитие устной речи и слухового восприятия» с учащимися с нарушением слуха </w:t>
      </w:r>
      <w:r w:rsidRPr="00650049">
        <w:rPr>
          <w:sz w:val="30"/>
          <w:szCs w:val="30"/>
        </w:rPr>
        <w:t>п</w:t>
      </w:r>
      <w:r w:rsidR="00BC28CE" w:rsidRPr="00650049">
        <w:rPr>
          <w:sz w:val="30"/>
          <w:szCs w:val="30"/>
        </w:rPr>
        <w:t>едагогическая диагностика про</w:t>
      </w:r>
      <w:r w:rsidRPr="00650049">
        <w:rPr>
          <w:sz w:val="30"/>
          <w:szCs w:val="30"/>
        </w:rPr>
        <w:t>водится</w:t>
      </w:r>
      <w:r w:rsidR="00BC28CE" w:rsidRPr="00650049">
        <w:rPr>
          <w:sz w:val="30"/>
          <w:szCs w:val="30"/>
        </w:rPr>
        <w:t xml:space="preserve"> по традиционной методике с использованием списков слов, </w:t>
      </w:r>
      <w:r w:rsidR="00BB5DEB" w:rsidRPr="00650049">
        <w:rPr>
          <w:sz w:val="30"/>
          <w:szCs w:val="30"/>
        </w:rPr>
        <w:t>фраз и текстов</w:t>
      </w:r>
      <w:r w:rsidR="00BC28CE" w:rsidRPr="00650049">
        <w:rPr>
          <w:sz w:val="30"/>
          <w:szCs w:val="30"/>
        </w:rPr>
        <w:t xml:space="preserve"> </w:t>
      </w:r>
      <w:r w:rsidR="00BB5DEB" w:rsidRPr="00650049">
        <w:rPr>
          <w:sz w:val="30"/>
          <w:szCs w:val="30"/>
        </w:rPr>
        <w:t>и</w:t>
      </w:r>
      <w:r w:rsidR="00A52B02" w:rsidRPr="00650049">
        <w:rPr>
          <w:sz w:val="30"/>
          <w:szCs w:val="30"/>
        </w:rPr>
        <w:t xml:space="preserve"> включает оценку </w:t>
      </w:r>
      <w:r w:rsidR="00BC28CE" w:rsidRPr="00650049">
        <w:rPr>
          <w:sz w:val="30"/>
          <w:szCs w:val="30"/>
        </w:rPr>
        <w:t>следующих параметров</w:t>
      </w:r>
      <w:r w:rsidR="00A52B02" w:rsidRPr="00650049">
        <w:rPr>
          <w:sz w:val="30"/>
          <w:szCs w:val="30"/>
        </w:rPr>
        <w:t>:</w:t>
      </w:r>
    </w:p>
    <w:p w:rsidR="00A52B02" w:rsidRPr="00650049" w:rsidRDefault="00A52B02" w:rsidP="00A52B02">
      <w:pPr>
        <w:pStyle w:val="11"/>
        <w:widowControl/>
        <w:shd w:val="clear" w:color="auto" w:fill="FFFFFF"/>
        <w:autoSpaceDN/>
        <w:adjustRightInd/>
        <w:ind w:left="0"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слуховое и </w:t>
      </w:r>
      <w:proofErr w:type="spellStart"/>
      <w:r w:rsidRPr="00650049">
        <w:rPr>
          <w:sz w:val="30"/>
          <w:szCs w:val="30"/>
        </w:rPr>
        <w:t>слухо</w:t>
      </w:r>
      <w:proofErr w:type="spellEnd"/>
      <w:r w:rsidRPr="00650049">
        <w:rPr>
          <w:sz w:val="30"/>
          <w:szCs w:val="30"/>
        </w:rPr>
        <w:t>-зрительное восприятие и различение учащимися речевого материала разной степени сложности, обладающего разными акустическими характеристиками;</w:t>
      </w:r>
    </w:p>
    <w:p w:rsidR="00A52B02" w:rsidRPr="00650049" w:rsidRDefault="00A52B02" w:rsidP="00A52B02">
      <w:pPr>
        <w:widowControl/>
        <w:shd w:val="clear" w:color="auto" w:fill="FFFFFF"/>
        <w:autoSpaceDN/>
        <w:adjustRightInd/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речевое развитие (сформированность произносительных навыков, лексического запаса (пассивного и активного словаря), грамматического строя речи). </w:t>
      </w:r>
    </w:p>
    <w:p w:rsidR="00A52B02" w:rsidRPr="00650049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На </w:t>
      </w:r>
      <w:r w:rsidR="00D12FF2" w:rsidRPr="00650049">
        <w:rPr>
          <w:sz w:val="30"/>
          <w:szCs w:val="30"/>
        </w:rPr>
        <w:t>I</w:t>
      </w:r>
      <w:r w:rsidRPr="00650049">
        <w:rPr>
          <w:sz w:val="30"/>
          <w:szCs w:val="30"/>
        </w:rPr>
        <w:t xml:space="preserve"> ступени общего среднего образования коррекционные занятия по развитию устной речи и слухового восприятия детей с нарушением слуха проводятся в форме индивидуальных занятий</w:t>
      </w:r>
      <w:r w:rsidRPr="00650049">
        <w:rPr>
          <w:b/>
          <w:sz w:val="30"/>
          <w:szCs w:val="30"/>
        </w:rPr>
        <w:t>.</w:t>
      </w:r>
      <w:r w:rsidRPr="00650049">
        <w:rPr>
          <w:sz w:val="30"/>
          <w:szCs w:val="30"/>
        </w:rPr>
        <w:t xml:space="preserve"> Учебное время, предусмотренное учебным планом, распределяется поровну между всеми учащимися класса из расчета нормы наполняемости класса – 8 учащихся. Если наполняемость класса менее или более восьми учащихся, осуществляется перераспределение количества часов. Таким образом, количество индивидуальных заняти</w:t>
      </w:r>
      <w:r w:rsidR="00D12FF2" w:rsidRPr="00650049">
        <w:rPr>
          <w:sz w:val="30"/>
          <w:szCs w:val="30"/>
        </w:rPr>
        <w:t>й в неделю с каждым ребенком I-</w:t>
      </w:r>
      <w:r w:rsidRPr="00650049">
        <w:rPr>
          <w:sz w:val="30"/>
          <w:szCs w:val="30"/>
        </w:rPr>
        <w:t xml:space="preserve">IV классов составляет 1,5 часа, в V классе – 1,25 часа. </w:t>
      </w:r>
    </w:p>
    <w:p w:rsidR="00A52B02" w:rsidRPr="00650049" w:rsidRDefault="00A52B02" w:rsidP="00D12FF2">
      <w:pPr>
        <w:shd w:val="clear" w:color="auto" w:fill="FFFFFF"/>
        <w:ind w:firstLine="720"/>
        <w:jc w:val="both"/>
        <w:rPr>
          <w:b/>
          <w:sz w:val="30"/>
          <w:szCs w:val="30"/>
        </w:rPr>
      </w:pPr>
      <w:r w:rsidRPr="00650049">
        <w:rPr>
          <w:b/>
          <w:sz w:val="30"/>
          <w:szCs w:val="30"/>
        </w:rPr>
        <w:t>Количество часов в учебном плане конкретного учреждения образования по коррекционному занятию «Развитие устной речи и слухового восприятия» будет зависеть от наполняемости классов. При наполняемости классов по 8 учащихся количество часов составляет:</w:t>
      </w: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197"/>
        <w:gridCol w:w="1198"/>
        <w:gridCol w:w="1198"/>
        <w:gridCol w:w="1198"/>
        <w:gridCol w:w="1198"/>
      </w:tblGrid>
      <w:tr w:rsidR="00A52B02" w:rsidRPr="00650049" w:rsidTr="00775E19">
        <w:trPr>
          <w:trHeight w:val="7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ІІ.</w:t>
            </w:r>
            <w:r w:rsidRPr="00650049">
              <w:rPr>
                <w:rFonts w:ascii="Times New Roman" w:eastAsia="Arial Unicode MS" w:hAnsi="Times New Roman" w:cs="Times New Roman"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 w:rsidR="00D12FF2" w:rsidRPr="00650049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Коррекционные занятия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D12FF2" w:rsidP="00D12FF2">
            <w:pPr>
              <w:pStyle w:val="ac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учебных часов в неделю по классам</w:t>
            </w:r>
          </w:p>
        </w:tc>
      </w:tr>
      <w:tr w:rsidR="00A52B02" w:rsidRPr="00650049" w:rsidTr="00775E19">
        <w:trPr>
          <w:trHeight w:val="300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775E19">
            <w:pPr>
              <w:pStyle w:val="aa"/>
              <w:shd w:val="clear" w:color="auto" w:fill="FFFFFF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IV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</w:t>
            </w:r>
          </w:p>
        </w:tc>
      </w:tr>
      <w:tr w:rsidR="00A52B02" w:rsidRPr="00650049" w:rsidTr="00775E19">
        <w:trPr>
          <w:trHeight w:val="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1.</w:t>
            </w:r>
            <w:r w:rsidR="00D12FF2" w:rsidRPr="00650049">
              <w:rPr>
                <w:rFonts w:ascii="Times New Roman" w:eastAsia="Arial Unicode MS" w:hAnsi="Times New Roman" w:cs="Times New Roman"/>
                <w:color w:val="auto"/>
                <w:spacing w:val="0"/>
                <w:sz w:val="26"/>
                <w:szCs w:val="26"/>
              </w:rPr>
              <w:t> </w:t>
            </w:r>
            <w:r w:rsidR="00D12FF2" w:rsidRPr="00650049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Развитие устной речи и слухового восприятия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</w:tbl>
    <w:p w:rsidR="00A52B02" w:rsidRPr="00650049" w:rsidRDefault="00A52B02" w:rsidP="00561F62">
      <w:pPr>
        <w:shd w:val="clear" w:color="auto" w:fill="FFFFFF"/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Если наполняемость по классам в учреждении образования, к примеру, составляет в I классе 8 учащихся, во II – 6, в III – 9, в IV –7, в V – 8 учащихся, то количество часов должно быть следующим:</w:t>
      </w: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197"/>
        <w:gridCol w:w="1198"/>
        <w:gridCol w:w="1198"/>
        <w:gridCol w:w="1198"/>
        <w:gridCol w:w="1198"/>
      </w:tblGrid>
      <w:tr w:rsidR="00A52B02" w:rsidRPr="00650049" w:rsidTr="00775E19">
        <w:trPr>
          <w:trHeight w:val="7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a"/>
              <w:shd w:val="clear" w:color="auto" w:fill="FFFFFF"/>
              <w:spacing w:line="240" w:lineRule="auto"/>
              <w:ind w:firstLine="8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ІІ.</w:t>
            </w:r>
            <w:r w:rsidRPr="00650049">
              <w:rPr>
                <w:rFonts w:ascii="Times New Roman" w:eastAsia="Arial Unicode MS" w:hAnsi="Times New Roman" w:cs="Times New Roman"/>
                <w:bCs/>
                <w:color w:val="auto"/>
                <w:spacing w:val="0"/>
                <w:sz w:val="26"/>
                <w:szCs w:val="26"/>
              </w:rPr>
              <w:t> </w:t>
            </w:r>
            <w:r w:rsidR="00D12FF2" w:rsidRPr="00650049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Коррекционные занятия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D12FF2" w:rsidP="00775E19">
            <w:pPr>
              <w:pStyle w:val="ac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учебных часов в неделю по классам</w:t>
            </w:r>
          </w:p>
        </w:tc>
      </w:tr>
      <w:tr w:rsidR="00A52B02" w:rsidRPr="00650049" w:rsidTr="00775E19">
        <w:trPr>
          <w:trHeight w:val="216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775E19">
            <w:pPr>
              <w:pStyle w:val="aa"/>
              <w:shd w:val="clear" w:color="auto" w:fill="FFFFFF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IV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</w:t>
            </w:r>
          </w:p>
        </w:tc>
      </w:tr>
      <w:tr w:rsidR="00A52B02" w:rsidRPr="00650049" w:rsidTr="00775E19">
        <w:trPr>
          <w:trHeight w:val="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D12FF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1.</w:t>
            </w:r>
            <w:r w:rsidRPr="00650049">
              <w:rPr>
                <w:rFonts w:ascii="Times New Roman" w:eastAsia="Arial Unicode MS" w:hAnsi="Times New Roman" w:cs="Times New Roman"/>
                <w:color w:val="auto"/>
                <w:spacing w:val="0"/>
                <w:sz w:val="26"/>
                <w:szCs w:val="26"/>
              </w:rPr>
              <w:t> </w:t>
            </w:r>
            <w:r w:rsidRPr="00650049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Развитие устной речи и </w:t>
            </w:r>
            <w:r w:rsidRPr="00650049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lastRenderedPageBreak/>
              <w:t>слухового восприятия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650049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00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</w:tr>
    </w:tbl>
    <w:p w:rsidR="00A52B02" w:rsidRPr="00650049" w:rsidRDefault="00A52B02" w:rsidP="00D12FF2">
      <w:pPr>
        <w:shd w:val="clear" w:color="auto" w:fill="FFFFFF"/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lastRenderedPageBreak/>
        <w:t>Индивидуальные занятия по развитию устной речи и слухового восприятия проводятся учителем-дефектологом (сурдопедагогом) или учителем класса в специально оборудованном помещении (желательно, чтобы учитель класса проводил индивидуальную работу с двумя-тремя учащимися). Продолжительность индивидуальных занятий составляет 20-25 минут.</w:t>
      </w:r>
    </w:p>
    <w:p w:rsidR="00A52B02" w:rsidRPr="00650049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Начиная с VI класса рекоменд</w:t>
      </w:r>
      <w:r w:rsidR="000C5A48" w:rsidRPr="00650049">
        <w:rPr>
          <w:sz w:val="30"/>
          <w:szCs w:val="30"/>
        </w:rPr>
        <w:t>уемой (не</w:t>
      </w:r>
      <w:r w:rsidRPr="00650049">
        <w:rPr>
          <w:sz w:val="30"/>
          <w:szCs w:val="30"/>
        </w:rPr>
        <w:t>обязательной) формой организации работы по развитию слухового восприятия учащихся с нарушением слуха являются групповые занятия.</w:t>
      </w:r>
      <w:r w:rsidRPr="00650049">
        <w:rPr>
          <w:i/>
          <w:sz w:val="30"/>
          <w:szCs w:val="30"/>
        </w:rPr>
        <w:t xml:space="preserve"> </w:t>
      </w:r>
      <w:r w:rsidRPr="00650049">
        <w:rPr>
          <w:sz w:val="30"/>
          <w:szCs w:val="30"/>
        </w:rPr>
        <w:t>Комплектование групп (2-4 человека) осуществля</w:t>
      </w:r>
      <w:r w:rsidR="002550B2" w:rsidRPr="00650049">
        <w:rPr>
          <w:sz w:val="30"/>
          <w:szCs w:val="30"/>
        </w:rPr>
        <w:t>ется с учетом возраста учащихся,</w:t>
      </w:r>
      <w:r w:rsidRPr="00650049">
        <w:rPr>
          <w:sz w:val="30"/>
          <w:szCs w:val="30"/>
        </w:rPr>
        <w:t xml:space="preserve"> состояния слуховой функции</w:t>
      </w:r>
      <w:r w:rsidR="002550B2" w:rsidRPr="00650049">
        <w:rPr>
          <w:sz w:val="30"/>
          <w:szCs w:val="30"/>
        </w:rPr>
        <w:t>,</w:t>
      </w:r>
      <w:r w:rsidRPr="00650049">
        <w:rPr>
          <w:i/>
          <w:sz w:val="30"/>
          <w:szCs w:val="30"/>
        </w:rPr>
        <w:t xml:space="preserve"> </w:t>
      </w:r>
      <w:r w:rsidRPr="00650049">
        <w:rPr>
          <w:sz w:val="30"/>
          <w:szCs w:val="30"/>
        </w:rPr>
        <w:t>речевого развития</w:t>
      </w:r>
      <w:r w:rsidR="002550B2" w:rsidRPr="00650049">
        <w:rPr>
          <w:sz w:val="30"/>
          <w:szCs w:val="30"/>
        </w:rPr>
        <w:t>,</w:t>
      </w:r>
      <w:r w:rsidRPr="00650049">
        <w:rPr>
          <w:i/>
          <w:sz w:val="30"/>
          <w:szCs w:val="30"/>
        </w:rPr>
        <w:t xml:space="preserve"> </w:t>
      </w:r>
      <w:r w:rsidRPr="00650049">
        <w:rPr>
          <w:sz w:val="30"/>
          <w:szCs w:val="30"/>
        </w:rPr>
        <w:t>общего уровня развития учащихся.</w:t>
      </w:r>
    </w:p>
    <w:p w:rsidR="00A52B02" w:rsidRPr="00650049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  <w:u w:val="single"/>
        </w:rPr>
        <w:t>Основной акцент при реализации содержания коррекционных занятий по развитию устной речи и слухового восприятия с учащимися на второй ступени общего среднего образования следует сделать на развитии текстовой компетентности, которая на современном этапе рассматривается как базовая</w:t>
      </w:r>
      <w:r w:rsidRPr="00650049">
        <w:rPr>
          <w:sz w:val="30"/>
          <w:szCs w:val="30"/>
        </w:rPr>
        <w:t xml:space="preserve"> </w:t>
      </w:r>
      <w:proofErr w:type="spellStart"/>
      <w:r w:rsidRPr="00650049">
        <w:rPr>
          <w:sz w:val="30"/>
          <w:szCs w:val="30"/>
        </w:rPr>
        <w:t>метапредметная</w:t>
      </w:r>
      <w:proofErr w:type="spellEnd"/>
      <w:r w:rsidRPr="00650049">
        <w:rPr>
          <w:sz w:val="30"/>
          <w:szCs w:val="30"/>
        </w:rPr>
        <w:t xml:space="preserve"> и профессиональная. В рамках работы с текстами разных типов (учебных, аутентичных) на основе их содержания решаются задачи формирования и развития слуховых представлений учащихся, развития и уточнения лексического запаса, формирования грамматического строя речи, развития связных высказываний. Это обеспечивает коммуникативную направленность речевого материала коррекционных занятий, взаимосвязь с изучением содержания общеобразовательных дисциплин. Важным является адекватный отбор и правильное планирование учителем-дефектологом видов работ, реализация дифференцированного подхода с учетом слухоречевых возможностей учащихся. </w:t>
      </w:r>
    </w:p>
    <w:p w:rsidR="00A52B02" w:rsidRPr="00650049" w:rsidRDefault="00A52B02" w:rsidP="00A52B02">
      <w:pPr>
        <w:shd w:val="clear" w:color="auto" w:fill="FFFFFF"/>
        <w:ind w:firstLine="720"/>
        <w:jc w:val="both"/>
        <w:rPr>
          <w:b/>
          <w:i/>
          <w:sz w:val="30"/>
          <w:szCs w:val="30"/>
        </w:rPr>
      </w:pPr>
      <w:r w:rsidRPr="00650049">
        <w:rPr>
          <w:b/>
          <w:sz w:val="30"/>
          <w:szCs w:val="30"/>
        </w:rPr>
        <w:t>Коррекционные занятия учитель-дефектолог кабинета слуховой работы</w:t>
      </w:r>
      <w:r w:rsidRPr="00650049">
        <w:rPr>
          <w:sz w:val="30"/>
          <w:szCs w:val="30"/>
        </w:rPr>
        <w:t xml:space="preserve"> проводит в форме фронтальных занятий. Из нормы часов учебной нагрузки учителя-дефектолога на данны</w:t>
      </w:r>
      <w:r w:rsidR="002550B2" w:rsidRPr="00650049">
        <w:rPr>
          <w:sz w:val="30"/>
          <w:szCs w:val="30"/>
        </w:rPr>
        <w:t>е занятия отводится не менее 16 </w:t>
      </w:r>
      <w:r w:rsidRPr="00650049">
        <w:rPr>
          <w:sz w:val="30"/>
          <w:szCs w:val="30"/>
        </w:rPr>
        <w:t xml:space="preserve">часов в неделю. </w:t>
      </w:r>
    </w:p>
    <w:p w:rsidR="00A52B02" w:rsidRPr="00650049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Коррекционные занятия проводятся учителем-дефектологом кабинета слуховой работы с обучающимися </w:t>
      </w:r>
      <w:proofErr w:type="gramStart"/>
      <w:r w:rsidRPr="00650049">
        <w:rPr>
          <w:sz w:val="30"/>
          <w:szCs w:val="30"/>
        </w:rPr>
        <w:t>І-</w:t>
      </w:r>
      <w:proofErr w:type="gramEnd"/>
      <w:r w:rsidRPr="00650049">
        <w:rPr>
          <w:sz w:val="30"/>
          <w:szCs w:val="30"/>
        </w:rPr>
        <w:t xml:space="preserve">ХIІ классов не менее 1 раза в неделю по отдельному расписанию, утвержденному директором </w:t>
      </w:r>
      <w:r w:rsidR="007C22E2" w:rsidRPr="00650049">
        <w:rPr>
          <w:sz w:val="30"/>
          <w:szCs w:val="30"/>
        </w:rPr>
        <w:t>учреждения образования</w:t>
      </w:r>
      <w:r w:rsidRPr="00650049">
        <w:rPr>
          <w:sz w:val="30"/>
          <w:szCs w:val="30"/>
        </w:rPr>
        <w:t xml:space="preserve"> на учебный год. Продолжительность занятия – 45 минут.</w:t>
      </w:r>
    </w:p>
    <w:p w:rsidR="00A52B02" w:rsidRPr="00650049" w:rsidRDefault="00A52B02" w:rsidP="00AA4B4E">
      <w:pPr>
        <w:pStyle w:val="ConsPlusNormal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A4B4E" w:rsidRPr="00650049" w:rsidRDefault="00AA4B4E" w:rsidP="00AA4B4E">
      <w:pPr>
        <w:ind w:firstLine="708"/>
        <w:jc w:val="both"/>
        <w:rPr>
          <w:sz w:val="30"/>
          <w:szCs w:val="30"/>
        </w:rPr>
      </w:pPr>
      <w:r w:rsidRPr="00650049">
        <w:rPr>
          <w:b/>
          <w:sz w:val="30"/>
          <w:szCs w:val="30"/>
        </w:rPr>
        <w:t>О РАБОТЕ</w:t>
      </w:r>
      <w:r w:rsidRPr="00650049">
        <w:rPr>
          <w:sz w:val="30"/>
          <w:szCs w:val="30"/>
        </w:rPr>
        <w:t xml:space="preserve"> </w:t>
      </w:r>
      <w:r w:rsidRPr="00650049">
        <w:rPr>
          <w:b/>
          <w:sz w:val="30"/>
          <w:szCs w:val="30"/>
        </w:rPr>
        <w:t>СПЕЦИАЛЬНЫХ КЛАССОВ,</w:t>
      </w:r>
      <w:r w:rsidRPr="00650049">
        <w:rPr>
          <w:b/>
          <w:color w:val="FF0000"/>
          <w:sz w:val="30"/>
          <w:szCs w:val="30"/>
        </w:rPr>
        <w:t xml:space="preserve"> </w:t>
      </w:r>
      <w:r w:rsidRPr="00650049">
        <w:rPr>
          <w:b/>
          <w:sz w:val="30"/>
          <w:szCs w:val="30"/>
        </w:rPr>
        <w:t>КЛАССОВ ИНТЕГРИРОВАННОГО ОБУЧЕНИЯ И ВОСПИТАНИЯ</w:t>
      </w:r>
    </w:p>
    <w:p w:rsidR="00AA4B4E" w:rsidRPr="00650049" w:rsidRDefault="00AA4B4E" w:rsidP="00AA4B4E">
      <w:pPr>
        <w:ind w:firstLine="708"/>
        <w:jc w:val="both"/>
        <w:rPr>
          <w:sz w:val="30"/>
          <w:szCs w:val="30"/>
        </w:rPr>
      </w:pPr>
      <w:proofErr w:type="gramStart"/>
      <w:r w:rsidRPr="00650049">
        <w:rPr>
          <w:sz w:val="30"/>
          <w:szCs w:val="30"/>
        </w:rPr>
        <w:t xml:space="preserve">Порядок создания </w:t>
      </w:r>
      <w:r w:rsidRPr="00650049">
        <w:rPr>
          <w:b/>
          <w:sz w:val="30"/>
          <w:szCs w:val="30"/>
        </w:rPr>
        <w:t>специальных классов,</w:t>
      </w:r>
      <w:r w:rsidRPr="00650049">
        <w:rPr>
          <w:b/>
          <w:color w:val="FF0000"/>
          <w:sz w:val="30"/>
          <w:szCs w:val="30"/>
        </w:rPr>
        <w:t xml:space="preserve"> </w:t>
      </w:r>
      <w:r w:rsidRPr="00650049">
        <w:rPr>
          <w:b/>
          <w:sz w:val="30"/>
          <w:szCs w:val="30"/>
        </w:rPr>
        <w:t xml:space="preserve">классов интегрированного обучения и воспитания </w:t>
      </w:r>
      <w:r w:rsidRPr="00650049">
        <w:rPr>
          <w:sz w:val="30"/>
          <w:szCs w:val="30"/>
        </w:rPr>
        <w:t xml:space="preserve">и организации </w:t>
      </w:r>
      <w:r w:rsidRPr="00650049">
        <w:rPr>
          <w:sz w:val="30"/>
          <w:szCs w:val="30"/>
        </w:rPr>
        <w:lastRenderedPageBreak/>
        <w:t>образовательного процесса в них определен Инструкцией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них, утвержденной постановлением Министерства образования Республики Беларусь от 25 июля 2011 г. № 136 (далее – Инструкция).</w:t>
      </w:r>
      <w:proofErr w:type="gramEnd"/>
    </w:p>
    <w:p w:rsidR="00AA4B4E" w:rsidRPr="00650049" w:rsidRDefault="00AA4B4E" w:rsidP="00AA4B4E">
      <w:pPr>
        <w:ind w:firstLine="708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Решение об открытии специальных классов, классов интегрированного обучения и воспитания принимает учредитель учреждения образования.</w:t>
      </w:r>
    </w:p>
    <w:p w:rsidR="00AA4B4E" w:rsidRPr="00650049" w:rsidRDefault="00AA4B4E" w:rsidP="00AA4B4E">
      <w:pPr>
        <w:jc w:val="both"/>
        <w:rPr>
          <w:sz w:val="30"/>
          <w:szCs w:val="30"/>
        </w:rPr>
      </w:pPr>
      <w:r w:rsidRPr="00650049">
        <w:rPr>
          <w:b/>
          <w:sz w:val="28"/>
          <w:szCs w:val="28"/>
        </w:rPr>
        <w:tab/>
      </w:r>
      <w:r w:rsidRPr="00650049">
        <w:rPr>
          <w:sz w:val="30"/>
          <w:szCs w:val="30"/>
        </w:rPr>
        <w:t>Наполняемость</w:t>
      </w:r>
      <w:r w:rsidRPr="00650049">
        <w:rPr>
          <w:b/>
          <w:sz w:val="30"/>
          <w:szCs w:val="30"/>
        </w:rPr>
        <w:t xml:space="preserve"> </w:t>
      </w:r>
      <w:r w:rsidRPr="00650049">
        <w:rPr>
          <w:sz w:val="30"/>
          <w:szCs w:val="30"/>
        </w:rPr>
        <w:t>специальных классов, классов интегрированного обучения и воспитания определяется в соответствии с пунктами 10-14 статьи 268 Кодекса Республики Беларусь об образовании (далее – Кодекса об образовании). По решению учредителя в соответствии с пунктом 17 статьи 268 Кодекса об образовании может быть установлена меньшая наполняемость специальных классов, классов интегрированного обучения и воспитания.</w:t>
      </w:r>
    </w:p>
    <w:p w:rsidR="00AA4B4E" w:rsidRPr="00650049" w:rsidRDefault="00AA4B4E" w:rsidP="00AA4B4E">
      <w:pPr>
        <w:ind w:firstLine="720"/>
        <w:jc w:val="both"/>
        <w:rPr>
          <w:sz w:val="30"/>
          <w:szCs w:val="30"/>
        </w:rPr>
      </w:pPr>
      <w:proofErr w:type="gramStart"/>
      <w:r w:rsidRPr="00650049">
        <w:rPr>
          <w:b/>
          <w:sz w:val="30"/>
          <w:szCs w:val="30"/>
        </w:rPr>
        <w:t>Не рекомендуется зачислять в один специальный класс учащихся, имеющих разную структуру и (или) степень тяжести физических и (или) психических нарушений</w:t>
      </w:r>
      <w:r w:rsidRPr="00650049">
        <w:rPr>
          <w:sz w:val="30"/>
          <w:szCs w:val="30"/>
        </w:rPr>
        <w:t xml:space="preserve"> (например, учащихся с нарушениями психического развития (трудностями в обучении) и учащихся с интеллектуальной недостаточностью), учащихся, обучающихся по соответствующему учебному плану специального образования на уровне общего среднего образования разных классов (например, І и ІІ классов, ІІ и ІІІ классов), и др. </w:t>
      </w:r>
      <w:proofErr w:type="gramEnd"/>
    </w:p>
    <w:p w:rsidR="00AA4B4E" w:rsidRPr="00650049" w:rsidRDefault="00AA4B4E" w:rsidP="00AA4B4E">
      <w:pPr>
        <w:ind w:firstLine="708"/>
        <w:jc w:val="both"/>
        <w:rPr>
          <w:b/>
          <w:sz w:val="30"/>
          <w:szCs w:val="30"/>
        </w:rPr>
      </w:pPr>
      <w:r w:rsidRPr="00650049">
        <w:rPr>
          <w:sz w:val="30"/>
          <w:szCs w:val="30"/>
        </w:rPr>
        <w:t xml:space="preserve">При организации образовательного процесса в классах интегрированного обучения и воспитания </w:t>
      </w:r>
      <w:r w:rsidRPr="00650049">
        <w:rPr>
          <w:b/>
          <w:sz w:val="30"/>
          <w:szCs w:val="30"/>
        </w:rPr>
        <w:t>необходимо учитывать следующее.</w:t>
      </w:r>
    </w:p>
    <w:p w:rsidR="00AA4B4E" w:rsidRPr="00650049" w:rsidRDefault="00AA4B4E" w:rsidP="00AA4B4E">
      <w:pPr>
        <w:tabs>
          <w:tab w:val="left" w:pos="709"/>
        </w:tabs>
        <w:jc w:val="both"/>
        <w:rPr>
          <w:sz w:val="30"/>
          <w:szCs w:val="30"/>
        </w:rPr>
      </w:pPr>
      <w:r w:rsidRPr="00650049">
        <w:rPr>
          <w:sz w:val="30"/>
          <w:szCs w:val="30"/>
        </w:rPr>
        <w:tab/>
      </w:r>
      <w:r w:rsidRPr="00650049">
        <w:rPr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Pr="00650049">
        <w:rPr>
          <w:sz w:val="30"/>
          <w:szCs w:val="30"/>
        </w:rPr>
        <w:t xml:space="preserve"> </w:t>
      </w:r>
      <w:r w:rsidRPr="00650049">
        <w:rPr>
          <w:b/>
          <w:sz w:val="30"/>
          <w:szCs w:val="30"/>
        </w:rPr>
        <w:t>в I и II классах</w:t>
      </w:r>
      <w:r w:rsidRPr="00650049">
        <w:rPr>
          <w:sz w:val="30"/>
          <w:szCs w:val="30"/>
        </w:rPr>
        <w:t xml:space="preserve"> интегрированного обучения и воспитания учебные занятия по учебным предметам «Изобразительное искусство», «Физическая культура и здоровье», «Музыка», «Трудовое обучение», «Основы безопасности жизнедеятельности» рекомендуется проводить учителю со всем классом. Учитель-дефектолог проводит коррекционные занятия и учебные занятия с детьми с ОПФР по остальным учебным предметам учебного плана соответствующей специальной общеобразовательной школы (специальной общеобразовательной школы-интерната). </w:t>
      </w:r>
      <w:r w:rsidRPr="00650049">
        <w:rPr>
          <w:b/>
          <w:sz w:val="30"/>
          <w:szCs w:val="30"/>
        </w:rPr>
        <w:t>В III</w:t>
      </w:r>
      <w:r w:rsidRPr="00650049">
        <w:rPr>
          <w:sz w:val="30"/>
          <w:szCs w:val="30"/>
        </w:rPr>
        <w:t>-</w:t>
      </w:r>
      <w:r w:rsidRPr="00650049">
        <w:rPr>
          <w:b/>
          <w:sz w:val="30"/>
          <w:szCs w:val="30"/>
        </w:rPr>
        <w:t>V классах</w:t>
      </w:r>
      <w:r w:rsidRPr="00650049">
        <w:rPr>
          <w:sz w:val="30"/>
          <w:szCs w:val="30"/>
        </w:rPr>
        <w:t xml:space="preserve"> интегрированного обучения и воспитания при реализации образовательной программы специального образования на уровне общего среднего образования</w:t>
      </w:r>
      <w:r w:rsidRPr="00650049">
        <w:rPr>
          <w:b/>
          <w:sz w:val="30"/>
          <w:szCs w:val="30"/>
        </w:rPr>
        <w:t xml:space="preserve"> рекомендуется проведение учебных занятий со всеми учащимися класса. </w:t>
      </w:r>
      <w:r w:rsidRPr="00650049">
        <w:rPr>
          <w:sz w:val="30"/>
          <w:szCs w:val="30"/>
        </w:rPr>
        <w:t xml:space="preserve">При этом учебное занятие по учебному </w:t>
      </w:r>
      <w:r w:rsidRPr="00650049">
        <w:rPr>
          <w:sz w:val="30"/>
          <w:szCs w:val="30"/>
        </w:rPr>
        <w:lastRenderedPageBreak/>
        <w:t>предмету проводят учитель и учитель-дефектолог класса интегрированного обучения и воспитания (за исключением учебных занятий по учебным предметам «Изобразительное искусство», «Физическая культура и здоровье», «Музыка», «Искусство (отечественная и мировая художественная культура)», «Основы безопасности жизнедеятельности», «Трудовое обучение», «Иностранный язык», которые проводят учителя). В случае</w:t>
      </w:r>
      <w:proofErr w:type="gramStart"/>
      <w:r w:rsidRPr="00650049">
        <w:rPr>
          <w:sz w:val="30"/>
          <w:szCs w:val="30"/>
        </w:rPr>
        <w:t>,</w:t>
      </w:r>
      <w:proofErr w:type="gramEnd"/>
      <w:r w:rsidRPr="00650049">
        <w:rPr>
          <w:sz w:val="30"/>
          <w:szCs w:val="30"/>
        </w:rPr>
        <w:t xml:space="preserve"> если количество учебных часов, отведенных на изучение отдельных учебных предметов типовым учебным планом общего среднего образования (для соответствующего вида учреждений общего среднего образования) и учебным планом соответствующей специальной общеобразовательной школы (специальной общеобразовательной школы-интерната) не совпадает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 учебные занятия по этим учебным предметам проводит учитель-дефектолог класса интегрированного обучения и воспитания.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согласованию с ЦКРОиР. </w:t>
      </w:r>
    </w:p>
    <w:p w:rsidR="00AA4B4E" w:rsidRPr="00650049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proofErr w:type="gramStart"/>
      <w:r w:rsidRPr="00650049">
        <w:rPr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Pr="00650049">
        <w:rPr>
          <w:sz w:val="30"/>
          <w:szCs w:val="30"/>
        </w:rPr>
        <w:t xml:space="preserve"> в классах интегрированного обучения и воспитания учитель-дефектолог, как правило, на протяжении всех лет обучения проводит учебные занятия по всем учебным предметам, за исключением учебных занятий по учебным предметам «Изобразительное искусство», «Музыка», «Физическая культура и здоровье», «Трудовое обучение», «Основы безопасности жизнедеятельности», которые проводят учителя, преподающие</w:t>
      </w:r>
      <w:proofErr w:type="gramEnd"/>
      <w:r w:rsidRPr="00650049">
        <w:rPr>
          <w:sz w:val="30"/>
          <w:szCs w:val="30"/>
        </w:rPr>
        <w:t xml:space="preserve"> названные учебные предметы. В I-I</w:t>
      </w:r>
      <w:r w:rsidRPr="00650049">
        <w:rPr>
          <w:sz w:val="30"/>
          <w:szCs w:val="30"/>
          <w:lang w:val="en-US"/>
        </w:rPr>
        <w:t>V</w:t>
      </w:r>
      <w:r w:rsidRPr="00650049">
        <w:rPr>
          <w:sz w:val="30"/>
          <w:szCs w:val="30"/>
        </w:rPr>
        <w:t xml:space="preserve"> классах интегрированного обучения и воспитания учителю-дефектологу распределяется в педагогическую нагрузку разница учебных часов, отведенных на изучение учебного предмета «Трудовое обучение» в типовом учебном плане общего среднего образования (для соответствующего вида учреждений общего среднего образования) и учебном плане первого отделения вспомогательной школы (вспомогательной школы-интерната).</w:t>
      </w:r>
    </w:p>
    <w:p w:rsidR="00AA4B4E" w:rsidRPr="00650049" w:rsidRDefault="00AA4B4E" w:rsidP="00BC28CE">
      <w:pPr>
        <w:tabs>
          <w:tab w:val="left" w:pos="993"/>
        </w:tabs>
        <w:ind w:firstLine="709"/>
        <w:jc w:val="both"/>
        <w:rPr>
          <w:sz w:val="30"/>
          <w:szCs w:val="30"/>
        </w:rPr>
      </w:pPr>
      <w:proofErr w:type="gramStart"/>
      <w:r w:rsidRPr="00650049">
        <w:rPr>
          <w:sz w:val="30"/>
          <w:szCs w:val="30"/>
        </w:rPr>
        <w:t xml:space="preserve">Для проведения занятий по учебному предмету «Трудовое обучение» с учащимися, которые обучаются в классах интегрированного обучения и воспитания с наполняемостью меньшей, чем указано в пункте 14 статьи 268 Кодекса об образовании, по учебным программам VІ-X классов первого отделения вспомогательной школы, из 8 часов в неделю, </w:t>
      </w:r>
      <w:r w:rsidRPr="00650049">
        <w:rPr>
          <w:sz w:val="30"/>
          <w:szCs w:val="30"/>
        </w:rPr>
        <w:lastRenderedPageBreak/>
        <w:t>которые отводятся на учебные занятия по отдельным учебным предметам учебного плана и коррекционные занятия</w:t>
      </w:r>
      <w:proofErr w:type="gramEnd"/>
      <w:r w:rsidRPr="00650049">
        <w:rPr>
          <w:sz w:val="30"/>
          <w:szCs w:val="30"/>
        </w:rPr>
        <w:t>, выделяются учебные часы для учебных занятий, которые проводятся учителем трудового обучения отдельно от общей группы (общих групп). Количество этих часов (не менее 2) определяется учреждением образования по согласованию с ЦКРОиР.</w:t>
      </w:r>
    </w:p>
    <w:p w:rsidR="00AA4B4E" w:rsidRPr="00650049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650049">
        <w:rPr>
          <w:sz w:val="30"/>
          <w:szCs w:val="30"/>
        </w:rPr>
        <w:t xml:space="preserve">В классах интегрированного обучения и воспитания рекомендуется выделять учителю-дефектологу учебные часы на проведение коррекционных занятий из расчета </w:t>
      </w:r>
      <w:r w:rsidRPr="00650049">
        <w:rPr>
          <w:b/>
          <w:sz w:val="30"/>
          <w:szCs w:val="30"/>
        </w:rPr>
        <w:t>один учебный час на одного ребенка</w:t>
      </w:r>
      <w:r w:rsidRPr="00650049">
        <w:rPr>
          <w:sz w:val="30"/>
          <w:szCs w:val="30"/>
        </w:rPr>
        <w:t xml:space="preserve">, </w:t>
      </w:r>
      <w:r w:rsidRPr="00650049">
        <w:rPr>
          <w:b/>
          <w:sz w:val="30"/>
          <w:szCs w:val="30"/>
        </w:rPr>
        <w:t>но</w:t>
      </w:r>
      <w:r w:rsidRPr="00650049">
        <w:rPr>
          <w:sz w:val="30"/>
          <w:szCs w:val="30"/>
        </w:rPr>
        <w:t xml:space="preserve"> </w:t>
      </w:r>
      <w:r w:rsidRPr="00650049">
        <w:rPr>
          <w:b/>
          <w:sz w:val="30"/>
          <w:szCs w:val="30"/>
        </w:rPr>
        <w:t>не более общего количества учебных часов на проведение коррекционных занятий</w:t>
      </w:r>
      <w:r w:rsidRPr="00650049">
        <w:rPr>
          <w:sz w:val="30"/>
          <w:szCs w:val="30"/>
        </w:rPr>
        <w:t>, предусмотренных в учебном плане специального образования. Например,</w:t>
      </w:r>
      <w:r w:rsidRPr="00650049">
        <w:rPr>
          <w:i/>
          <w:sz w:val="30"/>
          <w:szCs w:val="30"/>
        </w:rPr>
        <w:t xml:space="preserve"> в </w:t>
      </w:r>
      <w:r w:rsidRPr="00650049">
        <w:rPr>
          <w:i/>
          <w:sz w:val="30"/>
          <w:szCs w:val="30"/>
          <w:lang w:val="en-US"/>
        </w:rPr>
        <w:t>I</w:t>
      </w:r>
      <w:r w:rsidRPr="00650049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 w:rsidRPr="00650049">
        <w:rPr>
          <w:i/>
          <w:sz w:val="30"/>
          <w:szCs w:val="30"/>
          <w:lang w:val="en-US"/>
        </w:rPr>
        <w:t>I</w:t>
      </w:r>
      <w:r w:rsidRPr="00650049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тяжелыми нарушениями речи обучаются 6 человек. На проведение коррекционных занятий в учебном плане специальной общеобразовательной школы (специальной общеобразовательной школы-интерната) для детей с тяжелыми нарушениями речи предусмотрено 12 учебных часов.</w:t>
      </w:r>
      <w:r w:rsidRPr="00650049">
        <w:rPr>
          <w:sz w:val="30"/>
          <w:szCs w:val="30"/>
        </w:rPr>
        <w:t xml:space="preserve"> У</w:t>
      </w:r>
      <w:r w:rsidRPr="00650049">
        <w:rPr>
          <w:i/>
          <w:sz w:val="30"/>
          <w:szCs w:val="30"/>
        </w:rPr>
        <w:t>чителю-дефектологу данного класса интегрированного обучения и воспитания может быть выделено на проведение коррекционных занятий 6 учебных часов.</w:t>
      </w:r>
    </w:p>
    <w:p w:rsidR="00AA4B4E" w:rsidRPr="00650049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650049">
        <w:rPr>
          <w:i/>
          <w:sz w:val="30"/>
          <w:szCs w:val="30"/>
        </w:rPr>
        <w:t xml:space="preserve">В </w:t>
      </w:r>
      <w:r w:rsidRPr="00650049">
        <w:rPr>
          <w:i/>
          <w:sz w:val="30"/>
          <w:szCs w:val="30"/>
          <w:lang w:val="en-US"/>
        </w:rPr>
        <w:t>I</w:t>
      </w:r>
      <w:r w:rsidRPr="00650049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 w:rsidRPr="00650049">
        <w:rPr>
          <w:i/>
          <w:sz w:val="30"/>
          <w:szCs w:val="30"/>
          <w:lang w:val="en-US"/>
        </w:rPr>
        <w:t>I</w:t>
      </w:r>
      <w:r w:rsidRPr="00650049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 обучаются 6 человек. На проведение коррекционных занятий в учебном плане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 предусмотрено 4 учебных часа.</w:t>
      </w:r>
      <w:r w:rsidRPr="00650049">
        <w:rPr>
          <w:sz w:val="30"/>
          <w:szCs w:val="30"/>
        </w:rPr>
        <w:t xml:space="preserve"> У</w:t>
      </w:r>
      <w:r w:rsidRPr="00650049">
        <w:rPr>
          <w:i/>
          <w:sz w:val="30"/>
          <w:szCs w:val="30"/>
        </w:rPr>
        <w:t>чителю-дефектологу в этом классе интегрированного обучения и воспитания может быть выделено на проведение коррекционных занятий не более 4 учебных часов.</w:t>
      </w:r>
    </w:p>
    <w:p w:rsidR="00AA4B4E" w:rsidRPr="00650049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Решение о количестве учебных часов, выделяемых на проведение коррекционных занятий, учебных занятий по учебным предметам, принимается учреждением образования совместно с ЦКРОиР.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В учреждениях общего среднего образования, в которых функционируют специальные классы, классы интегрированного обучения и воспитания, необходимо наличие следующей документации: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i/>
          <w:sz w:val="30"/>
          <w:szCs w:val="30"/>
        </w:rPr>
        <w:t xml:space="preserve">приказ руководителя учреждения образования о зачислении в специальные классы, классы интегрированного обучения и воспитания и </w:t>
      </w:r>
      <w:r w:rsidRPr="00650049">
        <w:rPr>
          <w:i/>
          <w:sz w:val="30"/>
          <w:szCs w:val="30"/>
        </w:rPr>
        <w:lastRenderedPageBreak/>
        <w:t>организации образовательного процесса в них</w:t>
      </w:r>
      <w:r w:rsidRPr="00650049">
        <w:rPr>
          <w:sz w:val="30"/>
          <w:szCs w:val="30"/>
        </w:rPr>
        <w:t>. В приказе указывается также учебный план специального образования, в соответствии с которым организуется образовательный процесс для ребенка с ОПФР;</w:t>
      </w:r>
    </w:p>
    <w:p w:rsidR="00AA4B4E" w:rsidRPr="00650049" w:rsidRDefault="00AA4B4E" w:rsidP="00AA4B4E">
      <w:pPr>
        <w:ind w:firstLine="708"/>
        <w:jc w:val="both"/>
        <w:rPr>
          <w:sz w:val="30"/>
          <w:szCs w:val="30"/>
        </w:rPr>
      </w:pPr>
      <w:r w:rsidRPr="00650049">
        <w:rPr>
          <w:i/>
          <w:sz w:val="30"/>
          <w:szCs w:val="30"/>
        </w:rPr>
        <w:t>заявления законных представителей</w:t>
      </w:r>
      <w:r w:rsidRPr="00650049">
        <w:rPr>
          <w:sz w:val="30"/>
          <w:szCs w:val="30"/>
        </w:rPr>
        <w:t xml:space="preserve"> </w:t>
      </w:r>
      <w:r w:rsidRPr="00650049">
        <w:rPr>
          <w:i/>
          <w:sz w:val="30"/>
          <w:szCs w:val="30"/>
        </w:rPr>
        <w:t>обучающихся</w:t>
      </w:r>
      <w:r w:rsidRPr="00650049">
        <w:rPr>
          <w:sz w:val="30"/>
          <w:szCs w:val="30"/>
        </w:rPr>
        <w:t xml:space="preserve"> о зачислении в специальные классы, классы интегрированного обучения и воспитания;</w:t>
      </w:r>
    </w:p>
    <w:p w:rsidR="00AA4B4E" w:rsidRPr="00650049" w:rsidRDefault="00AA4B4E" w:rsidP="00AA4B4E">
      <w:pPr>
        <w:jc w:val="both"/>
        <w:rPr>
          <w:sz w:val="30"/>
          <w:szCs w:val="30"/>
        </w:rPr>
      </w:pPr>
      <w:r w:rsidRPr="00650049">
        <w:rPr>
          <w:sz w:val="30"/>
          <w:szCs w:val="30"/>
        </w:rPr>
        <w:tab/>
      </w:r>
      <w:r w:rsidRPr="00650049">
        <w:rPr>
          <w:i/>
          <w:sz w:val="30"/>
          <w:szCs w:val="30"/>
        </w:rPr>
        <w:t>заключение ЦКРОиР</w:t>
      </w:r>
      <w:r w:rsidRPr="00650049">
        <w:rPr>
          <w:sz w:val="30"/>
          <w:szCs w:val="30"/>
        </w:rPr>
        <w:t xml:space="preserve"> с рекомендациями об обучении и воспитании лица с ОПФР по образовательным программам специального образования и учебным планам специального образования с согласием законных представителей с рекомендациями;</w:t>
      </w:r>
    </w:p>
    <w:p w:rsidR="00AA4B4E" w:rsidRPr="00650049" w:rsidRDefault="00AA4B4E" w:rsidP="00BA74D0">
      <w:pPr>
        <w:ind w:firstLine="709"/>
        <w:jc w:val="both"/>
        <w:rPr>
          <w:sz w:val="30"/>
          <w:szCs w:val="30"/>
        </w:rPr>
      </w:pPr>
      <w:r w:rsidRPr="00650049">
        <w:rPr>
          <w:i/>
          <w:sz w:val="28"/>
          <w:szCs w:val="28"/>
        </w:rPr>
        <w:t>копия</w:t>
      </w:r>
      <w:r w:rsidRPr="00650049">
        <w:rPr>
          <w:sz w:val="28"/>
          <w:szCs w:val="28"/>
        </w:rPr>
        <w:t xml:space="preserve"> </w:t>
      </w:r>
      <w:r w:rsidRPr="00650049">
        <w:rPr>
          <w:i/>
          <w:sz w:val="30"/>
          <w:szCs w:val="30"/>
        </w:rPr>
        <w:t>свидетельства о рождении ребенка</w:t>
      </w:r>
      <w:r w:rsidRPr="00650049">
        <w:rPr>
          <w:sz w:val="30"/>
          <w:szCs w:val="30"/>
        </w:rPr>
        <w:t xml:space="preserve">; </w:t>
      </w:r>
    </w:p>
    <w:p w:rsidR="00AA4B4E" w:rsidRPr="00650049" w:rsidRDefault="00AA4B4E" w:rsidP="00BA74D0">
      <w:pPr>
        <w:ind w:firstLine="709"/>
        <w:jc w:val="both"/>
        <w:rPr>
          <w:sz w:val="30"/>
          <w:szCs w:val="30"/>
        </w:rPr>
      </w:pPr>
      <w:r w:rsidRPr="00650049">
        <w:rPr>
          <w:i/>
          <w:sz w:val="30"/>
          <w:szCs w:val="30"/>
        </w:rPr>
        <w:t>медицинская справка</w:t>
      </w:r>
      <w:r w:rsidRPr="00650049">
        <w:rPr>
          <w:sz w:val="30"/>
          <w:szCs w:val="30"/>
        </w:rPr>
        <w:t xml:space="preserve"> о состоянии здоровья ребенка установленной формы;</w:t>
      </w:r>
    </w:p>
    <w:p w:rsidR="00AA4B4E" w:rsidRPr="00650049" w:rsidRDefault="00AA4B4E" w:rsidP="00BA74D0">
      <w:pPr>
        <w:ind w:firstLine="708"/>
        <w:jc w:val="both"/>
        <w:rPr>
          <w:sz w:val="30"/>
          <w:szCs w:val="30"/>
        </w:rPr>
      </w:pPr>
      <w:r w:rsidRPr="00650049">
        <w:rPr>
          <w:i/>
          <w:sz w:val="30"/>
          <w:szCs w:val="30"/>
        </w:rPr>
        <w:t>учебный план специального класса, класса интегрированного обучения и воспитания на текущий учебный год</w:t>
      </w:r>
      <w:r w:rsidRPr="00650049">
        <w:rPr>
          <w:sz w:val="30"/>
          <w:szCs w:val="30"/>
        </w:rPr>
        <w:t xml:space="preserve">, утвержденный руководителем учреждения образования и согласованный с директором государственного ЦКРОиР; </w:t>
      </w:r>
    </w:p>
    <w:p w:rsidR="00AA4B4E" w:rsidRPr="00650049" w:rsidRDefault="00AA4B4E" w:rsidP="00AA4B4E">
      <w:pPr>
        <w:ind w:firstLine="708"/>
        <w:jc w:val="both"/>
        <w:rPr>
          <w:sz w:val="30"/>
          <w:szCs w:val="30"/>
        </w:rPr>
      </w:pPr>
      <w:r w:rsidRPr="00650049">
        <w:rPr>
          <w:i/>
          <w:sz w:val="30"/>
          <w:szCs w:val="30"/>
        </w:rPr>
        <w:t>расписани</w:t>
      </w:r>
      <w:r w:rsidR="002550B2" w:rsidRPr="00650049">
        <w:rPr>
          <w:i/>
          <w:sz w:val="30"/>
          <w:szCs w:val="30"/>
        </w:rPr>
        <w:t>е</w:t>
      </w:r>
      <w:r w:rsidRPr="00650049">
        <w:rPr>
          <w:i/>
          <w:sz w:val="30"/>
          <w:szCs w:val="30"/>
        </w:rPr>
        <w:t xml:space="preserve"> учебных занятий по учебным предметам и </w:t>
      </w:r>
      <w:r w:rsidR="002550B2" w:rsidRPr="00650049">
        <w:rPr>
          <w:i/>
          <w:sz w:val="30"/>
          <w:szCs w:val="30"/>
        </w:rPr>
        <w:t xml:space="preserve">расписание </w:t>
      </w:r>
      <w:r w:rsidRPr="00650049">
        <w:rPr>
          <w:i/>
          <w:sz w:val="30"/>
          <w:szCs w:val="30"/>
        </w:rPr>
        <w:t>коррекционных занятий</w:t>
      </w:r>
      <w:r w:rsidRPr="00650049">
        <w:rPr>
          <w:sz w:val="30"/>
          <w:szCs w:val="30"/>
        </w:rPr>
        <w:t>, утвержденные руководителем учреждения образования. В расписаниях указываются названия учебных занятий по учебным предметам и коррекционных занятий, день и время проведения.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В соответствии с Перечнем документов, обязательных для ведения отдельными педагогическими работниками учреждений общего среднего образования, утвержденным постановлением Министерства образования Республики Беларусь от 27 декабря 2018 г. № 164, педагогические работники специальных классов, классов интегрированного обучения и воспитания ведут следующие обязательные документы:</w:t>
      </w:r>
    </w:p>
    <w:p w:rsidR="00AA4B4E" w:rsidRPr="00650049" w:rsidRDefault="00AA4B4E" w:rsidP="00AA4B4E">
      <w:pPr>
        <w:ind w:firstLine="708"/>
        <w:jc w:val="both"/>
        <w:rPr>
          <w:b/>
          <w:sz w:val="30"/>
          <w:szCs w:val="30"/>
        </w:rPr>
      </w:pPr>
      <w:r w:rsidRPr="00650049">
        <w:rPr>
          <w:i/>
          <w:sz w:val="30"/>
          <w:szCs w:val="30"/>
        </w:rPr>
        <w:t>классный журнал</w:t>
      </w:r>
      <w:r w:rsidRPr="00650049">
        <w:rPr>
          <w:sz w:val="30"/>
          <w:szCs w:val="30"/>
        </w:rPr>
        <w:t>;</w:t>
      </w:r>
    </w:p>
    <w:p w:rsidR="00AA4B4E" w:rsidRPr="00650049" w:rsidRDefault="00AA4B4E" w:rsidP="00AA4B4E">
      <w:pPr>
        <w:ind w:firstLine="708"/>
        <w:jc w:val="both"/>
        <w:rPr>
          <w:sz w:val="30"/>
          <w:szCs w:val="30"/>
        </w:rPr>
      </w:pPr>
      <w:r w:rsidRPr="00650049">
        <w:rPr>
          <w:i/>
          <w:sz w:val="30"/>
          <w:szCs w:val="30"/>
        </w:rPr>
        <w:t>календарно-тематическое планирование</w:t>
      </w:r>
      <w:r w:rsidRPr="00650049">
        <w:rPr>
          <w:b/>
          <w:sz w:val="30"/>
          <w:szCs w:val="30"/>
        </w:rPr>
        <w:t xml:space="preserve"> </w:t>
      </w:r>
      <w:r w:rsidRPr="00650049">
        <w:rPr>
          <w:sz w:val="30"/>
          <w:szCs w:val="30"/>
        </w:rPr>
        <w:t>учебного материала по учебным предметам и коррекционным занятиям;</w:t>
      </w:r>
    </w:p>
    <w:p w:rsidR="00AA4B4E" w:rsidRPr="00650049" w:rsidRDefault="00AA4B4E" w:rsidP="00AA4B4E">
      <w:pPr>
        <w:jc w:val="both"/>
        <w:rPr>
          <w:sz w:val="30"/>
          <w:szCs w:val="30"/>
        </w:rPr>
      </w:pPr>
      <w:r w:rsidRPr="00650049">
        <w:rPr>
          <w:sz w:val="28"/>
          <w:szCs w:val="28"/>
        </w:rPr>
        <w:tab/>
      </w:r>
      <w:r w:rsidRPr="00650049">
        <w:rPr>
          <w:i/>
          <w:sz w:val="30"/>
          <w:szCs w:val="30"/>
        </w:rPr>
        <w:t>поурочное планирование</w:t>
      </w:r>
      <w:r w:rsidRPr="00650049">
        <w:rPr>
          <w:sz w:val="30"/>
          <w:szCs w:val="30"/>
        </w:rPr>
        <w:t xml:space="preserve"> учебного материала, коррекционных занятий, форму ведения которого, его объем и т.д. педагогический работник определяет самостоятельно;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i/>
          <w:sz w:val="30"/>
          <w:szCs w:val="30"/>
        </w:rPr>
        <w:t xml:space="preserve">карты обследования детей. </w:t>
      </w:r>
      <w:r w:rsidRPr="00650049">
        <w:rPr>
          <w:sz w:val="30"/>
          <w:szCs w:val="30"/>
        </w:rPr>
        <w:t>Заполняются в начале учебного года на каждого обучающегося с ОПФР и сохраняются в учреждении образования на протяжении всего времени обучения;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i/>
          <w:sz w:val="30"/>
          <w:szCs w:val="30"/>
        </w:rPr>
        <w:t>дневники учащихся</w:t>
      </w:r>
      <w:r w:rsidRPr="00650049">
        <w:rPr>
          <w:sz w:val="30"/>
          <w:szCs w:val="30"/>
        </w:rPr>
        <w:t>.</w:t>
      </w:r>
    </w:p>
    <w:p w:rsidR="00AA4B4E" w:rsidRPr="00650049" w:rsidRDefault="00AA4B4E" w:rsidP="00AA4B4E">
      <w:pPr>
        <w:jc w:val="both"/>
        <w:rPr>
          <w:sz w:val="30"/>
          <w:szCs w:val="30"/>
        </w:rPr>
      </w:pPr>
      <w:r w:rsidRPr="00650049">
        <w:rPr>
          <w:sz w:val="30"/>
          <w:szCs w:val="30"/>
        </w:rPr>
        <w:tab/>
        <w:t>При заполнении классного журнала в классе интегрированного обучения и воспитания необходимо учитывать следующее:</w:t>
      </w:r>
    </w:p>
    <w:p w:rsidR="00AA4B4E" w:rsidRPr="00650049" w:rsidRDefault="00AA4B4E" w:rsidP="00AA4B4E">
      <w:pPr>
        <w:ind w:firstLine="708"/>
        <w:jc w:val="both"/>
        <w:rPr>
          <w:color w:val="000000"/>
          <w:sz w:val="30"/>
          <w:szCs w:val="30"/>
        </w:rPr>
      </w:pPr>
      <w:r w:rsidRPr="00650049">
        <w:rPr>
          <w:color w:val="000000"/>
          <w:sz w:val="30"/>
          <w:szCs w:val="30"/>
        </w:rPr>
        <w:t xml:space="preserve">учитель класса, учителя-предметники, которые проводят учебные занятия с учащимися с ОПФР в составе класса, в случае несовпадения изучаемых тем урока оформляют записи на правой странице классного </w:t>
      </w:r>
      <w:r w:rsidRPr="00650049">
        <w:rPr>
          <w:color w:val="000000"/>
          <w:sz w:val="30"/>
          <w:szCs w:val="30"/>
        </w:rPr>
        <w:lastRenderedPageBreak/>
        <w:t xml:space="preserve">журнала в </w:t>
      </w:r>
      <w:r w:rsidRPr="00650049">
        <w:rPr>
          <w:color w:val="000000"/>
          <w:sz w:val="30"/>
          <w:szCs w:val="30"/>
          <w:lang w:val="be-BY"/>
        </w:rPr>
        <w:t>две</w:t>
      </w:r>
      <w:r w:rsidRPr="00650049">
        <w:rPr>
          <w:color w:val="000000"/>
          <w:sz w:val="30"/>
          <w:szCs w:val="30"/>
        </w:rPr>
        <w:t xml:space="preserve"> строки;</w:t>
      </w:r>
    </w:p>
    <w:p w:rsidR="00AA4B4E" w:rsidRPr="00650049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650049">
        <w:rPr>
          <w:color w:val="000000"/>
          <w:sz w:val="30"/>
          <w:szCs w:val="30"/>
        </w:rPr>
        <w:t>в классном журнале отводятся страницы для учета проведенных учебных занятий по учебным предметам и коррекционных занятий с учащимися с ОПФР, на которых осуществляют записи в соответствии с указаниями к оформлению и ведению журнала учитель-дефектолог и учителя, работающие в данном классе.</w:t>
      </w:r>
      <w:r w:rsidRPr="00650049">
        <w:rPr>
          <w:color w:val="000000"/>
        </w:rPr>
        <w:t xml:space="preserve"> </w:t>
      </w:r>
      <w:r w:rsidRPr="00650049">
        <w:rPr>
          <w:sz w:val="30"/>
          <w:szCs w:val="30"/>
        </w:rPr>
        <w:t>При оформлении страниц классного журнала, отведенных для записей коррекционных занятий, указывается название коррекционного занятия (с маленькой буквы, без кавычек). Например:</w:t>
      </w:r>
    </w:p>
    <w:p w:rsidR="00AA4B4E" w:rsidRPr="00650049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650049">
        <w:rPr>
          <w:i/>
          <w:sz w:val="30"/>
          <w:szCs w:val="30"/>
        </w:rPr>
        <w:t>развитие познавательной деятельности</w:t>
      </w:r>
    </w:p>
    <w:p w:rsidR="00AA4B4E" w:rsidRPr="00650049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650049">
        <w:rPr>
          <w:i/>
          <w:sz w:val="30"/>
          <w:szCs w:val="30"/>
        </w:rPr>
        <w:t>развитие эмоционально-волевой сферы;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при оформлении записи в классном журнале по итогам учебного года о переводе учащегося с ОПФР в следующий класс обязательно указывается учебный план специальной школы. Например: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i/>
          <w:sz w:val="30"/>
          <w:szCs w:val="30"/>
        </w:rPr>
        <w:t xml:space="preserve">переведен в </w:t>
      </w:r>
      <w:r w:rsidRPr="00650049">
        <w:rPr>
          <w:i/>
          <w:sz w:val="30"/>
          <w:szCs w:val="30"/>
          <w:lang w:val="en-US"/>
        </w:rPr>
        <w:t>III</w:t>
      </w:r>
      <w:r w:rsidRPr="00650049">
        <w:rPr>
          <w:i/>
          <w:sz w:val="30"/>
          <w:szCs w:val="30"/>
        </w:rPr>
        <w:t xml:space="preserve"> класс по учебному плану IV класса первого отделения вспомогательной школы</w:t>
      </w:r>
      <w:r w:rsidRPr="00650049">
        <w:rPr>
          <w:sz w:val="30"/>
          <w:szCs w:val="30"/>
        </w:rPr>
        <w:t>.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В решении педагогического совета соответствующая запись о переводе учащихся оформляется полностью. Например:</w:t>
      </w:r>
    </w:p>
    <w:p w:rsidR="00AA4B4E" w:rsidRPr="00650049" w:rsidRDefault="00AA4B4E" w:rsidP="00AA4B4E">
      <w:pPr>
        <w:ind w:firstLine="709"/>
        <w:jc w:val="both"/>
        <w:rPr>
          <w:sz w:val="30"/>
          <w:szCs w:val="30"/>
        </w:rPr>
      </w:pPr>
      <w:r w:rsidRPr="00650049">
        <w:rPr>
          <w:i/>
          <w:sz w:val="30"/>
          <w:szCs w:val="30"/>
        </w:rPr>
        <w:t xml:space="preserve">переведен в </w:t>
      </w:r>
      <w:r w:rsidRPr="00650049">
        <w:rPr>
          <w:i/>
          <w:sz w:val="30"/>
          <w:szCs w:val="30"/>
          <w:lang w:val="en-US"/>
        </w:rPr>
        <w:t>III</w:t>
      </w:r>
      <w:r w:rsidRPr="00650049">
        <w:rPr>
          <w:i/>
          <w:sz w:val="30"/>
          <w:szCs w:val="30"/>
        </w:rPr>
        <w:t xml:space="preserve"> класс интегрированного обучения и воспитания по учебному плану </w:t>
      </w:r>
      <w:r w:rsidRPr="00650049">
        <w:rPr>
          <w:i/>
          <w:sz w:val="30"/>
          <w:szCs w:val="30"/>
          <w:lang w:val="en-US"/>
        </w:rPr>
        <w:t>IV</w:t>
      </w:r>
      <w:r w:rsidRPr="00650049">
        <w:rPr>
          <w:i/>
          <w:sz w:val="30"/>
          <w:szCs w:val="30"/>
        </w:rPr>
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</w:r>
      <w:r w:rsidRPr="00650049">
        <w:rPr>
          <w:sz w:val="30"/>
          <w:szCs w:val="30"/>
        </w:rPr>
        <w:t>.</w:t>
      </w:r>
    </w:p>
    <w:p w:rsidR="00AA4B4E" w:rsidRPr="00650049" w:rsidRDefault="00AA4B4E" w:rsidP="00AA4B4E">
      <w:pPr>
        <w:ind w:firstLine="708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В </w:t>
      </w:r>
      <w:r w:rsidRPr="00650049">
        <w:rPr>
          <w:i/>
          <w:sz w:val="30"/>
          <w:szCs w:val="30"/>
        </w:rPr>
        <w:t>личной карточке учащегося</w:t>
      </w:r>
      <w:r w:rsidRPr="00650049">
        <w:rPr>
          <w:sz w:val="30"/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При совпадении нумерации классов запись в скобках не оформляется. Например:  </w:t>
      </w:r>
      <w:proofErr w:type="gramStart"/>
      <w:r w:rsidRPr="00650049">
        <w:rPr>
          <w:i/>
          <w:sz w:val="30"/>
          <w:szCs w:val="30"/>
          <w:lang w:val="en-US"/>
        </w:rPr>
        <w:t>I</w:t>
      </w:r>
      <w:r w:rsidRPr="00650049">
        <w:rPr>
          <w:i/>
          <w:sz w:val="30"/>
          <w:szCs w:val="30"/>
        </w:rPr>
        <w:t> ;</w:t>
      </w:r>
      <w:proofErr w:type="gramEnd"/>
      <w:r w:rsidRPr="00650049">
        <w:rPr>
          <w:i/>
          <w:sz w:val="30"/>
          <w:szCs w:val="30"/>
        </w:rPr>
        <w:t xml:space="preserve">  </w:t>
      </w:r>
      <w:r w:rsidRPr="00650049">
        <w:rPr>
          <w:i/>
          <w:sz w:val="30"/>
          <w:szCs w:val="30"/>
          <w:lang w:val="en-US"/>
        </w:rPr>
        <w:t>I</w:t>
      </w:r>
      <w:r w:rsidRPr="00650049">
        <w:rPr>
          <w:i/>
          <w:sz w:val="30"/>
          <w:szCs w:val="30"/>
        </w:rPr>
        <w:t>(</w:t>
      </w:r>
      <w:r w:rsidRPr="00650049">
        <w:rPr>
          <w:i/>
          <w:sz w:val="30"/>
          <w:szCs w:val="30"/>
          <w:lang w:val="en-US"/>
        </w:rPr>
        <w:t>II</w:t>
      </w:r>
      <w:r w:rsidRPr="00650049">
        <w:rPr>
          <w:i/>
          <w:sz w:val="30"/>
          <w:szCs w:val="30"/>
        </w:rPr>
        <w:t>); </w:t>
      </w:r>
      <w:r w:rsidRPr="00650049">
        <w:rPr>
          <w:i/>
          <w:sz w:val="30"/>
          <w:szCs w:val="30"/>
          <w:lang w:val="en-US"/>
        </w:rPr>
        <w:t>V</w:t>
      </w:r>
      <w:r w:rsidRPr="00650049">
        <w:rPr>
          <w:i/>
          <w:sz w:val="30"/>
          <w:szCs w:val="30"/>
        </w:rPr>
        <w:t>; </w:t>
      </w:r>
      <w:r w:rsidRPr="00650049">
        <w:rPr>
          <w:i/>
          <w:sz w:val="30"/>
          <w:szCs w:val="30"/>
          <w:lang w:val="en-US"/>
        </w:rPr>
        <w:t>V</w:t>
      </w:r>
      <w:r w:rsidRPr="00650049">
        <w:rPr>
          <w:i/>
          <w:sz w:val="30"/>
          <w:szCs w:val="30"/>
        </w:rPr>
        <w:t>(</w:t>
      </w:r>
      <w:r w:rsidRPr="00650049">
        <w:rPr>
          <w:i/>
          <w:sz w:val="30"/>
          <w:szCs w:val="30"/>
          <w:lang w:val="en-US"/>
        </w:rPr>
        <w:t>VI</w:t>
      </w:r>
      <w:r w:rsidRPr="00650049">
        <w:rPr>
          <w:i/>
          <w:sz w:val="30"/>
          <w:szCs w:val="30"/>
        </w:rPr>
        <w:t>).</w:t>
      </w:r>
      <w:r w:rsidRPr="00650049">
        <w:rPr>
          <w:sz w:val="30"/>
          <w:szCs w:val="30"/>
        </w:rPr>
        <w:t xml:space="preserve"> </w:t>
      </w:r>
    </w:p>
    <w:p w:rsidR="00AA4B4E" w:rsidRPr="00650049" w:rsidRDefault="00AA4B4E" w:rsidP="00AA4B4E">
      <w:pPr>
        <w:jc w:val="both"/>
        <w:rPr>
          <w:sz w:val="30"/>
          <w:szCs w:val="30"/>
        </w:rPr>
      </w:pPr>
    </w:p>
    <w:p w:rsidR="00AA4B4E" w:rsidRPr="00650049" w:rsidRDefault="00AA4B4E" w:rsidP="00AA4B4E">
      <w:pPr>
        <w:ind w:firstLine="709"/>
        <w:jc w:val="both"/>
        <w:rPr>
          <w:b/>
          <w:sz w:val="30"/>
          <w:szCs w:val="30"/>
        </w:rPr>
      </w:pPr>
      <w:r w:rsidRPr="00650049">
        <w:rPr>
          <w:b/>
          <w:sz w:val="30"/>
          <w:szCs w:val="30"/>
        </w:rPr>
        <w:t>ОБ ОРГАНИЗАЦИИ ОБРАЗОВАТЕЛЬНОГО ПРОЦЕССА В ДОМАХ-ИНТЕРНАТАХ</w:t>
      </w:r>
    </w:p>
    <w:p w:rsidR="00477B6F" w:rsidRPr="00650049" w:rsidRDefault="00AA4B4E" w:rsidP="00477B6F">
      <w:pPr>
        <w:ind w:firstLine="708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В 201</w:t>
      </w:r>
      <w:r w:rsidR="00C75B95" w:rsidRPr="00650049">
        <w:rPr>
          <w:sz w:val="30"/>
          <w:szCs w:val="30"/>
        </w:rPr>
        <w:t>9</w:t>
      </w:r>
      <w:r w:rsidRPr="00650049">
        <w:rPr>
          <w:sz w:val="30"/>
          <w:szCs w:val="30"/>
        </w:rPr>
        <w:t>/20</w:t>
      </w:r>
      <w:r w:rsidR="00C75B95" w:rsidRPr="00650049">
        <w:rPr>
          <w:sz w:val="30"/>
          <w:szCs w:val="30"/>
        </w:rPr>
        <w:t>20</w:t>
      </w:r>
      <w:r w:rsidRPr="00650049">
        <w:rPr>
          <w:sz w:val="30"/>
          <w:szCs w:val="30"/>
        </w:rPr>
        <w:t xml:space="preserve"> учебном году необходимо продолжить работу по повышению качества организации образовательного процесса в </w:t>
      </w:r>
      <w:r w:rsidRPr="00650049">
        <w:rPr>
          <w:b/>
          <w:sz w:val="30"/>
          <w:szCs w:val="30"/>
        </w:rPr>
        <w:t>домах-интернатах для детей-инвалидов с ОПФР Министерства труда и социальной защиты Республики Беларусь</w:t>
      </w:r>
      <w:r w:rsidRPr="00650049">
        <w:rPr>
          <w:sz w:val="30"/>
          <w:szCs w:val="30"/>
        </w:rPr>
        <w:t xml:space="preserve"> (далее – детские дома-интернаты). Актуальными остаются задачи полного включения в образовательный процесс детей-инвалидов с ОПФР детских домов-интернат</w:t>
      </w:r>
      <w:r w:rsidR="00477B6F" w:rsidRPr="00650049">
        <w:rPr>
          <w:sz w:val="30"/>
          <w:szCs w:val="30"/>
        </w:rPr>
        <w:t>ов.</w:t>
      </w:r>
      <w:r w:rsidRPr="00650049">
        <w:rPr>
          <w:sz w:val="30"/>
          <w:szCs w:val="30"/>
        </w:rPr>
        <w:t xml:space="preserve"> </w:t>
      </w:r>
    </w:p>
    <w:p w:rsidR="00AA4B4E" w:rsidRPr="00650049" w:rsidRDefault="00AA4B4E" w:rsidP="00AA4B4E">
      <w:pPr>
        <w:pStyle w:val="Default"/>
        <w:ind w:firstLine="708"/>
        <w:jc w:val="both"/>
        <w:rPr>
          <w:sz w:val="30"/>
          <w:szCs w:val="30"/>
        </w:rPr>
      </w:pPr>
      <w:r w:rsidRPr="00650049">
        <w:rPr>
          <w:i/>
          <w:iCs/>
          <w:sz w:val="30"/>
          <w:szCs w:val="30"/>
        </w:rPr>
        <w:t xml:space="preserve">Порядок организации получения специального образования в детском доме-интернате </w:t>
      </w:r>
      <w:r w:rsidRPr="00650049">
        <w:rPr>
          <w:sz w:val="30"/>
          <w:szCs w:val="30"/>
        </w:rPr>
        <w:t xml:space="preserve">определен Инструкцией о порядке организации получения специального образования в учреждении социального обслуживания, утвержденной постановлением Министерства образования </w:t>
      </w:r>
      <w:r w:rsidRPr="00650049">
        <w:rPr>
          <w:sz w:val="30"/>
          <w:szCs w:val="30"/>
        </w:rPr>
        <w:lastRenderedPageBreak/>
        <w:t xml:space="preserve">Республики Беларусь и Министерства труда и социальной защиты Республики Беларусь от 28 июня 2011 г. № 48/55 (далее – Инструкция). </w:t>
      </w:r>
    </w:p>
    <w:p w:rsidR="00AA4B4E" w:rsidRPr="00650049" w:rsidRDefault="00AA4B4E" w:rsidP="00AA4B4E">
      <w:pPr>
        <w:pStyle w:val="Default"/>
        <w:ind w:firstLine="708"/>
        <w:jc w:val="both"/>
        <w:rPr>
          <w:sz w:val="30"/>
          <w:szCs w:val="30"/>
        </w:rPr>
      </w:pPr>
      <w:proofErr w:type="gramStart"/>
      <w:r w:rsidRPr="00650049">
        <w:rPr>
          <w:sz w:val="30"/>
          <w:szCs w:val="30"/>
        </w:rPr>
        <w:t>Решение об организации получения специального образования в детском доме-интернате принимается 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образования (далее – структурные подразделения  городских, районных исполнительных комитетов) по месту нахождения детского дома-интерната и оформляется приказом, в котором определяется учреждение образования, обеспечивающее организацию образовательного процесса.</w:t>
      </w:r>
      <w:proofErr w:type="gramEnd"/>
      <w:r w:rsidRPr="00650049">
        <w:rPr>
          <w:sz w:val="30"/>
          <w:szCs w:val="30"/>
        </w:rPr>
        <w:t xml:space="preserve"> Структурные подразделения городских, районных исполнительных комитетов проводят работу по комплектованию </w:t>
      </w:r>
      <w:r w:rsidRPr="00650049">
        <w:rPr>
          <w:color w:val="auto"/>
          <w:sz w:val="30"/>
          <w:szCs w:val="30"/>
        </w:rPr>
        <w:t>специальных классов (специальных групп)</w:t>
      </w:r>
      <w:r w:rsidRPr="00650049">
        <w:rPr>
          <w:sz w:val="30"/>
          <w:szCs w:val="30"/>
        </w:rPr>
        <w:t>, функционирующих в детском доме-интернате.</w:t>
      </w:r>
    </w:p>
    <w:p w:rsidR="00477B6F" w:rsidRPr="00650049" w:rsidRDefault="00477B6F" w:rsidP="00477B6F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gramStart"/>
      <w:r w:rsidRPr="00650049">
        <w:rPr>
          <w:i/>
          <w:iCs/>
          <w:color w:val="auto"/>
          <w:sz w:val="30"/>
          <w:szCs w:val="30"/>
        </w:rPr>
        <w:t>Образовательный процесс для лиц с ОПФР, находящихся в детских домах-интернатах, может быть организован</w:t>
      </w:r>
      <w:r w:rsidRPr="00650049">
        <w:rPr>
          <w:color w:val="auto"/>
          <w:sz w:val="30"/>
          <w:szCs w:val="30"/>
        </w:rPr>
        <w:t xml:space="preserve"> в составе специального класса (специальной группы), созданных в детско</w:t>
      </w:r>
      <w:r w:rsidR="002550B2" w:rsidRPr="00650049">
        <w:rPr>
          <w:color w:val="auto"/>
          <w:sz w:val="30"/>
          <w:szCs w:val="30"/>
        </w:rPr>
        <w:t>м доме-интернате; индивидуально и (или)</w:t>
      </w:r>
      <w:r w:rsidRPr="00650049">
        <w:rPr>
          <w:color w:val="auto"/>
          <w:sz w:val="30"/>
          <w:szCs w:val="30"/>
        </w:rPr>
        <w:t xml:space="preserve"> в учреждении образования, обеспечивающ</w:t>
      </w:r>
      <w:r w:rsidR="002550B2" w:rsidRPr="00650049">
        <w:rPr>
          <w:color w:val="auto"/>
          <w:sz w:val="30"/>
          <w:szCs w:val="30"/>
        </w:rPr>
        <w:t>е</w:t>
      </w:r>
      <w:r w:rsidRPr="00650049">
        <w:rPr>
          <w:color w:val="auto"/>
          <w:sz w:val="30"/>
          <w:szCs w:val="30"/>
        </w:rPr>
        <w:t xml:space="preserve">м организацию образовательного процесса. </w:t>
      </w:r>
      <w:proofErr w:type="gramEnd"/>
    </w:p>
    <w:p w:rsidR="00AA4B4E" w:rsidRPr="00650049" w:rsidRDefault="00F015FA" w:rsidP="00AA4B4E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50049">
        <w:rPr>
          <w:color w:val="auto"/>
          <w:sz w:val="30"/>
          <w:szCs w:val="30"/>
        </w:rPr>
        <w:t>П</w:t>
      </w:r>
      <w:r w:rsidR="00AA4B4E" w:rsidRPr="00650049">
        <w:rPr>
          <w:color w:val="auto"/>
          <w:sz w:val="30"/>
          <w:szCs w:val="30"/>
        </w:rPr>
        <w:t xml:space="preserve">сихолого-педагогическое обследование детей, находящихся в детских домах-интернатах, проводится специалистами </w:t>
      </w:r>
      <w:r w:rsidR="00AA4B4E" w:rsidRPr="00650049">
        <w:rPr>
          <w:b/>
          <w:color w:val="auto"/>
          <w:sz w:val="30"/>
          <w:szCs w:val="30"/>
        </w:rPr>
        <w:t>областных (Минского городского) ЦКРОиР</w:t>
      </w:r>
      <w:r w:rsidR="00AA4B4E" w:rsidRPr="00650049">
        <w:rPr>
          <w:color w:val="auto"/>
          <w:sz w:val="30"/>
          <w:szCs w:val="30"/>
        </w:rPr>
        <w:t xml:space="preserve"> при наличии в полном объеме медицинской информации о состоянии здоровья ребенка, в том числе с указанием функционального класса, показаний и противопоказаний к обучению, а также индивидуальной программы реабилитации инвалида. При этом необходимо учитывать, что директор детского дома-интерната не всегда является законным представителем ребенка и в таком случае не имеет права принимать решение о согласии (несогласии) с рекомендациями ЦКРОиР. </w:t>
      </w:r>
    </w:p>
    <w:p w:rsidR="00AA4B4E" w:rsidRPr="00650049" w:rsidRDefault="00AA4B4E" w:rsidP="00AA4B4E">
      <w:pPr>
        <w:pStyle w:val="afe"/>
        <w:ind w:left="0" w:firstLine="720"/>
        <w:jc w:val="both"/>
        <w:rPr>
          <w:sz w:val="30"/>
          <w:szCs w:val="30"/>
        </w:rPr>
      </w:pPr>
      <w:r w:rsidRPr="00650049">
        <w:rPr>
          <w:b/>
          <w:sz w:val="30"/>
          <w:szCs w:val="30"/>
        </w:rPr>
        <w:t>Обращаем внимание,</w:t>
      </w:r>
      <w:r w:rsidRPr="00650049">
        <w:rPr>
          <w:sz w:val="30"/>
          <w:szCs w:val="30"/>
        </w:rPr>
        <w:t xml:space="preserve"> что педагогические работники учреждения образования совместно со специалистами детского дома-интерната в рамках организации образовательного процесса должны осуществлять постоянное наблюдение за личностным развитием лиц с ОПФР, уровнем их обучаемости, социальной адаптации. </w:t>
      </w:r>
    </w:p>
    <w:p w:rsidR="00AA4B4E" w:rsidRPr="00650049" w:rsidRDefault="00AA4B4E" w:rsidP="002550B2">
      <w:pPr>
        <w:ind w:firstLine="720"/>
        <w:jc w:val="both"/>
        <w:rPr>
          <w:sz w:val="30"/>
          <w:szCs w:val="30"/>
        </w:rPr>
      </w:pPr>
      <w:r w:rsidRPr="00650049">
        <w:rPr>
          <w:b/>
          <w:sz w:val="30"/>
          <w:szCs w:val="30"/>
        </w:rPr>
        <w:t xml:space="preserve">Для совершенствования качества организации образовательного процесса в детских домах-интернатах </w:t>
      </w:r>
      <w:r w:rsidRPr="00650049">
        <w:rPr>
          <w:sz w:val="30"/>
          <w:szCs w:val="30"/>
        </w:rPr>
        <w:t>необходимо:</w:t>
      </w:r>
    </w:p>
    <w:p w:rsidR="00AA4B4E" w:rsidRPr="00650049" w:rsidRDefault="00AA4B4E" w:rsidP="00AA4B4E">
      <w:pPr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t>проводить системную и целенаправленную методическую работу с учителями, учителями-дефектологами, а также воспитателями детских домов-интернатов;</w:t>
      </w:r>
    </w:p>
    <w:p w:rsidR="00AA4B4E" w:rsidRPr="00650049" w:rsidRDefault="00AA4B4E" w:rsidP="00AA4B4E">
      <w:pPr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обеспечивать своевременное направление на переподготовку и повышение квалификации педагогических работников учреждений </w:t>
      </w:r>
      <w:r w:rsidRPr="00650049">
        <w:rPr>
          <w:sz w:val="30"/>
          <w:szCs w:val="30"/>
        </w:rPr>
        <w:lastRenderedPageBreak/>
        <w:t>образования, обеспечивающих образовательный процесс в детских домах-интернатах;</w:t>
      </w:r>
    </w:p>
    <w:p w:rsidR="00340DDE" w:rsidRPr="00650049" w:rsidRDefault="00AA4B4E" w:rsidP="00340DDE">
      <w:pPr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при необходимости разрабатывать индивидуальные учебные планы и индивидуальные учебные программы; обеспечивать гибкий подбор коррекционных занятий в </w:t>
      </w:r>
      <w:r w:rsidR="00F015FA" w:rsidRPr="00650049">
        <w:rPr>
          <w:sz w:val="30"/>
          <w:szCs w:val="30"/>
        </w:rPr>
        <w:t>зависимости от нарушений</w:t>
      </w:r>
      <w:r w:rsidRPr="00650049">
        <w:rPr>
          <w:sz w:val="30"/>
          <w:szCs w:val="30"/>
        </w:rPr>
        <w:t xml:space="preserve">, </w:t>
      </w:r>
      <w:r w:rsidR="00F015FA" w:rsidRPr="00650049">
        <w:rPr>
          <w:sz w:val="30"/>
          <w:szCs w:val="30"/>
        </w:rPr>
        <w:t xml:space="preserve">сочетая </w:t>
      </w:r>
      <w:r w:rsidRPr="00650049">
        <w:rPr>
          <w:sz w:val="30"/>
          <w:szCs w:val="30"/>
        </w:rPr>
        <w:t>коррекционные занятия из разных учебных план</w:t>
      </w:r>
      <w:r w:rsidR="00B1712B" w:rsidRPr="00650049">
        <w:rPr>
          <w:sz w:val="30"/>
          <w:szCs w:val="30"/>
        </w:rPr>
        <w:t>ов.</w:t>
      </w:r>
    </w:p>
    <w:p w:rsidR="00616CF8" w:rsidRPr="00650049" w:rsidRDefault="00616CF8" w:rsidP="00616CF8">
      <w:pPr>
        <w:pStyle w:val="point"/>
        <w:ind w:firstLine="709"/>
        <w:rPr>
          <w:sz w:val="30"/>
          <w:szCs w:val="30"/>
        </w:rPr>
      </w:pPr>
      <w:r w:rsidRPr="00650049">
        <w:rPr>
          <w:sz w:val="30"/>
          <w:szCs w:val="30"/>
        </w:rPr>
        <w:t xml:space="preserve">В 2019/2020 учебном году необходимо продолжить проведение мероприятий по созданию </w:t>
      </w:r>
      <w:proofErr w:type="spellStart"/>
      <w:r w:rsidRPr="00650049">
        <w:rPr>
          <w:b/>
          <w:sz w:val="30"/>
          <w:szCs w:val="30"/>
        </w:rPr>
        <w:t>безбарьерной</w:t>
      </w:r>
      <w:proofErr w:type="spellEnd"/>
      <w:r w:rsidRPr="00650049">
        <w:rPr>
          <w:b/>
          <w:sz w:val="30"/>
          <w:szCs w:val="30"/>
        </w:rPr>
        <w:t xml:space="preserve"> среды жизнедеятельности</w:t>
      </w:r>
      <w:r w:rsidRPr="00650049">
        <w:rPr>
          <w:sz w:val="30"/>
          <w:szCs w:val="30"/>
        </w:rPr>
        <w:t xml:space="preserve"> в учреждениях образования. Протоколом заседания коллегии Министерства труда и социальной защиты Республики Беларусь от 21 февраля 2018 г. № 2-3 утверждены Методические рекомендации по определению доступности объектов и адаптации услуг, предоставляемых населению, с учетом особых потребностей инвалидов. Методические рекомендации устанавливают основные подходы к обследованию объектов среды жизнедеятельности и оказываемых в них услуг и учитываются при проектировании новых, реконструируемых, подлежащих капитальному ремонту и приспосабливаемых зданий и сооружений. Они распространяются на функционально-планировочные элементы зданий и сооружений, их участки или отдельные помещения, доступные для инвалидов и физически ослабленных лиц (входные узлы, коммуникации, пути эвакуации, помещения (зоны) обслуживания и др.).</w:t>
      </w:r>
    </w:p>
    <w:p w:rsidR="00616CF8" w:rsidRPr="00650049" w:rsidRDefault="00616CF8" w:rsidP="00616CF8">
      <w:pPr>
        <w:pStyle w:val="point"/>
        <w:ind w:firstLine="709"/>
        <w:rPr>
          <w:sz w:val="30"/>
          <w:szCs w:val="30"/>
        </w:rPr>
      </w:pPr>
    </w:p>
    <w:p w:rsidR="00340DDE" w:rsidRPr="00650049" w:rsidRDefault="00340DDE" w:rsidP="00650049">
      <w:pPr>
        <w:widowControl/>
        <w:autoSpaceDE/>
        <w:autoSpaceDN/>
        <w:adjustRightInd/>
        <w:ind w:firstLine="709"/>
        <w:jc w:val="center"/>
        <w:rPr>
          <w:b/>
          <w:spacing w:val="-20"/>
          <w:sz w:val="30"/>
          <w:szCs w:val="30"/>
        </w:rPr>
      </w:pPr>
      <w:r w:rsidRPr="00650049">
        <w:rPr>
          <w:b/>
          <w:spacing w:val="-20"/>
          <w:sz w:val="30"/>
          <w:szCs w:val="30"/>
        </w:rPr>
        <w:t xml:space="preserve">О СОВЕРШЕНСТВОВАНИИ СОЦИАЛЬНО-ПЕДАГОГИЧЕСКОЙ ПОДДЕРЖКИ И ПСИХОЛОГИЧЕСКОЙ ПОМОЩИ </w:t>
      </w:r>
      <w:proofErr w:type="gramStart"/>
      <w:r w:rsidRPr="00650049">
        <w:rPr>
          <w:b/>
          <w:spacing w:val="-20"/>
          <w:sz w:val="30"/>
          <w:szCs w:val="30"/>
        </w:rPr>
        <w:t>ОБУЧАЮЩИМСЯ</w:t>
      </w:r>
      <w:proofErr w:type="gramEnd"/>
    </w:p>
    <w:p w:rsidR="00340DDE" w:rsidRPr="00650049" w:rsidRDefault="00FD1998" w:rsidP="00650049">
      <w:pPr>
        <w:shd w:val="clear" w:color="auto" w:fill="FFFFFF"/>
        <w:ind w:firstLine="720"/>
        <w:jc w:val="center"/>
        <w:rPr>
          <w:b/>
          <w:sz w:val="30"/>
          <w:szCs w:val="30"/>
        </w:rPr>
      </w:pPr>
      <w:r w:rsidRPr="00650049">
        <w:rPr>
          <w:b/>
          <w:sz w:val="30"/>
          <w:szCs w:val="30"/>
        </w:rPr>
        <w:t xml:space="preserve">ОСНОВНЫЕ НАПРАВЛЕНИЯ </w:t>
      </w:r>
      <w:proofErr w:type="gramStart"/>
      <w:r w:rsidRPr="00650049">
        <w:rPr>
          <w:b/>
          <w:sz w:val="30"/>
          <w:szCs w:val="30"/>
        </w:rPr>
        <w:t>ПОВЫШЕНИЯ ПРОФЕССИОНАЛЬНОЙ КОМПЕТЕНТНОСТИ ПЕДАГОГИЧЕСКИХ РАБОТНИКОВ УЧРЕЖДЕНИЙ ОБРАЗОВАНИЯ</w:t>
      </w:r>
      <w:proofErr w:type="gramEnd"/>
    </w:p>
    <w:p w:rsidR="00F71DD5" w:rsidRPr="00650049" w:rsidRDefault="00F71DD5" w:rsidP="00F71DD5">
      <w:pPr>
        <w:ind w:firstLine="720"/>
        <w:jc w:val="both"/>
        <w:rPr>
          <w:sz w:val="30"/>
          <w:szCs w:val="30"/>
        </w:rPr>
      </w:pPr>
      <w:r w:rsidRPr="00650049">
        <w:rPr>
          <w:sz w:val="30"/>
          <w:szCs w:val="30"/>
        </w:rPr>
        <w:t xml:space="preserve">Важнейшее значение для эффективного функционирования системы специального образования имеет </w:t>
      </w:r>
      <w:r w:rsidRPr="00650049">
        <w:rPr>
          <w:b/>
          <w:i/>
          <w:sz w:val="30"/>
          <w:szCs w:val="30"/>
        </w:rPr>
        <w:t>повышение</w:t>
      </w:r>
      <w:r w:rsidRPr="00650049">
        <w:rPr>
          <w:sz w:val="30"/>
          <w:szCs w:val="30"/>
        </w:rPr>
        <w:t xml:space="preserve"> </w:t>
      </w:r>
      <w:r w:rsidRPr="00650049">
        <w:rPr>
          <w:b/>
          <w:i/>
          <w:sz w:val="30"/>
          <w:szCs w:val="30"/>
        </w:rPr>
        <w:t>квалификации педагогических работников</w:t>
      </w:r>
      <w:r w:rsidRPr="00650049">
        <w:rPr>
          <w:sz w:val="30"/>
          <w:szCs w:val="30"/>
        </w:rPr>
        <w:t xml:space="preserve">, рост их профессионализма, мастерства и творчества. </w:t>
      </w:r>
    </w:p>
    <w:p w:rsidR="00F71DD5" w:rsidRPr="00650049" w:rsidRDefault="00F71DD5" w:rsidP="00F71DD5">
      <w:pPr>
        <w:tabs>
          <w:tab w:val="left" w:pos="8315"/>
        </w:tabs>
        <w:ind w:firstLine="709"/>
        <w:jc w:val="both"/>
        <w:rPr>
          <w:bCs/>
          <w:sz w:val="30"/>
          <w:szCs w:val="30"/>
        </w:rPr>
      </w:pPr>
      <w:r w:rsidRPr="00650049">
        <w:rPr>
          <w:sz w:val="30"/>
          <w:szCs w:val="30"/>
        </w:rPr>
        <w:t>С целью обеспечения условий для повышения п</w:t>
      </w:r>
      <w:r w:rsidRPr="00650049">
        <w:rPr>
          <w:sz w:val="30"/>
          <w:szCs w:val="30"/>
          <w:lang w:val="be-BY"/>
        </w:rPr>
        <w:t>рофессиональной компетентности</w:t>
      </w:r>
      <w:r w:rsidRPr="00650049">
        <w:rPr>
          <w:sz w:val="30"/>
          <w:szCs w:val="30"/>
        </w:rPr>
        <w:t xml:space="preserve"> педагогических работников в государственном учреждении образования «Академия последипломного образования» (далее – АПО) в 2019/2020 учебном году планируется проведение </w:t>
      </w:r>
      <w:r w:rsidRPr="00650049">
        <w:rPr>
          <w:bCs/>
          <w:sz w:val="30"/>
          <w:szCs w:val="30"/>
        </w:rPr>
        <w:t xml:space="preserve">повышения квалификации и тематических семинаров. </w:t>
      </w:r>
    </w:p>
    <w:p w:rsidR="00F71DD5" w:rsidRPr="00650049" w:rsidRDefault="00F71DD5" w:rsidP="00F71DD5">
      <w:pPr>
        <w:tabs>
          <w:tab w:val="left" w:pos="8315"/>
        </w:tabs>
        <w:ind w:firstLine="709"/>
        <w:jc w:val="both"/>
        <w:rPr>
          <w:i/>
          <w:sz w:val="30"/>
          <w:szCs w:val="30"/>
          <w:lang w:val="be-BY"/>
        </w:rPr>
      </w:pPr>
      <w:r w:rsidRPr="00650049">
        <w:rPr>
          <w:bCs/>
          <w:sz w:val="30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 педагогами в 2019/2020 учебном году размещены на сайте АПО</w:t>
      </w:r>
      <w:r w:rsidRPr="00650049">
        <w:rPr>
          <w:sz w:val="30"/>
          <w:szCs w:val="30"/>
          <w:lang w:val="be-BY"/>
        </w:rPr>
        <w:t xml:space="preserve"> </w:t>
      </w:r>
      <w:r w:rsidRPr="00650049">
        <w:rPr>
          <w:i/>
          <w:sz w:val="30"/>
          <w:szCs w:val="30"/>
          <w:lang w:val="be-BY"/>
        </w:rPr>
        <w:t>(</w:t>
      </w:r>
      <w:r w:rsidR="002742DC" w:rsidRPr="00650049">
        <w:fldChar w:fldCharType="begin"/>
      </w:r>
      <w:r w:rsidR="002742DC" w:rsidRPr="00650049">
        <w:instrText xml:space="preserve"> HYPERLINK "http://www.academy.edu.by/" </w:instrText>
      </w:r>
      <w:r w:rsidR="002742DC" w:rsidRPr="00650049">
        <w:fldChar w:fldCharType="separate"/>
      </w:r>
      <w:r w:rsidRPr="00650049">
        <w:rPr>
          <w:rStyle w:val="a3"/>
          <w:i/>
          <w:sz w:val="30"/>
          <w:szCs w:val="30"/>
        </w:rPr>
        <w:t>www</w:t>
      </w:r>
      <w:r w:rsidRPr="00650049">
        <w:rPr>
          <w:rStyle w:val="a3"/>
          <w:i/>
          <w:sz w:val="30"/>
          <w:szCs w:val="30"/>
          <w:lang w:val="be-BY"/>
        </w:rPr>
        <w:t>.</w:t>
      </w:r>
      <w:r w:rsidRPr="00650049">
        <w:rPr>
          <w:rStyle w:val="a3"/>
          <w:i/>
          <w:sz w:val="30"/>
          <w:szCs w:val="30"/>
          <w:lang w:val="en-US"/>
        </w:rPr>
        <w:t>a</w:t>
      </w:r>
      <w:r w:rsidRPr="00650049">
        <w:rPr>
          <w:rStyle w:val="a3"/>
          <w:i/>
          <w:sz w:val="30"/>
          <w:szCs w:val="30"/>
        </w:rPr>
        <w:t>cademy</w:t>
      </w:r>
      <w:r w:rsidRPr="00650049">
        <w:rPr>
          <w:rStyle w:val="a3"/>
          <w:i/>
          <w:sz w:val="30"/>
          <w:szCs w:val="30"/>
          <w:lang w:val="be-BY"/>
        </w:rPr>
        <w:t>.</w:t>
      </w:r>
      <w:r w:rsidRPr="00650049">
        <w:rPr>
          <w:rStyle w:val="a3"/>
          <w:i/>
          <w:sz w:val="30"/>
          <w:szCs w:val="30"/>
        </w:rPr>
        <w:t>edu</w:t>
      </w:r>
      <w:r w:rsidRPr="00650049">
        <w:rPr>
          <w:rStyle w:val="a3"/>
          <w:i/>
          <w:sz w:val="30"/>
          <w:szCs w:val="30"/>
          <w:lang w:val="be-BY"/>
        </w:rPr>
        <w:t>.</w:t>
      </w:r>
      <w:proofErr w:type="spellStart"/>
      <w:r w:rsidRPr="00650049">
        <w:rPr>
          <w:rStyle w:val="a3"/>
          <w:i/>
          <w:sz w:val="30"/>
          <w:szCs w:val="30"/>
        </w:rPr>
        <w:t>by</w:t>
      </w:r>
      <w:proofErr w:type="spellEnd"/>
      <w:r w:rsidR="002742DC" w:rsidRPr="00650049">
        <w:rPr>
          <w:rStyle w:val="a3"/>
          <w:i/>
          <w:sz w:val="30"/>
          <w:szCs w:val="30"/>
        </w:rPr>
        <w:fldChar w:fldCharType="end"/>
      </w:r>
      <w:r w:rsidRPr="00650049">
        <w:rPr>
          <w:i/>
          <w:sz w:val="30"/>
          <w:szCs w:val="30"/>
          <w:lang w:val="be-BY"/>
        </w:rPr>
        <w:t>).</w:t>
      </w:r>
    </w:p>
    <w:p w:rsidR="00F71DD5" w:rsidRPr="00650049" w:rsidRDefault="00F71DD5" w:rsidP="00F71DD5">
      <w:pPr>
        <w:shd w:val="clear" w:color="auto" w:fill="FFFFFF"/>
        <w:ind w:firstLine="709"/>
        <w:jc w:val="both"/>
        <w:rPr>
          <w:spacing w:val="-1"/>
          <w:sz w:val="30"/>
          <w:szCs w:val="30"/>
        </w:rPr>
      </w:pPr>
      <w:r w:rsidRPr="00650049">
        <w:rPr>
          <w:bCs/>
          <w:spacing w:val="-1"/>
          <w:sz w:val="30"/>
          <w:szCs w:val="30"/>
        </w:rPr>
        <w:lastRenderedPageBreak/>
        <w:t xml:space="preserve">В Институте повышения квалификации и переподготовки </w:t>
      </w:r>
      <w:r w:rsidRPr="00650049">
        <w:rPr>
          <w:bCs/>
          <w:sz w:val="30"/>
          <w:szCs w:val="30"/>
        </w:rPr>
        <w:t xml:space="preserve">учреждения образования «Белорусский государственный </w:t>
      </w:r>
      <w:r w:rsidRPr="00650049">
        <w:rPr>
          <w:bCs/>
          <w:spacing w:val="-3"/>
          <w:sz w:val="30"/>
          <w:szCs w:val="30"/>
        </w:rPr>
        <w:t>педагогический университет имени Максима Танка»</w:t>
      </w:r>
      <w:r w:rsidRPr="00650049">
        <w:rPr>
          <w:b/>
          <w:bCs/>
          <w:spacing w:val="-3"/>
          <w:sz w:val="30"/>
          <w:szCs w:val="30"/>
        </w:rPr>
        <w:t xml:space="preserve"> </w:t>
      </w:r>
      <w:r w:rsidRPr="00650049">
        <w:rPr>
          <w:sz w:val="30"/>
          <w:szCs w:val="30"/>
        </w:rPr>
        <w:t xml:space="preserve">реализуются образовательные программы повышения </w:t>
      </w:r>
      <w:r w:rsidRPr="00650049">
        <w:rPr>
          <w:spacing w:val="-1"/>
          <w:sz w:val="30"/>
          <w:szCs w:val="30"/>
        </w:rPr>
        <w:t xml:space="preserve">квалификации для специалистов системы специального образования (учителей-дефектологов, учителей, воспитателей, педагогов-психологов </w:t>
      </w:r>
      <w:r w:rsidRPr="00650049">
        <w:rPr>
          <w:sz w:val="30"/>
          <w:szCs w:val="30"/>
        </w:rPr>
        <w:t xml:space="preserve">и других категорий педагогических работников, реализующих </w:t>
      </w:r>
      <w:r w:rsidRPr="00650049">
        <w:rPr>
          <w:spacing w:val="-1"/>
          <w:sz w:val="30"/>
          <w:szCs w:val="30"/>
        </w:rPr>
        <w:t>образовательные программы специального образования).</w:t>
      </w:r>
    </w:p>
    <w:p w:rsidR="00F71DD5" w:rsidRPr="00650049" w:rsidRDefault="00F71DD5" w:rsidP="00F71DD5">
      <w:pPr>
        <w:shd w:val="clear" w:color="auto" w:fill="FFFFFF"/>
        <w:ind w:firstLine="709"/>
        <w:jc w:val="both"/>
        <w:rPr>
          <w:sz w:val="30"/>
          <w:szCs w:val="30"/>
        </w:rPr>
      </w:pPr>
      <w:r w:rsidRPr="00650049">
        <w:rPr>
          <w:bCs/>
          <w:sz w:val="30"/>
          <w:szCs w:val="30"/>
        </w:rPr>
        <w:t>Подробная информация</w:t>
      </w:r>
      <w:r w:rsidRPr="00650049">
        <w:rPr>
          <w:spacing w:val="-5"/>
          <w:sz w:val="30"/>
          <w:szCs w:val="30"/>
        </w:rPr>
        <w:t xml:space="preserve"> представлена на сайте </w:t>
      </w:r>
      <w:hyperlink r:id="rId33" w:history="1">
        <w:r w:rsidRPr="00650049">
          <w:rPr>
            <w:rStyle w:val="a3"/>
            <w:i/>
            <w:color w:val="auto"/>
            <w:spacing w:val="-5"/>
            <w:sz w:val="30"/>
            <w:szCs w:val="30"/>
            <w:u w:val="none"/>
            <w:lang w:val="en-US"/>
          </w:rPr>
          <w:t>www</w:t>
        </w:r>
        <w:r w:rsidRPr="00650049">
          <w:rPr>
            <w:rStyle w:val="a3"/>
            <w:i/>
            <w:color w:val="auto"/>
            <w:spacing w:val="-5"/>
            <w:sz w:val="30"/>
            <w:szCs w:val="30"/>
            <w:u w:val="none"/>
          </w:rPr>
          <w:t>.</w:t>
        </w:r>
        <w:proofErr w:type="spellStart"/>
        <w:r w:rsidRPr="00650049">
          <w:rPr>
            <w:rStyle w:val="a3"/>
            <w:i/>
            <w:color w:val="auto"/>
            <w:spacing w:val="-5"/>
            <w:sz w:val="30"/>
            <w:szCs w:val="30"/>
            <w:u w:val="none"/>
            <w:lang w:val="en-US"/>
          </w:rPr>
          <w:t>ipkip</w:t>
        </w:r>
        <w:proofErr w:type="spellEnd"/>
        <w:r w:rsidRPr="00650049">
          <w:rPr>
            <w:rStyle w:val="a3"/>
            <w:i/>
            <w:color w:val="auto"/>
            <w:spacing w:val="-5"/>
            <w:sz w:val="30"/>
            <w:szCs w:val="30"/>
            <w:u w:val="none"/>
          </w:rPr>
          <w:t>.</w:t>
        </w:r>
        <w:proofErr w:type="spellStart"/>
        <w:r w:rsidRPr="00650049">
          <w:rPr>
            <w:rStyle w:val="a3"/>
            <w:i/>
            <w:color w:val="auto"/>
            <w:spacing w:val="-5"/>
            <w:sz w:val="30"/>
            <w:szCs w:val="30"/>
            <w:u w:val="none"/>
            <w:lang w:val="en-US"/>
          </w:rPr>
          <w:t>bspu</w:t>
        </w:r>
        <w:proofErr w:type="spellEnd"/>
        <w:r w:rsidRPr="00650049">
          <w:rPr>
            <w:rStyle w:val="a3"/>
            <w:i/>
            <w:color w:val="auto"/>
            <w:spacing w:val="-5"/>
            <w:sz w:val="30"/>
            <w:szCs w:val="30"/>
            <w:u w:val="none"/>
          </w:rPr>
          <w:t>.</w:t>
        </w:r>
        <w:r w:rsidRPr="00650049">
          <w:rPr>
            <w:rStyle w:val="a3"/>
            <w:i/>
            <w:color w:val="auto"/>
            <w:spacing w:val="-5"/>
            <w:sz w:val="30"/>
            <w:szCs w:val="30"/>
            <w:u w:val="none"/>
            <w:lang w:val="en-US"/>
          </w:rPr>
          <w:t>by</w:t>
        </w:r>
      </w:hyperlink>
      <w:r w:rsidRPr="00650049">
        <w:rPr>
          <w:i/>
          <w:spacing w:val="-5"/>
          <w:sz w:val="30"/>
          <w:szCs w:val="30"/>
        </w:rPr>
        <w:t>.</w:t>
      </w:r>
      <w:r w:rsidRPr="00650049">
        <w:rPr>
          <w:i/>
          <w:sz w:val="30"/>
          <w:szCs w:val="30"/>
        </w:rPr>
        <w:t xml:space="preserve"> </w:t>
      </w:r>
      <w:r w:rsidRPr="00650049">
        <w:rPr>
          <w:spacing w:val="-1"/>
          <w:sz w:val="30"/>
          <w:szCs w:val="30"/>
        </w:rPr>
        <w:t xml:space="preserve"> </w:t>
      </w:r>
    </w:p>
    <w:p w:rsidR="00C30830" w:rsidRPr="00561F62" w:rsidRDefault="00F71DD5" w:rsidP="00650049">
      <w:pPr>
        <w:shd w:val="clear" w:color="auto" w:fill="FFFFFF"/>
        <w:ind w:firstLine="709"/>
        <w:jc w:val="both"/>
        <w:rPr>
          <w:sz w:val="30"/>
          <w:szCs w:val="30"/>
        </w:rPr>
        <w:sectPr w:rsidR="00C30830" w:rsidRPr="00561F62" w:rsidSect="0010770A">
          <w:headerReference w:type="default" r:id="rId34"/>
          <w:footerReference w:type="default" r:id="rId35"/>
          <w:pgSz w:w="11909" w:h="16834"/>
          <w:pgMar w:top="993" w:right="567" w:bottom="567" w:left="1701" w:header="720" w:footer="720" w:gutter="0"/>
          <w:cols w:space="60"/>
          <w:noEndnote/>
          <w:titlePg/>
          <w:docGrid w:linePitch="272"/>
        </w:sectPr>
      </w:pPr>
      <w:r w:rsidRPr="00650049">
        <w:rPr>
          <w:sz w:val="30"/>
          <w:szCs w:val="30"/>
        </w:rPr>
        <w:t>В Институте инклюзивного образования учреждения образования «Белорусский государственный педагогический университет имени Максима Танка</w:t>
      </w:r>
      <w:r w:rsidRPr="00650049">
        <w:rPr>
          <w:b/>
          <w:sz w:val="30"/>
          <w:szCs w:val="30"/>
        </w:rPr>
        <w:t>»</w:t>
      </w:r>
      <w:r w:rsidRPr="00650049">
        <w:rPr>
          <w:sz w:val="30"/>
          <w:szCs w:val="30"/>
        </w:rPr>
        <w:t xml:space="preserve"> функционирует Республиканский ресурсный центр инклюзивного образования (далее – РРЦИО). РРЦИО представляет собой инновационное научно-образовательно-методическое подразделение. Его деятельность направлена на ресурсное обеспечение образовательной деятельности в сфере инклюзивного образования (научное, информационное, методическое, дидактическое, консультационное); популяризацию в обществе сущности, ценностей, принципов инклюзивного образования; формирование позитивного отношения к учащимся с ОПФР и норм толерантного поведения в инклюзивном пространстве учреждений образования разных уровней и видов.</w:t>
      </w:r>
      <w:r w:rsidR="00E1354E" w:rsidRPr="00650049">
        <w:rPr>
          <w:sz w:val="30"/>
          <w:szCs w:val="30"/>
        </w:rPr>
        <w:t xml:space="preserve"> </w:t>
      </w:r>
      <w:r w:rsidRPr="00650049">
        <w:rPr>
          <w:sz w:val="30"/>
          <w:szCs w:val="30"/>
        </w:rPr>
        <w:t>В структуре РРЦИО функционирует учебная лаборатория по развитию информационных технологий в специальном образовании «Образование без границ».</w:t>
      </w:r>
      <w:r w:rsidR="00E1354E" w:rsidRPr="00650049">
        <w:rPr>
          <w:sz w:val="30"/>
          <w:szCs w:val="30"/>
        </w:rPr>
        <w:t xml:space="preserve"> </w:t>
      </w:r>
      <w:r w:rsidRPr="00650049">
        <w:rPr>
          <w:sz w:val="30"/>
          <w:szCs w:val="30"/>
        </w:rPr>
        <w:t xml:space="preserve">Подробная информация о дополнительных образовательных услугах размещена на сайте: </w:t>
      </w:r>
      <w:hyperlink r:id="rId36" w:history="1">
        <w:r w:rsidRPr="00650049">
          <w:rPr>
            <w:i/>
            <w:sz w:val="30"/>
            <w:szCs w:val="30"/>
          </w:rPr>
          <w:t>http://iio.bspu.by</w:t>
        </w:r>
      </w:hyperlink>
      <w:r w:rsidRPr="00650049">
        <w:rPr>
          <w:i/>
          <w:sz w:val="30"/>
          <w:szCs w:val="30"/>
        </w:rPr>
        <w:t>.</w:t>
      </w:r>
    </w:p>
    <w:p w:rsidR="00BB5DEB" w:rsidRPr="007A0FC4" w:rsidRDefault="00BB5DEB" w:rsidP="00561F62">
      <w:pPr>
        <w:shd w:val="clear" w:color="auto" w:fill="FFFFFF"/>
        <w:jc w:val="both"/>
        <w:rPr>
          <w:color w:val="000000"/>
          <w:sz w:val="30"/>
          <w:szCs w:val="30"/>
        </w:rPr>
      </w:pPr>
    </w:p>
    <w:sectPr w:rsidR="00BB5DEB" w:rsidRPr="007A0FC4" w:rsidSect="005B6143">
      <w:pgSz w:w="11909" w:h="16834"/>
      <w:pgMar w:top="567" w:right="35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31" w:rsidRDefault="008C4531" w:rsidP="00A91D5F">
      <w:r>
        <w:separator/>
      </w:r>
    </w:p>
  </w:endnote>
  <w:endnote w:type="continuationSeparator" w:id="0">
    <w:p w:rsidR="008C4531" w:rsidRDefault="008C4531" w:rsidP="00A9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58" w:rsidRDefault="00CD5758">
    <w:pPr>
      <w:pStyle w:val="af"/>
      <w:jc w:val="center"/>
    </w:pPr>
    <w:r>
      <w:t xml:space="preserve"> </w:t>
    </w:r>
  </w:p>
  <w:p w:rsidR="00CD5758" w:rsidRDefault="00CD575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31" w:rsidRDefault="008C4531" w:rsidP="00A91D5F">
      <w:r>
        <w:separator/>
      </w:r>
    </w:p>
  </w:footnote>
  <w:footnote w:type="continuationSeparator" w:id="0">
    <w:p w:rsidR="008C4531" w:rsidRDefault="008C4531" w:rsidP="00A9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58" w:rsidRDefault="00CD575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50049">
      <w:rPr>
        <w:noProof/>
      </w:rPr>
      <w:t>31</w:t>
    </w:r>
    <w:r>
      <w:fldChar w:fldCharType="end"/>
    </w:r>
  </w:p>
  <w:p w:rsidR="00CD5758" w:rsidRDefault="00CD575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8DB"/>
    <w:multiLevelType w:val="hybridMultilevel"/>
    <w:tmpl w:val="30C2F7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F0618F6"/>
    <w:multiLevelType w:val="hybridMultilevel"/>
    <w:tmpl w:val="746CEA3E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>
    <w:nsid w:val="10ED7539"/>
    <w:multiLevelType w:val="hybridMultilevel"/>
    <w:tmpl w:val="DE3EA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A34E63"/>
    <w:multiLevelType w:val="hybridMultilevel"/>
    <w:tmpl w:val="96060E0E"/>
    <w:lvl w:ilvl="0" w:tplc="DA2C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193468"/>
    <w:multiLevelType w:val="hybridMultilevel"/>
    <w:tmpl w:val="64406750"/>
    <w:lvl w:ilvl="0" w:tplc="5CCED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4E5544"/>
    <w:multiLevelType w:val="hybridMultilevel"/>
    <w:tmpl w:val="A3464E8E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66A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42D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EFA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415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409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609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EB2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C84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44A51"/>
    <w:multiLevelType w:val="hybridMultilevel"/>
    <w:tmpl w:val="85F80C02"/>
    <w:lvl w:ilvl="0" w:tplc="363C0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040327"/>
    <w:multiLevelType w:val="hybridMultilevel"/>
    <w:tmpl w:val="15C8E5C0"/>
    <w:lvl w:ilvl="0" w:tplc="70DAF1CE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6F7FCC"/>
    <w:multiLevelType w:val="hybridMultilevel"/>
    <w:tmpl w:val="2362B8D6"/>
    <w:lvl w:ilvl="0" w:tplc="8DC2D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063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42F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AAA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59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051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54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8D7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89B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C200A3"/>
    <w:multiLevelType w:val="hybridMultilevel"/>
    <w:tmpl w:val="BC56A558"/>
    <w:lvl w:ilvl="0" w:tplc="D20CAF9E">
      <w:start w:val="1"/>
      <w:numFmt w:val="upperRoman"/>
      <w:lvlText w:val="%1."/>
      <w:lvlJc w:val="left"/>
      <w:pPr>
        <w:ind w:left="1288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723C28"/>
    <w:multiLevelType w:val="multilevel"/>
    <w:tmpl w:val="055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51966"/>
    <w:multiLevelType w:val="hybridMultilevel"/>
    <w:tmpl w:val="34809B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66B02"/>
    <w:multiLevelType w:val="hybridMultilevel"/>
    <w:tmpl w:val="9064F08A"/>
    <w:lvl w:ilvl="0" w:tplc="FFFFFFFF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7525E9"/>
    <w:multiLevelType w:val="hybridMultilevel"/>
    <w:tmpl w:val="579A01F0"/>
    <w:lvl w:ilvl="0" w:tplc="CB202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B5267"/>
    <w:multiLevelType w:val="multilevel"/>
    <w:tmpl w:val="245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B31F6"/>
    <w:multiLevelType w:val="hybridMultilevel"/>
    <w:tmpl w:val="60C2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A617C"/>
    <w:multiLevelType w:val="hybridMultilevel"/>
    <w:tmpl w:val="272041BE"/>
    <w:lvl w:ilvl="0" w:tplc="6996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790515"/>
    <w:multiLevelType w:val="hybridMultilevel"/>
    <w:tmpl w:val="5AD04D40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45B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C72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06D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AB5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CD8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473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EC9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A4C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581045"/>
    <w:multiLevelType w:val="hybridMultilevel"/>
    <w:tmpl w:val="60B0D7B8"/>
    <w:lvl w:ilvl="0" w:tplc="988EE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E9499B6">
      <w:start w:val="8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652906"/>
    <w:multiLevelType w:val="hybridMultilevel"/>
    <w:tmpl w:val="29A62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A9E4B3F"/>
    <w:multiLevelType w:val="hybridMultilevel"/>
    <w:tmpl w:val="CF6C199A"/>
    <w:lvl w:ilvl="0" w:tplc="77D0C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235BB5"/>
    <w:multiLevelType w:val="hybridMultilevel"/>
    <w:tmpl w:val="F1025BAC"/>
    <w:lvl w:ilvl="0" w:tplc="D52CB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916642"/>
    <w:multiLevelType w:val="hybridMultilevel"/>
    <w:tmpl w:val="6018E2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0"/>
  </w:num>
  <w:num w:numId="8">
    <w:abstractNumId w:val="7"/>
  </w:num>
  <w:num w:numId="9">
    <w:abstractNumId w:val="14"/>
  </w:num>
  <w:num w:numId="10">
    <w:abstractNumId w:val="12"/>
  </w:num>
  <w:num w:numId="11">
    <w:abstractNumId w:val="15"/>
  </w:num>
  <w:num w:numId="12">
    <w:abstractNumId w:val="23"/>
  </w:num>
  <w:num w:numId="13">
    <w:abstractNumId w:val="11"/>
  </w:num>
  <w:num w:numId="14">
    <w:abstractNumId w:val="16"/>
  </w:num>
  <w:num w:numId="15">
    <w:abstractNumId w:val="10"/>
  </w:num>
  <w:num w:numId="16">
    <w:abstractNumId w:val="9"/>
  </w:num>
  <w:num w:numId="17">
    <w:abstractNumId w:val="13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0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5E"/>
    <w:rsid w:val="00000101"/>
    <w:rsid w:val="00000ECB"/>
    <w:rsid w:val="000057DD"/>
    <w:rsid w:val="000064D9"/>
    <w:rsid w:val="00006ADC"/>
    <w:rsid w:val="00010904"/>
    <w:rsid w:val="0001371E"/>
    <w:rsid w:val="0001638D"/>
    <w:rsid w:val="0001681A"/>
    <w:rsid w:val="00026CE7"/>
    <w:rsid w:val="000274B0"/>
    <w:rsid w:val="00030A5D"/>
    <w:rsid w:val="00030F15"/>
    <w:rsid w:val="00031CFE"/>
    <w:rsid w:val="00032201"/>
    <w:rsid w:val="00033FCB"/>
    <w:rsid w:val="00040360"/>
    <w:rsid w:val="00045D0A"/>
    <w:rsid w:val="00046531"/>
    <w:rsid w:val="00051430"/>
    <w:rsid w:val="00051AF4"/>
    <w:rsid w:val="00054254"/>
    <w:rsid w:val="00057179"/>
    <w:rsid w:val="000603F5"/>
    <w:rsid w:val="00060DD1"/>
    <w:rsid w:val="00063CA0"/>
    <w:rsid w:val="000642CF"/>
    <w:rsid w:val="000658FB"/>
    <w:rsid w:val="00066BEC"/>
    <w:rsid w:val="00072435"/>
    <w:rsid w:val="000740E3"/>
    <w:rsid w:val="0007462F"/>
    <w:rsid w:val="000752BD"/>
    <w:rsid w:val="00077B9A"/>
    <w:rsid w:val="00086A37"/>
    <w:rsid w:val="00087F9D"/>
    <w:rsid w:val="00090905"/>
    <w:rsid w:val="00092FE0"/>
    <w:rsid w:val="000942D8"/>
    <w:rsid w:val="00094EFC"/>
    <w:rsid w:val="000960E8"/>
    <w:rsid w:val="000A2B04"/>
    <w:rsid w:val="000A6119"/>
    <w:rsid w:val="000B2B53"/>
    <w:rsid w:val="000B5758"/>
    <w:rsid w:val="000C288E"/>
    <w:rsid w:val="000C5A48"/>
    <w:rsid w:val="000C64D3"/>
    <w:rsid w:val="000C741A"/>
    <w:rsid w:val="000D1879"/>
    <w:rsid w:val="000D287F"/>
    <w:rsid w:val="000D2A3C"/>
    <w:rsid w:val="000D50E8"/>
    <w:rsid w:val="000E2547"/>
    <w:rsid w:val="000E5962"/>
    <w:rsid w:val="000E6983"/>
    <w:rsid w:val="000E7088"/>
    <w:rsid w:val="000E7AE8"/>
    <w:rsid w:val="000E7BE8"/>
    <w:rsid w:val="000F0828"/>
    <w:rsid w:val="000F10EF"/>
    <w:rsid w:val="000F1244"/>
    <w:rsid w:val="000F2422"/>
    <w:rsid w:val="000F3316"/>
    <w:rsid w:val="000F4CDC"/>
    <w:rsid w:val="000F75F2"/>
    <w:rsid w:val="0010206A"/>
    <w:rsid w:val="001024F6"/>
    <w:rsid w:val="00103741"/>
    <w:rsid w:val="001055DA"/>
    <w:rsid w:val="00105DEB"/>
    <w:rsid w:val="00107091"/>
    <w:rsid w:val="0010770A"/>
    <w:rsid w:val="001100C9"/>
    <w:rsid w:val="00110D30"/>
    <w:rsid w:val="00111523"/>
    <w:rsid w:val="00112C3A"/>
    <w:rsid w:val="00113143"/>
    <w:rsid w:val="0011402C"/>
    <w:rsid w:val="0011572B"/>
    <w:rsid w:val="00116EAD"/>
    <w:rsid w:val="00117ADA"/>
    <w:rsid w:val="001200DB"/>
    <w:rsid w:val="001223FC"/>
    <w:rsid w:val="001227D1"/>
    <w:rsid w:val="00132EE0"/>
    <w:rsid w:val="001336C5"/>
    <w:rsid w:val="00134E2B"/>
    <w:rsid w:val="00136558"/>
    <w:rsid w:val="001406F9"/>
    <w:rsid w:val="00140748"/>
    <w:rsid w:val="001408A1"/>
    <w:rsid w:val="0014235D"/>
    <w:rsid w:val="00142723"/>
    <w:rsid w:val="0014386F"/>
    <w:rsid w:val="0014423F"/>
    <w:rsid w:val="001454EF"/>
    <w:rsid w:val="00153F36"/>
    <w:rsid w:val="001557C5"/>
    <w:rsid w:val="001560EF"/>
    <w:rsid w:val="00156B2E"/>
    <w:rsid w:val="00156C07"/>
    <w:rsid w:val="00156DBE"/>
    <w:rsid w:val="00157024"/>
    <w:rsid w:val="00161146"/>
    <w:rsid w:val="00164B25"/>
    <w:rsid w:val="00166A25"/>
    <w:rsid w:val="00171A22"/>
    <w:rsid w:val="00175368"/>
    <w:rsid w:val="00175D1A"/>
    <w:rsid w:val="00177521"/>
    <w:rsid w:val="00177B4B"/>
    <w:rsid w:val="00184320"/>
    <w:rsid w:val="0019006F"/>
    <w:rsid w:val="0019284D"/>
    <w:rsid w:val="001A018F"/>
    <w:rsid w:val="001A04C1"/>
    <w:rsid w:val="001B172B"/>
    <w:rsid w:val="001B3F8F"/>
    <w:rsid w:val="001B566D"/>
    <w:rsid w:val="001C005E"/>
    <w:rsid w:val="001C0625"/>
    <w:rsid w:val="001C1A8C"/>
    <w:rsid w:val="001C28FF"/>
    <w:rsid w:val="001C49BB"/>
    <w:rsid w:val="001C4EE1"/>
    <w:rsid w:val="001C5321"/>
    <w:rsid w:val="001C581E"/>
    <w:rsid w:val="001C69D6"/>
    <w:rsid w:val="001D4041"/>
    <w:rsid w:val="001D5E19"/>
    <w:rsid w:val="001D7D6B"/>
    <w:rsid w:val="001E05D3"/>
    <w:rsid w:val="001E1061"/>
    <w:rsid w:val="001E11B9"/>
    <w:rsid w:val="001E4FB7"/>
    <w:rsid w:val="001E7C04"/>
    <w:rsid w:val="001F0652"/>
    <w:rsid w:val="001F15EF"/>
    <w:rsid w:val="001F3490"/>
    <w:rsid w:val="001F5785"/>
    <w:rsid w:val="001F6185"/>
    <w:rsid w:val="001F69E6"/>
    <w:rsid w:val="00202C1F"/>
    <w:rsid w:val="00204700"/>
    <w:rsid w:val="002105E8"/>
    <w:rsid w:val="00213590"/>
    <w:rsid w:val="002159A1"/>
    <w:rsid w:val="00220E61"/>
    <w:rsid w:val="00221F78"/>
    <w:rsid w:val="002225E4"/>
    <w:rsid w:val="0022484B"/>
    <w:rsid w:val="00224856"/>
    <w:rsid w:val="00225938"/>
    <w:rsid w:val="002326D9"/>
    <w:rsid w:val="00233865"/>
    <w:rsid w:val="00234597"/>
    <w:rsid w:val="00234991"/>
    <w:rsid w:val="00240641"/>
    <w:rsid w:val="00240E37"/>
    <w:rsid w:val="002416A4"/>
    <w:rsid w:val="00244003"/>
    <w:rsid w:val="00244F52"/>
    <w:rsid w:val="00245BED"/>
    <w:rsid w:val="00246CA0"/>
    <w:rsid w:val="0025001C"/>
    <w:rsid w:val="002550B2"/>
    <w:rsid w:val="00256F5C"/>
    <w:rsid w:val="002607F0"/>
    <w:rsid w:val="00261C75"/>
    <w:rsid w:val="00263346"/>
    <w:rsid w:val="00265C35"/>
    <w:rsid w:val="00265F1B"/>
    <w:rsid w:val="002675F1"/>
    <w:rsid w:val="002742DC"/>
    <w:rsid w:val="00276BCC"/>
    <w:rsid w:val="00277B66"/>
    <w:rsid w:val="00286683"/>
    <w:rsid w:val="002908BA"/>
    <w:rsid w:val="002A1D0A"/>
    <w:rsid w:val="002A3625"/>
    <w:rsid w:val="002A3C57"/>
    <w:rsid w:val="002A4107"/>
    <w:rsid w:val="002B70FF"/>
    <w:rsid w:val="002C2184"/>
    <w:rsid w:val="002C21D5"/>
    <w:rsid w:val="002C247F"/>
    <w:rsid w:val="002D0677"/>
    <w:rsid w:val="002D13F0"/>
    <w:rsid w:val="002D66DE"/>
    <w:rsid w:val="002D73F3"/>
    <w:rsid w:val="002D7526"/>
    <w:rsid w:val="002E0573"/>
    <w:rsid w:val="002E0872"/>
    <w:rsid w:val="002E3317"/>
    <w:rsid w:val="002E3EFD"/>
    <w:rsid w:val="002E755C"/>
    <w:rsid w:val="0030001A"/>
    <w:rsid w:val="0030069C"/>
    <w:rsid w:val="00300E13"/>
    <w:rsid w:val="00301E0F"/>
    <w:rsid w:val="0030385F"/>
    <w:rsid w:val="00304B1E"/>
    <w:rsid w:val="0031130D"/>
    <w:rsid w:val="0031753B"/>
    <w:rsid w:val="0031791B"/>
    <w:rsid w:val="0032073F"/>
    <w:rsid w:val="003214A1"/>
    <w:rsid w:val="003215A4"/>
    <w:rsid w:val="003232E5"/>
    <w:rsid w:val="00327D8B"/>
    <w:rsid w:val="00331776"/>
    <w:rsid w:val="003346B4"/>
    <w:rsid w:val="00337392"/>
    <w:rsid w:val="00337D0B"/>
    <w:rsid w:val="00337FD0"/>
    <w:rsid w:val="00340C8B"/>
    <w:rsid w:val="00340DDE"/>
    <w:rsid w:val="00342E19"/>
    <w:rsid w:val="003506F9"/>
    <w:rsid w:val="00350787"/>
    <w:rsid w:val="00350ADB"/>
    <w:rsid w:val="00350F48"/>
    <w:rsid w:val="00352CE3"/>
    <w:rsid w:val="00353B88"/>
    <w:rsid w:val="00363DD7"/>
    <w:rsid w:val="003713E1"/>
    <w:rsid w:val="00371807"/>
    <w:rsid w:val="003836F0"/>
    <w:rsid w:val="00383E9B"/>
    <w:rsid w:val="00390CE0"/>
    <w:rsid w:val="00393567"/>
    <w:rsid w:val="003952E1"/>
    <w:rsid w:val="00397A47"/>
    <w:rsid w:val="00397A9A"/>
    <w:rsid w:val="00397C53"/>
    <w:rsid w:val="00397E2F"/>
    <w:rsid w:val="003A22DE"/>
    <w:rsid w:val="003A317A"/>
    <w:rsid w:val="003A58C8"/>
    <w:rsid w:val="003A5B8A"/>
    <w:rsid w:val="003B097A"/>
    <w:rsid w:val="003B13C4"/>
    <w:rsid w:val="003B47A1"/>
    <w:rsid w:val="003C02CA"/>
    <w:rsid w:val="003C1766"/>
    <w:rsid w:val="003C1AE3"/>
    <w:rsid w:val="003C424C"/>
    <w:rsid w:val="003C5FD1"/>
    <w:rsid w:val="003D01A1"/>
    <w:rsid w:val="003D0ABD"/>
    <w:rsid w:val="003D1823"/>
    <w:rsid w:val="003D37A4"/>
    <w:rsid w:val="003D3BAD"/>
    <w:rsid w:val="003D578D"/>
    <w:rsid w:val="003D6736"/>
    <w:rsid w:val="003E0915"/>
    <w:rsid w:val="003E173E"/>
    <w:rsid w:val="003E50FF"/>
    <w:rsid w:val="003E64E7"/>
    <w:rsid w:val="003E7D0A"/>
    <w:rsid w:val="003F0233"/>
    <w:rsid w:val="003F17FE"/>
    <w:rsid w:val="003F1A86"/>
    <w:rsid w:val="003F1D14"/>
    <w:rsid w:val="003F5BE8"/>
    <w:rsid w:val="004024B0"/>
    <w:rsid w:val="0040410D"/>
    <w:rsid w:val="00410821"/>
    <w:rsid w:val="00413DCC"/>
    <w:rsid w:val="00415518"/>
    <w:rsid w:val="004157FE"/>
    <w:rsid w:val="004216D9"/>
    <w:rsid w:val="00422AFA"/>
    <w:rsid w:val="00423231"/>
    <w:rsid w:val="00423417"/>
    <w:rsid w:val="00423ABB"/>
    <w:rsid w:val="004250A9"/>
    <w:rsid w:val="00425672"/>
    <w:rsid w:val="0042792F"/>
    <w:rsid w:val="004314CA"/>
    <w:rsid w:val="00433C65"/>
    <w:rsid w:val="00436E09"/>
    <w:rsid w:val="00441764"/>
    <w:rsid w:val="004439B4"/>
    <w:rsid w:val="00444146"/>
    <w:rsid w:val="00451EF2"/>
    <w:rsid w:val="004523F2"/>
    <w:rsid w:val="00453B53"/>
    <w:rsid w:val="00454C72"/>
    <w:rsid w:val="00456539"/>
    <w:rsid w:val="00456DF4"/>
    <w:rsid w:val="004577A8"/>
    <w:rsid w:val="00457B99"/>
    <w:rsid w:val="00461591"/>
    <w:rsid w:val="004656DD"/>
    <w:rsid w:val="00466635"/>
    <w:rsid w:val="00474D3C"/>
    <w:rsid w:val="00475FE0"/>
    <w:rsid w:val="00476A3A"/>
    <w:rsid w:val="00477B6F"/>
    <w:rsid w:val="004824D8"/>
    <w:rsid w:val="004832E6"/>
    <w:rsid w:val="00483A89"/>
    <w:rsid w:val="0048600B"/>
    <w:rsid w:val="0049654C"/>
    <w:rsid w:val="00496B4D"/>
    <w:rsid w:val="00497290"/>
    <w:rsid w:val="004A269A"/>
    <w:rsid w:val="004A28CE"/>
    <w:rsid w:val="004A2DC1"/>
    <w:rsid w:val="004A3F77"/>
    <w:rsid w:val="004A5238"/>
    <w:rsid w:val="004A726E"/>
    <w:rsid w:val="004B611A"/>
    <w:rsid w:val="004B78B6"/>
    <w:rsid w:val="004C2CB3"/>
    <w:rsid w:val="004C3094"/>
    <w:rsid w:val="004D4A0B"/>
    <w:rsid w:val="004D50BF"/>
    <w:rsid w:val="004E2870"/>
    <w:rsid w:val="004E3461"/>
    <w:rsid w:val="004E3858"/>
    <w:rsid w:val="004E3B85"/>
    <w:rsid w:val="004F18E9"/>
    <w:rsid w:val="004F24DD"/>
    <w:rsid w:val="004F604B"/>
    <w:rsid w:val="004F7049"/>
    <w:rsid w:val="00500C9C"/>
    <w:rsid w:val="005032C7"/>
    <w:rsid w:val="00503C92"/>
    <w:rsid w:val="005100AE"/>
    <w:rsid w:val="00510DFC"/>
    <w:rsid w:val="00513568"/>
    <w:rsid w:val="00514F80"/>
    <w:rsid w:val="00517A3F"/>
    <w:rsid w:val="00523039"/>
    <w:rsid w:val="00524304"/>
    <w:rsid w:val="0052706D"/>
    <w:rsid w:val="0053154E"/>
    <w:rsid w:val="005324F5"/>
    <w:rsid w:val="00532E82"/>
    <w:rsid w:val="00537950"/>
    <w:rsid w:val="00537FDB"/>
    <w:rsid w:val="005407C4"/>
    <w:rsid w:val="00541A78"/>
    <w:rsid w:val="00542F64"/>
    <w:rsid w:val="0054483E"/>
    <w:rsid w:val="00547649"/>
    <w:rsid w:val="00547AB6"/>
    <w:rsid w:val="00553F40"/>
    <w:rsid w:val="0055489B"/>
    <w:rsid w:val="00555CD0"/>
    <w:rsid w:val="00557D65"/>
    <w:rsid w:val="00561F62"/>
    <w:rsid w:val="0056232C"/>
    <w:rsid w:val="00564329"/>
    <w:rsid w:val="005665C3"/>
    <w:rsid w:val="00566BF2"/>
    <w:rsid w:val="005679EE"/>
    <w:rsid w:val="0057098D"/>
    <w:rsid w:val="00572211"/>
    <w:rsid w:val="00573DBB"/>
    <w:rsid w:val="00575B9D"/>
    <w:rsid w:val="00576D3D"/>
    <w:rsid w:val="0057755F"/>
    <w:rsid w:val="00581785"/>
    <w:rsid w:val="005820ED"/>
    <w:rsid w:val="00582435"/>
    <w:rsid w:val="00583490"/>
    <w:rsid w:val="005868CB"/>
    <w:rsid w:val="005902F9"/>
    <w:rsid w:val="00591648"/>
    <w:rsid w:val="00594062"/>
    <w:rsid w:val="00597025"/>
    <w:rsid w:val="00597763"/>
    <w:rsid w:val="005A112E"/>
    <w:rsid w:val="005A12F0"/>
    <w:rsid w:val="005A2241"/>
    <w:rsid w:val="005A2A38"/>
    <w:rsid w:val="005A6731"/>
    <w:rsid w:val="005B3F39"/>
    <w:rsid w:val="005B6143"/>
    <w:rsid w:val="005B66AB"/>
    <w:rsid w:val="005B7461"/>
    <w:rsid w:val="005B7C40"/>
    <w:rsid w:val="005C2B5D"/>
    <w:rsid w:val="005C4091"/>
    <w:rsid w:val="005C57C4"/>
    <w:rsid w:val="005D0814"/>
    <w:rsid w:val="005D091C"/>
    <w:rsid w:val="005D11F2"/>
    <w:rsid w:val="005D3D1F"/>
    <w:rsid w:val="005D3EA0"/>
    <w:rsid w:val="005D49DA"/>
    <w:rsid w:val="005D68B1"/>
    <w:rsid w:val="005E0243"/>
    <w:rsid w:val="005E02C6"/>
    <w:rsid w:val="005E4AA1"/>
    <w:rsid w:val="005F1928"/>
    <w:rsid w:val="005F56EB"/>
    <w:rsid w:val="005F6389"/>
    <w:rsid w:val="006021CA"/>
    <w:rsid w:val="0060316C"/>
    <w:rsid w:val="0060615B"/>
    <w:rsid w:val="00606E7F"/>
    <w:rsid w:val="00606FD1"/>
    <w:rsid w:val="00614DFD"/>
    <w:rsid w:val="0061676A"/>
    <w:rsid w:val="00616CF8"/>
    <w:rsid w:val="006170CC"/>
    <w:rsid w:val="00617467"/>
    <w:rsid w:val="006176B6"/>
    <w:rsid w:val="00617EE3"/>
    <w:rsid w:val="00620E1E"/>
    <w:rsid w:val="006221E3"/>
    <w:rsid w:val="00622817"/>
    <w:rsid w:val="0062312C"/>
    <w:rsid w:val="00623789"/>
    <w:rsid w:val="0062405F"/>
    <w:rsid w:val="00626596"/>
    <w:rsid w:val="0062669E"/>
    <w:rsid w:val="00627E43"/>
    <w:rsid w:val="006379D3"/>
    <w:rsid w:val="00641A11"/>
    <w:rsid w:val="00641A36"/>
    <w:rsid w:val="00642DEA"/>
    <w:rsid w:val="0064361E"/>
    <w:rsid w:val="00646A13"/>
    <w:rsid w:val="00647BD1"/>
    <w:rsid w:val="00650049"/>
    <w:rsid w:val="00650CD6"/>
    <w:rsid w:val="00652038"/>
    <w:rsid w:val="00652E5E"/>
    <w:rsid w:val="00653909"/>
    <w:rsid w:val="006555C6"/>
    <w:rsid w:val="00656E02"/>
    <w:rsid w:val="0066307D"/>
    <w:rsid w:val="006732E5"/>
    <w:rsid w:val="00673DC3"/>
    <w:rsid w:val="00674238"/>
    <w:rsid w:val="00674E70"/>
    <w:rsid w:val="0068390B"/>
    <w:rsid w:val="0068418C"/>
    <w:rsid w:val="00686178"/>
    <w:rsid w:val="00686F42"/>
    <w:rsid w:val="0069091B"/>
    <w:rsid w:val="0069705C"/>
    <w:rsid w:val="006A73B3"/>
    <w:rsid w:val="006B114B"/>
    <w:rsid w:val="006B2883"/>
    <w:rsid w:val="006B3253"/>
    <w:rsid w:val="006B338F"/>
    <w:rsid w:val="006B37F2"/>
    <w:rsid w:val="006B7D09"/>
    <w:rsid w:val="006B7D34"/>
    <w:rsid w:val="006C4256"/>
    <w:rsid w:val="006C59AB"/>
    <w:rsid w:val="006D0B9E"/>
    <w:rsid w:val="006D75FA"/>
    <w:rsid w:val="006E0DAE"/>
    <w:rsid w:val="006E1319"/>
    <w:rsid w:val="006E4627"/>
    <w:rsid w:val="006E79E2"/>
    <w:rsid w:val="006F0668"/>
    <w:rsid w:val="006F3469"/>
    <w:rsid w:val="006F3D46"/>
    <w:rsid w:val="006F4446"/>
    <w:rsid w:val="006F4FB4"/>
    <w:rsid w:val="006F709D"/>
    <w:rsid w:val="00701E13"/>
    <w:rsid w:val="00704208"/>
    <w:rsid w:val="00704AFA"/>
    <w:rsid w:val="00707225"/>
    <w:rsid w:val="00707DB8"/>
    <w:rsid w:val="00710932"/>
    <w:rsid w:val="007116C0"/>
    <w:rsid w:val="00712E5F"/>
    <w:rsid w:val="007148F5"/>
    <w:rsid w:val="00716B57"/>
    <w:rsid w:val="00720DBF"/>
    <w:rsid w:val="00721B5E"/>
    <w:rsid w:val="00726234"/>
    <w:rsid w:val="00734221"/>
    <w:rsid w:val="00735ACA"/>
    <w:rsid w:val="00741B3C"/>
    <w:rsid w:val="00743FCD"/>
    <w:rsid w:val="007456A0"/>
    <w:rsid w:val="00746692"/>
    <w:rsid w:val="00746B07"/>
    <w:rsid w:val="00750B14"/>
    <w:rsid w:val="00751476"/>
    <w:rsid w:val="00751DE3"/>
    <w:rsid w:val="007521EE"/>
    <w:rsid w:val="007537A7"/>
    <w:rsid w:val="00755C75"/>
    <w:rsid w:val="00757916"/>
    <w:rsid w:val="0076153F"/>
    <w:rsid w:val="00762640"/>
    <w:rsid w:val="00764774"/>
    <w:rsid w:val="00764885"/>
    <w:rsid w:val="00767D9A"/>
    <w:rsid w:val="00770363"/>
    <w:rsid w:val="00770AF0"/>
    <w:rsid w:val="007733F0"/>
    <w:rsid w:val="007742F8"/>
    <w:rsid w:val="007747EB"/>
    <w:rsid w:val="00775190"/>
    <w:rsid w:val="00775E19"/>
    <w:rsid w:val="00776962"/>
    <w:rsid w:val="007814F3"/>
    <w:rsid w:val="00782406"/>
    <w:rsid w:val="007842FE"/>
    <w:rsid w:val="00784341"/>
    <w:rsid w:val="00785C3B"/>
    <w:rsid w:val="007902B6"/>
    <w:rsid w:val="007906D1"/>
    <w:rsid w:val="0079125D"/>
    <w:rsid w:val="00794EF7"/>
    <w:rsid w:val="00797E36"/>
    <w:rsid w:val="007A0FC4"/>
    <w:rsid w:val="007A1EAF"/>
    <w:rsid w:val="007A320B"/>
    <w:rsid w:val="007A4171"/>
    <w:rsid w:val="007A68B5"/>
    <w:rsid w:val="007A73EC"/>
    <w:rsid w:val="007A7DDD"/>
    <w:rsid w:val="007B1A47"/>
    <w:rsid w:val="007C21C6"/>
    <w:rsid w:val="007C22E2"/>
    <w:rsid w:val="007C381F"/>
    <w:rsid w:val="007C4C54"/>
    <w:rsid w:val="007C5A3D"/>
    <w:rsid w:val="007C70A3"/>
    <w:rsid w:val="007D6C67"/>
    <w:rsid w:val="007D77EC"/>
    <w:rsid w:val="007E0170"/>
    <w:rsid w:val="007E4BE2"/>
    <w:rsid w:val="007E4E61"/>
    <w:rsid w:val="007E51CD"/>
    <w:rsid w:val="007E5D7A"/>
    <w:rsid w:val="007E6B6F"/>
    <w:rsid w:val="007E7057"/>
    <w:rsid w:val="007E790D"/>
    <w:rsid w:val="007E79FD"/>
    <w:rsid w:val="007F0E83"/>
    <w:rsid w:val="007F12EB"/>
    <w:rsid w:val="007F24AE"/>
    <w:rsid w:val="007F2C36"/>
    <w:rsid w:val="007F553D"/>
    <w:rsid w:val="007F60D5"/>
    <w:rsid w:val="00800522"/>
    <w:rsid w:val="00800A74"/>
    <w:rsid w:val="00811313"/>
    <w:rsid w:val="00812DDB"/>
    <w:rsid w:val="008165C8"/>
    <w:rsid w:val="008174AC"/>
    <w:rsid w:val="0081784A"/>
    <w:rsid w:val="008178DE"/>
    <w:rsid w:val="00825920"/>
    <w:rsid w:val="00825D40"/>
    <w:rsid w:val="0083066F"/>
    <w:rsid w:val="00831CF2"/>
    <w:rsid w:val="00833EC9"/>
    <w:rsid w:val="008349B8"/>
    <w:rsid w:val="00835941"/>
    <w:rsid w:val="00837DA1"/>
    <w:rsid w:val="00837E1F"/>
    <w:rsid w:val="00837EAA"/>
    <w:rsid w:val="0084373E"/>
    <w:rsid w:val="00851E3A"/>
    <w:rsid w:val="00852227"/>
    <w:rsid w:val="0085312C"/>
    <w:rsid w:val="008542E0"/>
    <w:rsid w:val="00854DB2"/>
    <w:rsid w:val="008561FF"/>
    <w:rsid w:val="0086484C"/>
    <w:rsid w:val="00870131"/>
    <w:rsid w:val="00880098"/>
    <w:rsid w:val="00881CDF"/>
    <w:rsid w:val="00884843"/>
    <w:rsid w:val="00884DEB"/>
    <w:rsid w:val="00887A18"/>
    <w:rsid w:val="00887D58"/>
    <w:rsid w:val="008907D3"/>
    <w:rsid w:val="008918C3"/>
    <w:rsid w:val="0089785B"/>
    <w:rsid w:val="008A2E7F"/>
    <w:rsid w:val="008A30F3"/>
    <w:rsid w:val="008A3F2D"/>
    <w:rsid w:val="008A4FB3"/>
    <w:rsid w:val="008B0A62"/>
    <w:rsid w:val="008B33D7"/>
    <w:rsid w:val="008B3911"/>
    <w:rsid w:val="008B439A"/>
    <w:rsid w:val="008B471B"/>
    <w:rsid w:val="008B605F"/>
    <w:rsid w:val="008B6141"/>
    <w:rsid w:val="008B7DC8"/>
    <w:rsid w:val="008C1359"/>
    <w:rsid w:val="008C138A"/>
    <w:rsid w:val="008C2466"/>
    <w:rsid w:val="008C379E"/>
    <w:rsid w:val="008C3E62"/>
    <w:rsid w:val="008C41CB"/>
    <w:rsid w:val="008C4531"/>
    <w:rsid w:val="008C4F62"/>
    <w:rsid w:val="008C54F8"/>
    <w:rsid w:val="008D0331"/>
    <w:rsid w:val="008D0659"/>
    <w:rsid w:val="008D0BB3"/>
    <w:rsid w:val="008D21CE"/>
    <w:rsid w:val="008D2E46"/>
    <w:rsid w:val="008D5E68"/>
    <w:rsid w:val="008D7114"/>
    <w:rsid w:val="008E1788"/>
    <w:rsid w:val="008E17C7"/>
    <w:rsid w:val="008E1D74"/>
    <w:rsid w:val="008E1DD2"/>
    <w:rsid w:val="008E3492"/>
    <w:rsid w:val="008E5643"/>
    <w:rsid w:val="008E6127"/>
    <w:rsid w:val="008E645A"/>
    <w:rsid w:val="008F0139"/>
    <w:rsid w:val="008F0479"/>
    <w:rsid w:val="008F0A7B"/>
    <w:rsid w:val="008F35E7"/>
    <w:rsid w:val="008F7F33"/>
    <w:rsid w:val="009002AD"/>
    <w:rsid w:val="00902CFF"/>
    <w:rsid w:val="009031E8"/>
    <w:rsid w:val="009034E2"/>
    <w:rsid w:val="0090483F"/>
    <w:rsid w:val="00907D82"/>
    <w:rsid w:val="00913786"/>
    <w:rsid w:val="009139AD"/>
    <w:rsid w:val="0091554C"/>
    <w:rsid w:val="00916A0E"/>
    <w:rsid w:val="009204A3"/>
    <w:rsid w:val="009228A8"/>
    <w:rsid w:val="00926638"/>
    <w:rsid w:val="009267D4"/>
    <w:rsid w:val="00927DE0"/>
    <w:rsid w:val="0094227C"/>
    <w:rsid w:val="00942CAD"/>
    <w:rsid w:val="009463A0"/>
    <w:rsid w:val="00953C9E"/>
    <w:rsid w:val="00954BE2"/>
    <w:rsid w:val="009568B4"/>
    <w:rsid w:val="00963BEC"/>
    <w:rsid w:val="00963DEB"/>
    <w:rsid w:val="0096485D"/>
    <w:rsid w:val="00971CA8"/>
    <w:rsid w:val="00972297"/>
    <w:rsid w:val="00982864"/>
    <w:rsid w:val="00984AEE"/>
    <w:rsid w:val="009854F0"/>
    <w:rsid w:val="00990058"/>
    <w:rsid w:val="009A05F2"/>
    <w:rsid w:val="009A0809"/>
    <w:rsid w:val="009A0ABC"/>
    <w:rsid w:val="009A2383"/>
    <w:rsid w:val="009A2534"/>
    <w:rsid w:val="009A2A5D"/>
    <w:rsid w:val="009A4F90"/>
    <w:rsid w:val="009A5948"/>
    <w:rsid w:val="009A71A3"/>
    <w:rsid w:val="009A7E91"/>
    <w:rsid w:val="009B050C"/>
    <w:rsid w:val="009B0E59"/>
    <w:rsid w:val="009B37B1"/>
    <w:rsid w:val="009B3EA7"/>
    <w:rsid w:val="009B4905"/>
    <w:rsid w:val="009B750A"/>
    <w:rsid w:val="009C05E4"/>
    <w:rsid w:val="009C4538"/>
    <w:rsid w:val="009C6869"/>
    <w:rsid w:val="009C7DB3"/>
    <w:rsid w:val="009D0A76"/>
    <w:rsid w:val="009D0BEC"/>
    <w:rsid w:val="009D2569"/>
    <w:rsid w:val="009D298E"/>
    <w:rsid w:val="009D6E7E"/>
    <w:rsid w:val="009E354D"/>
    <w:rsid w:val="009E414A"/>
    <w:rsid w:val="009E5A0F"/>
    <w:rsid w:val="009E5CED"/>
    <w:rsid w:val="009E6FD1"/>
    <w:rsid w:val="009F1576"/>
    <w:rsid w:val="009F3237"/>
    <w:rsid w:val="009F5CCF"/>
    <w:rsid w:val="009F5CDA"/>
    <w:rsid w:val="00A05226"/>
    <w:rsid w:val="00A053AA"/>
    <w:rsid w:val="00A055F3"/>
    <w:rsid w:val="00A077B1"/>
    <w:rsid w:val="00A11821"/>
    <w:rsid w:val="00A11E60"/>
    <w:rsid w:val="00A12116"/>
    <w:rsid w:val="00A1240D"/>
    <w:rsid w:val="00A14148"/>
    <w:rsid w:val="00A2064B"/>
    <w:rsid w:val="00A20EAE"/>
    <w:rsid w:val="00A220C9"/>
    <w:rsid w:val="00A23094"/>
    <w:rsid w:val="00A247C1"/>
    <w:rsid w:val="00A25776"/>
    <w:rsid w:val="00A3095A"/>
    <w:rsid w:val="00A314E3"/>
    <w:rsid w:val="00A319CF"/>
    <w:rsid w:val="00A31A47"/>
    <w:rsid w:val="00A34010"/>
    <w:rsid w:val="00A348C8"/>
    <w:rsid w:val="00A35ED4"/>
    <w:rsid w:val="00A361B0"/>
    <w:rsid w:val="00A43971"/>
    <w:rsid w:val="00A52B02"/>
    <w:rsid w:val="00A545C8"/>
    <w:rsid w:val="00A57500"/>
    <w:rsid w:val="00A60106"/>
    <w:rsid w:val="00A60E77"/>
    <w:rsid w:val="00A6174A"/>
    <w:rsid w:val="00A61C92"/>
    <w:rsid w:val="00A623A8"/>
    <w:rsid w:val="00A64FE2"/>
    <w:rsid w:val="00A705B2"/>
    <w:rsid w:val="00A72509"/>
    <w:rsid w:val="00A7329F"/>
    <w:rsid w:val="00A735E2"/>
    <w:rsid w:val="00A73E28"/>
    <w:rsid w:val="00A74692"/>
    <w:rsid w:val="00A74A8A"/>
    <w:rsid w:val="00A758B6"/>
    <w:rsid w:val="00A77DD6"/>
    <w:rsid w:val="00A82251"/>
    <w:rsid w:val="00A82830"/>
    <w:rsid w:val="00A83CD8"/>
    <w:rsid w:val="00A849D7"/>
    <w:rsid w:val="00A8614A"/>
    <w:rsid w:val="00A877DF"/>
    <w:rsid w:val="00A9076C"/>
    <w:rsid w:val="00A91D5F"/>
    <w:rsid w:val="00A9315D"/>
    <w:rsid w:val="00A941F5"/>
    <w:rsid w:val="00A95621"/>
    <w:rsid w:val="00A960EC"/>
    <w:rsid w:val="00AA35F0"/>
    <w:rsid w:val="00AA4B4E"/>
    <w:rsid w:val="00AA4BD6"/>
    <w:rsid w:val="00AA6389"/>
    <w:rsid w:val="00AA6F34"/>
    <w:rsid w:val="00AB0361"/>
    <w:rsid w:val="00AB1394"/>
    <w:rsid w:val="00AB2B25"/>
    <w:rsid w:val="00AB50DD"/>
    <w:rsid w:val="00AB6415"/>
    <w:rsid w:val="00AB7A10"/>
    <w:rsid w:val="00AB7B53"/>
    <w:rsid w:val="00AB7DC6"/>
    <w:rsid w:val="00AC04AC"/>
    <w:rsid w:val="00AC3D3B"/>
    <w:rsid w:val="00AD160A"/>
    <w:rsid w:val="00AD1634"/>
    <w:rsid w:val="00AD446E"/>
    <w:rsid w:val="00AD4DF0"/>
    <w:rsid w:val="00AD784F"/>
    <w:rsid w:val="00AD7B88"/>
    <w:rsid w:val="00AE403E"/>
    <w:rsid w:val="00AE5A1A"/>
    <w:rsid w:val="00AF23C5"/>
    <w:rsid w:val="00AF525B"/>
    <w:rsid w:val="00AF6290"/>
    <w:rsid w:val="00B00D21"/>
    <w:rsid w:val="00B0362F"/>
    <w:rsid w:val="00B03977"/>
    <w:rsid w:val="00B04690"/>
    <w:rsid w:val="00B04DAD"/>
    <w:rsid w:val="00B055D8"/>
    <w:rsid w:val="00B05988"/>
    <w:rsid w:val="00B06DF5"/>
    <w:rsid w:val="00B06EB7"/>
    <w:rsid w:val="00B11B91"/>
    <w:rsid w:val="00B11E2C"/>
    <w:rsid w:val="00B127A6"/>
    <w:rsid w:val="00B16861"/>
    <w:rsid w:val="00B16DBF"/>
    <w:rsid w:val="00B1712B"/>
    <w:rsid w:val="00B2028B"/>
    <w:rsid w:val="00B22EA9"/>
    <w:rsid w:val="00B22EB7"/>
    <w:rsid w:val="00B25DFC"/>
    <w:rsid w:val="00B27DA3"/>
    <w:rsid w:val="00B335FA"/>
    <w:rsid w:val="00B35EF1"/>
    <w:rsid w:val="00B36485"/>
    <w:rsid w:val="00B40D24"/>
    <w:rsid w:val="00B411E3"/>
    <w:rsid w:val="00B41E6D"/>
    <w:rsid w:val="00B44536"/>
    <w:rsid w:val="00B44DE0"/>
    <w:rsid w:val="00B464E3"/>
    <w:rsid w:val="00B46F8D"/>
    <w:rsid w:val="00B510A8"/>
    <w:rsid w:val="00B5240D"/>
    <w:rsid w:val="00B525E3"/>
    <w:rsid w:val="00B55252"/>
    <w:rsid w:val="00B56F09"/>
    <w:rsid w:val="00B5730B"/>
    <w:rsid w:val="00B61719"/>
    <w:rsid w:val="00B65001"/>
    <w:rsid w:val="00B73E66"/>
    <w:rsid w:val="00B83345"/>
    <w:rsid w:val="00B84418"/>
    <w:rsid w:val="00B853B8"/>
    <w:rsid w:val="00B873D3"/>
    <w:rsid w:val="00B92A6A"/>
    <w:rsid w:val="00B934DA"/>
    <w:rsid w:val="00BA2970"/>
    <w:rsid w:val="00BA43F7"/>
    <w:rsid w:val="00BA5A57"/>
    <w:rsid w:val="00BA6463"/>
    <w:rsid w:val="00BA70B1"/>
    <w:rsid w:val="00BA74D0"/>
    <w:rsid w:val="00BA7B16"/>
    <w:rsid w:val="00BB5000"/>
    <w:rsid w:val="00BB5DEB"/>
    <w:rsid w:val="00BC0263"/>
    <w:rsid w:val="00BC1186"/>
    <w:rsid w:val="00BC28CE"/>
    <w:rsid w:val="00BC3022"/>
    <w:rsid w:val="00BD15D9"/>
    <w:rsid w:val="00BD20DC"/>
    <w:rsid w:val="00BD3AA6"/>
    <w:rsid w:val="00BD6CCC"/>
    <w:rsid w:val="00BE076F"/>
    <w:rsid w:val="00BE1B24"/>
    <w:rsid w:val="00BE2F15"/>
    <w:rsid w:val="00BE51F5"/>
    <w:rsid w:val="00BE6026"/>
    <w:rsid w:val="00BE7A64"/>
    <w:rsid w:val="00BE7FB7"/>
    <w:rsid w:val="00BF2204"/>
    <w:rsid w:val="00BF242B"/>
    <w:rsid w:val="00BF6D5D"/>
    <w:rsid w:val="00C01128"/>
    <w:rsid w:val="00C027D1"/>
    <w:rsid w:val="00C04AFD"/>
    <w:rsid w:val="00C114C7"/>
    <w:rsid w:val="00C11CBC"/>
    <w:rsid w:val="00C13741"/>
    <w:rsid w:val="00C146C8"/>
    <w:rsid w:val="00C155CD"/>
    <w:rsid w:val="00C25D1E"/>
    <w:rsid w:val="00C30830"/>
    <w:rsid w:val="00C31BE9"/>
    <w:rsid w:val="00C31D6C"/>
    <w:rsid w:val="00C3526F"/>
    <w:rsid w:val="00C36F2D"/>
    <w:rsid w:val="00C37F40"/>
    <w:rsid w:val="00C427B6"/>
    <w:rsid w:val="00C50AE3"/>
    <w:rsid w:val="00C50D25"/>
    <w:rsid w:val="00C53F60"/>
    <w:rsid w:val="00C54294"/>
    <w:rsid w:val="00C55E84"/>
    <w:rsid w:val="00C5754D"/>
    <w:rsid w:val="00C60944"/>
    <w:rsid w:val="00C61866"/>
    <w:rsid w:val="00C64929"/>
    <w:rsid w:val="00C64A77"/>
    <w:rsid w:val="00C653A9"/>
    <w:rsid w:val="00C70204"/>
    <w:rsid w:val="00C71B2D"/>
    <w:rsid w:val="00C7432C"/>
    <w:rsid w:val="00C75B95"/>
    <w:rsid w:val="00C767D6"/>
    <w:rsid w:val="00C77895"/>
    <w:rsid w:val="00C77B66"/>
    <w:rsid w:val="00C812A2"/>
    <w:rsid w:val="00C849B3"/>
    <w:rsid w:val="00C84E9A"/>
    <w:rsid w:val="00C850E2"/>
    <w:rsid w:val="00C857AD"/>
    <w:rsid w:val="00C95C58"/>
    <w:rsid w:val="00CA1BED"/>
    <w:rsid w:val="00CA7454"/>
    <w:rsid w:val="00CA79F2"/>
    <w:rsid w:val="00CB0803"/>
    <w:rsid w:val="00CB4E7F"/>
    <w:rsid w:val="00CB79CF"/>
    <w:rsid w:val="00CC1F3A"/>
    <w:rsid w:val="00CC5ED8"/>
    <w:rsid w:val="00CC69DB"/>
    <w:rsid w:val="00CC6D77"/>
    <w:rsid w:val="00CD0A09"/>
    <w:rsid w:val="00CD1766"/>
    <w:rsid w:val="00CD5758"/>
    <w:rsid w:val="00CD6D03"/>
    <w:rsid w:val="00CE1DD3"/>
    <w:rsid w:val="00CE5D41"/>
    <w:rsid w:val="00CE71E6"/>
    <w:rsid w:val="00CF056E"/>
    <w:rsid w:val="00CF119C"/>
    <w:rsid w:val="00CF1590"/>
    <w:rsid w:val="00CF47A0"/>
    <w:rsid w:val="00CF5074"/>
    <w:rsid w:val="00CF51A1"/>
    <w:rsid w:val="00D007F4"/>
    <w:rsid w:val="00D02619"/>
    <w:rsid w:val="00D04518"/>
    <w:rsid w:val="00D0789A"/>
    <w:rsid w:val="00D079A9"/>
    <w:rsid w:val="00D110EF"/>
    <w:rsid w:val="00D12AF1"/>
    <w:rsid w:val="00D12FF2"/>
    <w:rsid w:val="00D14980"/>
    <w:rsid w:val="00D175DC"/>
    <w:rsid w:val="00D2484A"/>
    <w:rsid w:val="00D248B5"/>
    <w:rsid w:val="00D251A8"/>
    <w:rsid w:val="00D30B0E"/>
    <w:rsid w:val="00D31161"/>
    <w:rsid w:val="00D32373"/>
    <w:rsid w:val="00D37A46"/>
    <w:rsid w:val="00D403EF"/>
    <w:rsid w:val="00D40717"/>
    <w:rsid w:val="00D42914"/>
    <w:rsid w:val="00D42ABF"/>
    <w:rsid w:val="00D445D2"/>
    <w:rsid w:val="00D44F1C"/>
    <w:rsid w:val="00D46F6A"/>
    <w:rsid w:val="00D46FD2"/>
    <w:rsid w:val="00D50246"/>
    <w:rsid w:val="00D52BC2"/>
    <w:rsid w:val="00D5313B"/>
    <w:rsid w:val="00D558B4"/>
    <w:rsid w:val="00D55A0E"/>
    <w:rsid w:val="00D614BE"/>
    <w:rsid w:val="00D63967"/>
    <w:rsid w:val="00D65AAC"/>
    <w:rsid w:val="00D700E1"/>
    <w:rsid w:val="00D7245E"/>
    <w:rsid w:val="00D72D6C"/>
    <w:rsid w:val="00D7350E"/>
    <w:rsid w:val="00D75B07"/>
    <w:rsid w:val="00D80E2F"/>
    <w:rsid w:val="00D83568"/>
    <w:rsid w:val="00D91CF7"/>
    <w:rsid w:val="00D92573"/>
    <w:rsid w:val="00D9673D"/>
    <w:rsid w:val="00D97060"/>
    <w:rsid w:val="00DA098E"/>
    <w:rsid w:val="00DA29A7"/>
    <w:rsid w:val="00DA485B"/>
    <w:rsid w:val="00DA6C20"/>
    <w:rsid w:val="00DA6CC1"/>
    <w:rsid w:val="00DA79BE"/>
    <w:rsid w:val="00DA7FA4"/>
    <w:rsid w:val="00DB08CC"/>
    <w:rsid w:val="00DB1DCE"/>
    <w:rsid w:val="00DB2661"/>
    <w:rsid w:val="00DB2889"/>
    <w:rsid w:val="00DB3590"/>
    <w:rsid w:val="00DB60C3"/>
    <w:rsid w:val="00DB634B"/>
    <w:rsid w:val="00DC0547"/>
    <w:rsid w:val="00DC0A71"/>
    <w:rsid w:val="00DC2ECA"/>
    <w:rsid w:val="00DC333A"/>
    <w:rsid w:val="00DC48BC"/>
    <w:rsid w:val="00DD0AF8"/>
    <w:rsid w:val="00DD432E"/>
    <w:rsid w:val="00DD685E"/>
    <w:rsid w:val="00DD6D4A"/>
    <w:rsid w:val="00DE1A30"/>
    <w:rsid w:val="00DE475D"/>
    <w:rsid w:val="00DE560A"/>
    <w:rsid w:val="00DE5BD7"/>
    <w:rsid w:val="00DE67F9"/>
    <w:rsid w:val="00DE7DFA"/>
    <w:rsid w:val="00DF06E6"/>
    <w:rsid w:val="00DF1756"/>
    <w:rsid w:val="00DF268E"/>
    <w:rsid w:val="00DF3543"/>
    <w:rsid w:val="00DF5F69"/>
    <w:rsid w:val="00DF611B"/>
    <w:rsid w:val="00DF745C"/>
    <w:rsid w:val="00E067EF"/>
    <w:rsid w:val="00E10E42"/>
    <w:rsid w:val="00E10FFC"/>
    <w:rsid w:val="00E1354E"/>
    <w:rsid w:val="00E162E6"/>
    <w:rsid w:val="00E1760C"/>
    <w:rsid w:val="00E2124C"/>
    <w:rsid w:val="00E277DF"/>
    <w:rsid w:val="00E35990"/>
    <w:rsid w:val="00E3780B"/>
    <w:rsid w:val="00E410FC"/>
    <w:rsid w:val="00E422AE"/>
    <w:rsid w:val="00E509A0"/>
    <w:rsid w:val="00E60064"/>
    <w:rsid w:val="00E60BC1"/>
    <w:rsid w:val="00E60F43"/>
    <w:rsid w:val="00E647AF"/>
    <w:rsid w:val="00E66468"/>
    <w:rsid w:val="00E71107"/>
    <w:rsid w:val="00E71281"/>
    <w:rsid w:val="00E736EA"/>
    <w:rsid w:val="00E73EEE"/>
    <w:rsid w:val="00E74CE0"/>
    <w:rsid w:val="00E841FE"/>
    <w:rsid w:val="00E84B96"/>
    <w:rsid w:val="00E85A70"/>
    <w:rsid w:val="00E87D36"/>
    <w:rsid w:val="00E90139"/>
    <w:rsid w:val="00E906F0"/>
    <w:rsid w:val="00E95DCE"/>
    <w:rsid w:val="00EA3B91"/>
    <w:rsid w:val="00EA4770"/>
    <w:rsid w:val="00EA74FA"/>
    <w:rsid w:val="00EB71E9"/>
    <w:rsid w:val="00EC02EC"/>
    <w:rsid w:val="00EC112A"/>
    <w:rsid w:val="00EC1A5D"/>
    <w:rsid w:val="00EC73BB"/>
    <w:rsid w:val="00EC7B6B"/>
    <w:rsid w:val="00ED2F1A"/>
    <w:rsid w:val="00ED569B"/>
    <w:rsid w:val="00EE69BB"/>
    <w:rsid w:val="00EE786C"/>
    <w:rsid w:val="00EF098F"/>
    <w:rsid w:val="00EF1902"/>
    <w:rsid w:val="00EF21AD"/>
    <w:rsid w:val="00EF2C0D"/>
    <w:rsid w:val="00F015FA"/>
    <w:rsid w:val="00F018BC"/>
    <w:rsid w:val="00F03924"/>
    <w:rsid w:val="00F11524"/>
    <w:rsid w:val="00F157B4"/>
    <w:rsid w:val="00F22ED4"/>
    <w:rsid w:val="00F25106"/>
    <w:rsid w:val="00F254E1"/>
    <w:rsid w:val="00F26B9F"/>
    <w:rsid w:val="00F2707A"/>
    <w:rsid w:val="00F333B8"/>
    <w:rsid w:val="00F4020B"/>
    <w:rsid w:val="00F445C7"/>
    <w:rsid w:val="00F462E4"/>
    <w:rsid w:val="00F4668C"/>
    <w:rsid w:val="00F467CF"/>
    <w:rsid w:val="00F47FED"/>
    <w:rsid w:val="00F51A9C"/>
    <w:rsid w:val="00F55979"/>
    <w:rsid w:val="00F57EB6"/>
    <w:rsid w:val="00F602B0"/>
    <w:rsid w:val="00F60463"/>
    <w:rsid w:val="00F64DEA"/>
    <w:rsid w:val="00F70038"/>
    <w:rsid w:val="00F71DD5"/>
    <w:rsid w:val="00F7723B"/>
    <w:rsid w:val="00F80FAA"/>
    <w:rsid w:val="00F81375"/>
    <w:rsid w:val="00F82517"/>
    <w:rsid w:val="00F831B8"/>
    <w:rsid w:val="00F83693"/>
    <w:rsid w:val="00F84061"/>
    <w:rsid w:val="00F85F63"/>
    <w:rsid w:val="00F87F3A"/>
    <w:rsid w:val="00F91602"/>
    <w:rsid w:val="00F931BB"/>
    <w:rsid w:val="00FA2EE3"/>
    <w:rsid w:val="00FA31CE"/>
    <w:rsid w:val="00FB1274"/>
    <w:rsid w:val="00FC3E91"/>
    <w:rsid w:val="00FC439C"/>
    <w:rsid w:val="00FC71BF"/>
    <w:rsid w:val="00FC7A6C"/>
    <w:rsid w:val="00FD1998"/>
    <w:rsid w:val="00FD19BE"/>
    <w:rsid w:val="00FD229D"/>
    <w:rsid w:val="00FD5834"/>
    <w:rsid w:val="00FD6AA1"/>
    <w:rsid w:val="00FE278E"/>
    <w:rsid w:val="00FE2D8A"/>
    <w:rsid w:val="00FE3672"/>
    <w:rsid w:val="00FE4D00"/>
    <w:rsid w:val="00FE74C5"/>
    <w:rsid w:val="00FF039B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qFormat="1"/>
    <w:lsdException w:name="footnote reference" w:locked="1"/>
    <w:lsdException w:name="List Bulle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28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66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C3E62"/>
    <w:pPr>
      <w:keepNext/>
      <w:widowControl/>
      <w:autoSpaceDE/>
      <w:autoSpaceDN/>
      <w:adjustRightInd/>
      <w:jc w:val="center"/>
      <w:outlineLvl w:val="4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2E5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139AD"/>
    <w:pPr>
      <w:ind w:left="720"/>
    </w:pPr>
  </w:style>
  <w:style w:type="character" w:customStyle="1" w:styleId="50">
    <w:name w:val="Заголовок 5 Знак"/>
    <w:basedOn w:val="a0"/>
    <w:link w:val="5"/>
    <w:locked/>
    <w:rsid w:val="008C3E62"/>
    <w:rPr>
      <w:rFonts w:ascii="Times New Roman" w:hAnsi="Times New Roman" w:cs="Times New Roman"/>
      <w:sz w:val="20"/>
      <w:szCs w:val="20"/>
      <w:lang w:val="be-BY" w:eastAsia="x-none"/>
    </w:rPr>
  </w:style>
  <w:style w:type="paragraph" w:styleId="a4">
    <w:name w:val="Balloon Text"/>
    <w:basedOn w:val="a"/>
    <w:link w:val="a5"/>
    <w:uiPriority w:val="99"/>
    <w:semiHidden/>
    <w:rsid w:val="003C5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5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26638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Normal (Web)"/>
    <w:basedOn w:val="a"/>
    <w:rsid w:val="009266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926638"/>
    <w:rPr>
      <w:rFonts w:cs="Times New Roman"/>
      <w:b/>
      <w:bCs/>
    </w:rPr>
  </w:style>
  <w:style w:type="paragraph" w:customStyle="1" w:styleId="12">
    <w:name w:val="Обычный1"/>
    <w:rsid w:val="00454C72"/>
    <w:pPr>
      <w:widowControl w:val="0"/>
    </w:pPr>
    <w:rPr>
      <w:rFonts w:ascii="Times New Roman" w:hAnsi="Times New Roman"/>
    </w:rPr>
  </w:style>
  <w:style w:type="paragraph" w:styleId="a8">
    <w:name w:val="Title"/>
    <w:basedOn w:val="a"/>
    <w:link w:val="a9"/>
    <w:qFormat/>
    <w:rsid w:val="00454C72"/>
    <w:pPr>
      <w:widowControl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454C72"/>
    <w:rPr>
      <w:rFonts w:ascii="Times New Roman" w:hAnsi="Times New Roman" w:cs="Times New Roman"/>
      <w:sz w:val="28"/>
      <w:szCs w:val="28"/>
    </w:rPr>
  </w:style>
  <w:style w:type="paragraph" w:customStyle="1" w:styleId="8">
    <w:name w:val="подзагол8"/>
    <w:basedOn w:val="a"/>
    <w:rsid w:val="00454C72"/>
    <w:pPr>
      <w:widowControl/>
      <w:tabs>
        <w:tab w:val="left" w:pos="340"/>
      </w:tabs>
      <w:suppressAutoHyphens/>
      <w:spacing w:before="142" w:after="40" w:line="200" w:lineRule="atLeast"/>
      <w:jc w:val="center"/>
      <w:textAlignment w:val="center"/>
    </w:pPr>
    <w:rPr>
      <w:rFonts w:ascii="SchoolBookC" w:hAnsi="SchoolBookC" w:cs="SchoolBookC"/>
      <w:b/>
      <w:bCs/>
      <w:color w:val="000000"/>
    </w:rPr>
  </w:style>
  <w:style w:type="paragraph" w:customStyle="1" w:styleId="aa">
    <w:name w:val="оснтабл"/>
    <w:basedOn w:val="a"/>
    <w:rsid w:val="00454C72"/>
    <w:pPr>
      <w:widowControl/>
      <w:suppressAutoHyphens/>
      <w:spacing w:line="180" w:lineRule="atLeast"/>
      <w:jc w:val="both"/>
      <w:textAlignment w:val="center"/>
    </w:pPr>
    <w:rPr>
      <w:rFonts w:ascii="SchoolBookC" w:hAnsi="SchoolBookC" w:cs="SchoolBookC"/>
      <w:color w:val="000000"/>
      <w:spacing w:val="-2"/>
      <w:sz w:val="18"/>
      <w:szCs w:val="18"/>
    </w:rPr>
  </w:style>
  <w:style w:type="paragraph" w:customStyle="1" w:styleId="ab">
    <w:name w:val="[Без стиля]"/>
    <w:rsid w:val="00454C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c">
    <w:name w:val="Шапка табл"/>
    <w:basedOn w:val="ab"/>
    <w:rsid w:val="00454C72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character" w:customStyle="1" w:styleId="apple-converted-space">
    <w:name w:val="apple-converted-space"/>
    <w:basedOn w:val="a0"/>
    <w:rsid w:val="00C812A2"/>
    <w:rPr>
      <w:rFonts w:cs="Times New Roman"/>
    </w:rPr>
  </w:style>
  <w:style w:type="paragraph" w:styleId="ad">
    <w:name w:val="header"/>
    <w:basedOn w:val="a"/>
    <w:link w:val="ae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text"/>
    <w:basedOn w:val="a"/>
    <w:rsid w:val="008A2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AB7A10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af2">
    <w:name w:val="Основной текст Знак"/>
    <w:basedOn w:val="a0"/>
    <w:link w:val="af1"/>
    <w:locked/>
    <w:rsid w:val="00AB7A10"/>
    <w:rPr>
      <w:rFonts w:ascii="Calibri" w:hAnsi="Calibri" w:cs="Times New Roman"/>
      <w:sz w:val="24"/>
      <w:szCs w:val="24"/>
    </w:rPr>
  </w:style>
  <w:style w:type="paragraph" w:customStyle="1" w:styleId="af3">
    <w:name w:val="Знак Знак Знак"/>
    <w:basedOn w:val="a"/>
    <w:autoRedefine/>
    <w:rsid w:val="00110D30"/>
    <w:pPr>
      <w:widowControl/>
    </w:pPr>
    <w:rPr>
      <w:rFonts w:ascii="Arial" w:hAnsi="Arial" w:cs="Arial"/>
      <w:lang w:val="en-ZA" w:eastAsia="en-ZA"/>
    </w:rPr>
  </w:style>
  <w:style w:type="paragraph" w:styleId="af4">
    <w:name w:val="Body Text Indent"/>
    <w:basedOn w:val="a"/>
    <w:link w:val="af5"/>
    <w:uiPriority w:val="99"/>
    <w:rsid w:val="00110D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10D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753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368"/>
    <w:pPr>
      <w:shd w:val="clear" w:color="auto" w:fill="FFFFFF"/>
      <w:autoSpaceDE/>
      <w:autoSpaceDN/>
      <w:adjustRightInd/>
      <w:spacing w:after="360" w:line="187" w:lineRule="exact"/>
    </w:pPr>
    <w:rPr>
      <w:rFonts w:ascii="Calibri" w:hAnsi="Calibri"/>
    </w:rPr>
  </w:style>
  <w:style w:type="paragraph" w:customStyle="1" w:styleId="newncpi0">
    <w:name w:val="newncpi0"/>
    <w:basedOn w:val="a"/>
    <w:rsid w:val="00CE1DD3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point">
    <w:name w:val="point"/>
    <w:basedOn w:val="a"/>
    <w:rsid w:val="00BA7B1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BA7B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">
    <w:name w:val="p1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1">
    <w:name w:val="s1"/>
    <w:basedOn w:val="a0"/>
    <w:uiPriority w:val="99"/>
    <w:rsid w:val="004F7049"/>
    <w:rPr>
      <w:rFonts w:cs="Times New Roman"/>
    </w:rPr>
  </w:style>
  <w:style w:type="character" w:customStyle="1" w:styleId="s2">
    <w:name w:val="s2"/>
    <w:basedOn w:val="a0"/>
    <w:uiPriority w:val="99"/>
    <w:rsid w:val="004F7049"/>
    <w:rPr>
      <w:rFonts w:cs="Times New Roman"/>
    </w:rPr>
  </w:style>
  <w:style w:type="paragraph" w:customStyle="1" w:styleId="p2">
    <w:name w:val="p2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"/>
    <w:basedOn w:val="a"/>
    <w:autoRedefine/>
    <w:rsid w:val="00B22EA9"/>
    <w:pPr>
      <w:widowControl/>
    </w:pPr>
    <w:rPr>
      <w:rFonts w:ascii="Arial" w:hAnsi="Arial" w:cs="Arial"/>
      <w:lang w:val="en-ZA" w:eastAsia="en-ZA"/>
    </w:rPr>
  </w:style>
  <w:style w:type="paragraph" w:customStyle="1" w:styleId="newncpi">
    <w:name w:val="newncpi"/>
    <w:basedOn w:val="a"/>
    <w:rsid w:val="00AC0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Знак Знак"/>
    <w:basedOn w:val="a"/>
    <w:autoRedefine/>
    <w:rsid w:val="001200DB"/>
    <w:pPr>
      <w:widowControl/>
    </w:pPr>
    <w:rPr>
      <w:rFonts w:ascii="Arial" w:hAnsi="Arial" w:cs="Arial"/>
      <w:lang w:val="en-ZA" w:eastAsia="en-ZA"/>
    </w:rPr>
  </w:style>
  <w:style w:type="paragraph" w:customStyle="1" w:styleId="BodyText21">
    <w:name w:val="Body Text 21"/>
    <w:basedOn w:val="a"/>
    <w:rsid w:val="005F56E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23">
    <w:name w:val="Знак2 Знак Знак Знак"/>
    <w:basedOn w:val="a"/>
    <w:autoRedefine/>
    <w:rsid w:val="005F56EB"/>
    <w:pPr>
      <w:widowControl/>
    </w:pPr>
    <w:rPr>
      <w:rFonts w:ascii="Arial" w:hAnsi="Arial" w:cs="Arial"/>
      <w:lang w:val="en-ZA" w:eastAsia="en-ZA"/>
    </w:rPr>
  </w:style>
  <w:style w:type="paragraph" w:styleId="24">
    <w:name w:val="Body Text Indent 2"/>
    <w:basedOn w:val="a"/>
    <w:link w:val="25"/>
    <w:uiPriority w:val="99"/>
    <w:semiHidden/>
    <w:rsid w:val="000E7B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uiPriority w:val="99"/>
    <w:semiHidden/>
    <w:rsid w:val="000E7BE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rsid w:val="000E7BE8"/>
    <w:rPr>
      <w:vertAlign w:val="superscript"/>
    </w:rPr>
  </w:style>
  <w:style w:type="paragraph" w:styleId="af9">
    <w:name w:val="List Bullet"/>
    <w:basedOn w:val="a"/>
    <w:autoRedefine/>
    <w:rsid w:val="000E7BE8"/>
    <w:pPr>
      <w:tabs>
        <w:tab w:val="left" w:pos="0"/>
      </w:tabs>
      <w:autoSpaceDE/>
      <w:autoSpaceDN/>
      <w:adjustRightInd/>
      <w:ind w:firstLine="720"/>
      <w:jc w:val="both"/>
    </w:pPr>
    <w:rPr>
      <w:bCs/>
      <w:sz w:val="30"/>
      <w:szCs w:val="30"/>
    </w:rPr>
  </w:style>
  <w:style w:type="paragraph" w:customStyle="1" w:styleId="28">
    <w:name w:val="заголовок 2"/>
    <w:basedOn w:val="a"/>
    <w:next w:val="a"/>
    <w:rsid w:val="000E7BE8"/>
    <w:pPr>
      <w:keepNext/>
      <w:widowControl/>
      <w:autoSpaceDE/>
      <w:autoSpaceDN/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semiHidden/>
    <w:rsid w:val="000E7BE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fb">
    <w:name w:val="Текст сноски Знак"/>
    <w:basedOn w:val="a0"/>
    <w:link w:val="afa"/>
    <w:semiHidden/>
    <w:locked/>
    <w:rsid w:val="000E7BE8"/>
    <w:rPr>
      <w:rFonts w:ascii="Calibri" w:hAnsi="Calibri" w:cs="Calibri"/>
      <w:sz w:val="20"/>
      <w:szCs w:val="20"/>
    </w:rPr>
  </w:style>
  <w:style w:type="paragraph" w:customStyle="1" w:styleId="underpoint">
    <w:name w:val="underpoint"/>
    <w:basedOn w:val="a"/>
    <w:rsid w:val="007C4C54"/>
    <w:pPr>
      <w:widowControl/>
      <w:autoSpaceDE/>
      <w:autoSpaceDN/>
      <w:adjustRightInd/>
      <w:spacing w:before="240"/>
      <w:ind w:firstLine="567"/>
      <w:jc w:val="both"/>
    </w:pPr>
    <w:rPr>
      <w:sz w:val="24"/>
      <w:szCs w:val="24"/>
    </w:rPr>
  </w:style>
  <w:style w:type="paragraph" w:customStyle="1" w:styleId="Default">
    <w:name w:val="Default"/>
    <w:rsid w:val="00C146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rsid w:val="00A95621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qFormat/>
    <w:rsid w:val="008D2E46"/>
    <w:pPr>
      <w:widowControl/>
      <w:autoSpaceDE/>
      <w:autoSpaceDN/>
      <w:adjustRightInd/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5D09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ameContents">
    <w:name w:val="Frame Contents"/>
    <w:basedOn w:val="a"/>
    <w:rsid w:val="00FC71BF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character" w:customStyle="1" w:styleId="longtext">
    <w:name w:val="long_text"/>
    <w:basedOn w:val="a0"/>
    <w:rsid w:val="00FC71B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C28F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rmaltextrun">
    <w:name w:val="normaltextrun"/>
    <w:basedOn w:val="a0"/>
    <w:rsid w:val="00DC2ECA"/>
    <w:rPr>
      <w:rFonts w:ascii="Times New Roman" w:hAnsi="Times New Roman" w:cs="Times New Roman"/>
    </w:rPr>
  </w:style>
  <w:style w:type="character" w:customStyle="1" w:styleId="contextualspellingandgrammarerror">
    <w:name w:val="contextualspellingandgrammarerror"/>
    <w:basedOn w:val="a0"/>
    <w:rsid w:val="00DC2ECA"/>
    <w:rPr>
      <w:rFonts w:ascii="Times New Roman" w:hAnsi="Times New Roman" w:cs="Times New Roman"/>
    </w:rPr>
  </w:style>
  <w:style w:type="character" w:customStyle="1" w:styleId="spellingerror">
    <w:name w:val="spellingerror"/>
    <w:basedOn w:val="a0"/>
    <w:rsid w:val="00DC2ECA"/>
    <w:rPr>
      <w:rFonts w:ascii="Times New Roman" w:hAnsi="Times New Roman" w:cs="Times New Roman"/>
    </w:rPr>
  </w:style>
  <w:style w:type="character" w:styleId="afd">
    <w:name w:val="Emphasis"/>
    <w:basedOn w:val="a0"/>
    <w:qFormat/>
    <w:rsid w:val="00D46FD2"/>
    <w:rPr>
      <w:rFonts w:cs="Times New Roman"/>
      <w:i/>
      <w:iCs/>
    </w:rPr>
  </w:style>
  <w:style w:type="paragraph" w:styleId="afe">
    <w:name w:val="List Paragraph"/>
    <w:basedOn w:val="a"/>
    <w:qFormat/>
    <w:rsid w:val="00AA4B4E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qFormat="1"/>
    <w:lsdException w:name="footnote reference" w:locked="1"/>
    <w:lsdException w:name="List Bulle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28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66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C3E62"/>
    <w:pPr>
      <w:keepNext/>
      <w:widowControl/>
      <w:autoSpaceDE/>
      <w:autoSpaceDN/>
      <w:adjustRightInd/>
      <w:jc w:val="center"/>
      <w:outlineLvl w:val="4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2E5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139AD"/>
    <w:pPr>
      <w:ind w:left="720"/>
    </w:pPr>
  </w:style>
  <w:style w:type="character" w:customStyle="1" w:styleId="50">
    <w:name w:val="Заголовок 5 Знак"/>
    <w:basedOn w:val="a0"/>
    <w:link w:val="5"/>
    <w:locked/>
    <w:rsid w:val="008C3E62"/>
    <w:rPr>
      <w:rFonts w:ascii="Times New Roman" w:hAnsi="Times New Roman" w:cs="Times New Roman"/>
      <w:sz w:val="20"/>
      <w:szCs w:val="20"/>
      <w:lang w:val="be-BY" w:eastAsia="x-none"/>
    </w:rPr>
  </w:style>
  <w:style w:type="paragraph" w:styleId="a4">
    <w:name w:val="Balloon Text"/>
    <w:basedOn w:val="a"/>
    <w:link w:val="a5"/>
    <w:uiPriority w:val="99"/>
    <w:semiHidden/>
    <w:rsid w:val="003C5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5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26638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Normal (Web)"/>
    <w:basedOn w:val="a"/>
    <w:rsid w:val="009266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926638"/>
    <w:rPr>
      <w:rFonts w:cs="Times New Roman"/>
      <w:b/>
      <w:bCs/>
    </w:rPr>
  </w:style>
  <w:style w:type="paragraph" w:customStyle="1" w:styleId="12">
    <w:name w:val="Обычный1"/>
    <w:rsid w:val="00454C72"/>
    <w:pPr>
      <w:widowControl w:val="0"/>
    </w:pPr>
    <w:rPr>
      <w:rFonts w:ascii="Times New Roman" w:hAnsi="Times New Roman"/>
    </w:rPr>
  </w:style>
  <w:style w:type="paragraph" w:styleId="a8">
    <w:name w:val="Title"/>
    <w:basedOn w:val="a"/>
    <w:link w:val="a9"/>
    <w:qFormat/>
    <w:rsid w:val="00454C72"/>
    <w:pPr>
      <w:widowControl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454C72"/>
    <w:rPr>
      <w:rFonts w:ascii="Times New Roman" w:hAnsi="Times New Roman" w:cs="Times New Roman"/>
      <w:sz w:val="28"/>
      <w:szCs w:val="28"/>
    </w:rPr>
  </w:style>
  <w:style w:type="paragraph" w:customStyle="1" w:styleId="8">
    <w:name w:val="подзагол8"/>
    <w:basedOn w:val="a"/>
    <w:rsid w:val="00454C72"/>
    <w:pPr>
      <w:widowControl/>
      <w:tabs>
        <w:tab w:val="left" w:pos="340"/>
      </w:tabs>
      <w:suppressAutoHyphens/>
      <w:spacing w:before="142" w:after="40" w:line="200" w:lineRule="atLeast"/>
      <w:jc w:val="center"/>
      <w:textAlignment w:val="center"/>
    </w:pPr>
    <w:rPr>
      <w:rFonts w:ascii="SchoolBookC" w:hAnsi="SchoolBookC" w:cs="SchoolBookC"/>
      <w:b/>
      <w:bCs/>
      <w:color w:val="000000"/>
    </w:rPr>
  </w:style>
  <w:style w:type="paragraph" w:customStyle="1" w:styleId="aa">
    <w:name w:val="оснтабл"/>
    <w:basedOn w:val="a"/>
    <w:rsid w:val="00454C72"/>
    <w:pPr>
      <w:widowControl/>
      <w:suppressAutoHyphens/>
      <w:spacing w:line="180" w:lineRule="atLeast"/>
      <w:jc w:val="both"/>
      <w:textAlignment w:val="center"/>
    </w:pPr>
    <w:rPr>
      <w:rFonts w:ascii="SchoolBookC" w:hAnsi="SchoolBookC" w:cs="SchoolBookC"/>
      <w:color w:val="000000"/>
      <w:spacing w:val="-2"/>
      <w:sz w:val="18"/>
      <w:szCs w:val="18"/>
    </w:rPr>
  </w:style>
  <w:style w:type="paragraph" w:customStyle="1" w:styleId="ab">
    <w:name w:val="[Без стиля]"/>
    <w:rsid w:val="00454C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c">
    <w:name w:val="Шапка табл"/>
    <w:basedOn w:val="ab"/>
    <w:rsid w:val="00454C72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character" w:customStyle="1" w:styleId="apple-converted-space">
    <w:name w:val="apple-converted-space"/>
    <w:basedOn w:val="a0"/>
    <w:rsid w:val="00C812A2"/>
    <w:rPr>
      <w:rFonts w:cs="Times New Roman"/>
    </w:rPr>
  </w:style>
  <w:style w:type="paragraph" w:styleId="ad">
    <w:name w:val="header"/>
    <w:basedOn w:val="a"/>
    <w:link w:val="ae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text"/>
    <w:basedOn w:val="a"/>
    <w:rsid w:val="008A2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AB7A10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af2">
    <w:name w:val="Основной текст Знак"/>
    <w:basedOn w:val="a0"/>
    <w:link w:val="af1"/>
    <w:locked/>
    <w:rsid w:val="00AB7A10"/>
    <w:rPr>
      <w:rFonts w:ascii="Calibri" w:hAnsi="Calibri" w:cs="Times New Roman"/>
      <w:sz w:val="24"/>
      <w:szCs w:val="24"/>
    </w:rPr>
  </w:style>
  <w:style w:type="paragraph" w:customStyle="1" w:styleId="af3">
    <w:name w:val="Знак Знак Знак"/>
    <w:basedOn w:val="a"/>
    <w:autoRedefine/>
    <w:rsid w:val="00110D30"/>
    <w:pPr>
      <w:widowControl/>
    </w:pPr>
    <w:rPr>
      <w:rFonts w:ascii="Arial" w:hAnsi="Arial" w:cs="Arial"/>
      <w:lang w:val="en-ZA" w:eastAsia="en-ZA"/>
    </w:rPr>
  </w:style>
  <w:style w:type="paragraph" w:styleId="af4">
    <w:name w:val="Body Text Indent"/>
    <w:basedOn w:val="a"/>
    <w:link w:val="af5"/>
    <w:uiPriority w:val="99"/>
    <w:rsid w:val="00110D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10D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753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368"/>
    <w:pPr>
      <w:shd w:val="clear" w:color="auto" w:fill="FFFFFF"/>
      <w:autoSpaceDE/>
      <w:autoSpaceDN/>
      <w:adjustRightInd/>
      <w:spacing w:after="360" w:line="187" w:lineRule="exact"/>
    </w:pPr>
    <w:rPr>
      <w:rFonts w:ascii="Calibri" w:hAnsi="Calibri"/>
    </w:rPr>
  </w:style>
  <w:style w:type="paragraph" w:customStyle="1" w:styleId="newncpi0">
    <w:name w:val="newncpi0"/>
    <w:basedOn w:val="a"/>
    <w:rsid w:val="00CE1DD3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point">
    <w:name w:val="point"/>
    <w:basedOn w:val="a"/>
    <w:rsid w:val="00BA7B1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BA7B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">
    <w:name w:val="p1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1">
    <w:name w:val="s1"/>
    <w:basedOn w:val="a0"/>
    <w:uiPriority w:val="99"/>
    <w:rsid w:val="004F7049"/>
    <w:rPr>
      <w:rFonts w:cs="Times New Roman"/>
    </w:rPr>
  </w:style>
  <w:style w:type="character" w:customStyle="1" w:styleId="s2">
    <w:name w:val="s2"/>
    <w:basedOn w:val="a0"/>
    <w:uiPriority w:val="99"/>
    <w:rsid w:val="004F7049"/>
    <w:rPr>
      <w:rFonts w:cs="Times New Roman"/>
    </w:rPr>
  </w:style>
  <w:style w:type="paragraph" w:customStyle="1" w:styleId="p2">
    <w:name w:val="p2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"/>
    <w:basedOn w:val="a"/>
    <w:autoRedefine/>
    <w:rsid w:val="00B22EA9"/>
    <w:pPr>
      <w:widowControl/>
    </w:pPr>
    <w:rPr>
      <w:rFonts w:ascii="Arial" w:hAnsi="Arial" w:cs="Arial"/>
      <w:lang w:val="en-ZA" w:eastAsia="en-ZA"/>
    </w:rPr>
  </w:style>
  <w:style w:type="paragraph" w:customStyle="1" w:styleId="newncpi">
    <w:name w:val="newncpi"/>
    <w:basedOn w:val="a"/>
    <w:rsid w:val="00AC0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Знак Знак"/>
    <w:basedOn w:val="a"/>
    <w:autoRedefine/>
    <w:rsid w:val="001200DB"/>
    <w:pPr>
      <w:widowControl/>
    </w:pPr>
    <w:rPr>
      <w:rFonts w:ascii="Arial" w:hAnsi="Arial" w:cs="Arial"/>
      <w:lang w:val="en-ZA" w:eastAsia="en-ZA"/>
    </w:rPr>
  </w:style>
  <w:style w:type="paragraph" w:customStyle="1" w:styleId="BodyText21">
    <w:name w:val="Body Text 21"/>
    <w:basedOn w:val="a"/>
    <w:rsid w:val="005F56E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23">
    <w:name w:val="Знак2 Знак Знак Знак"/>
    <w:basedOn w:val="a"/>
    <w:autoRedefine/>
    <w:rsid w:val="005F56EB"/>
    <w:pPr>
      <w:widowControl/>
    </w:pPr>
    <w:rPr>
      <w:rFonts w:ascii="Arial" w:hAnsi="Arial" w:cs="Arial"/>
      <w:lang w:val="en-ZA" w:eastAsia="en-ZA"/>
    </w:rPr>
  </w:style>
  <w:style w:type="paragraph" w:styleId="24">
    <w:name w:val="Body Text Indent 2"/>
    <w:basedOn w:val="a"/>
    <w:link w:val="25"/>
    <w:uiPriority w:val="99"/>
    <w:semiHidden/>
    <w:rsid w:val="000E7B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uiPriority w:val="99"/>
    <w:semiHidden/>
    <w:rsid w:val="000E7BE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rsid w:val="000E7BE8"/>
    <w:rPr>
      <w:vertAlign w:val="superscript"/>
    </w:rPr>
  </w:style>
  <w:style w:type="paragraph" w:styleId="af9">
    <w:name w:val="List Bullet"/>
    <w:basedOn w:val="a"/>
    <w:autoRedefine/>
    <w:rsid w:val="000E7BE8"/>
    <w:pPr>
      <w:tabs>
        <w:tab w:val="left" w:pos="0"/>
      </w:tabs>
      <w:autoSpaceDE/>
      <w:autoSpaceDN/>
      <w:adjustRightInd/>
      <w:ind w:firstLine="720"/>
      <w:jc w:val="both"/>
    </w:pPr>
    <w:rPr>
      <w:bCs/>
      <w:sz w:val="30"/>
      <w:szCs w:val="30"/>
    </w:rPr>
  </w:style>
  <w:style w:type="paragraph" w:customStyle="1" w:styleId="28">
    <w:name w:val="заголовок 2"/>
    <w:basedOn w:val="a"/>
    <w:next w:val="a"/>
    <w:rsid w:val="000E7BE8"/>
    <w:pPr>
      <w:keepNext/>
      <w:widowControl/>
      <w:autoSpaceDE/>
      <w:autoSpaceDN/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semiHidden/>
    <w:rsid w:val="000E7BE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fb">
    <w:name w:val="Текст сноски Знак"/>
    <w:basedOn w:val="a0"/>
    <w:link w:val="afa"/>
    <w:semiHidden/>
    <w:locked/>
    <w:rsid w:val="000E7BE8"/>
    <w:rPr>
      <w:rFonts w:ascii="Calibri" w:hAnsi="Calibri" w:cs="Calibri"/>
      <w:sz w:val="20"/>
      <w:szCs w:val="20"/>
    </w:rPr>
  </w:style>
  <w:style w:type="paragraph" w:customStyle="1" w:styleId="underpoint">
    <w:name w:val="underpoint"/>
    <w:basedOn w:val="a"/>
    <w:rsid w:val="007C4C54"/>
    <w:pPr>
      <w:widowControl/>
      <w:autoSpaceDE/>
      <w:autoSpaceDN/>
      <w:adjustRightInd/>
      <w:spacing w:before="240"/>
      <w:ind w:firstLine="567"/>
      <w:jc w:val="both"/>
    </w:pPr>
    <w:rPr>
      <w:sz w:val="24"/>
      <w:szCs w:val="24"/>
    </w:rPr>
  </w:style>
  <w:style w:type="paragraph" w:customStyle="1" w:styleId="Default">
    <w:name w:val="Default"/>
    <w:rsid w:val="00C146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rsid w:val="00A95621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qFormat/>
    <w:rsid w:val="008D2E46"/>
    <w:pPr>
      <w:widowControl/>
      <w:autoSpaceDE/>
      <w:autoSpaceDN/>
      <w:adjustRightInd/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5D09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ameContents">
    <w:name w:val="Frame Contents"/>
    <w:basedOn w:val="a"/>
    <w:rsid w:val="00FC71BF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character" w:customStyle="1" w:styleId="longtext">
    <w:name w:val="long_text"/>
    <w:basedOn w:val="a0"/>
    <w:rsid w:val="00FC71B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C28F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rmaltextrun">
    <w:name w:val="normaltextrun"/>
    <w:basedOn w:val="a0"/>
    <w:rsid w:val="00DC2ECA"/>
    <w:rPr>
      <w:rFonts w:ascii="Times New Roman" w:hAnsi="Times New Roman" w:cs="Times New Roman"/>
    </w:rPr>
  </w:style>
  <w:style w:type="character" w:customStyle="1" w:styleId="contextualspellingandgrammarerror">
    <w:name w:val="contextualspellingandgrammarerror"/>
    <w:basedOn w:val="a0"/>
    <w:rsid w:val="00DC2ECA"/>
    <w:rPr>
      <w:rFonts w:ascii="Times New Roman" w:hAnsi="Times New Roman" w:cs="Times New Roman"/>
    </w:rPr>
  </w:style>
  <w:style w:type="character" w:customStyle="1" w:styleId="spellingerror">
    <w:name w:val="spellingerror"/>
    <w:basedOn w:val="a0"/>
    <w:rsid w:val="00DC2ECA"/>
    <w:rPr>
      <w:rFonts w:ascii="Times New Roman" w:hAnsi="Times New Roman" w:cs="Times New Roman"/>
    </w:rPr>
  </w:style>
  <w:style w:type="character" w:styleId="afd">
    <w:name w:val="Emphasis"/>
    <w:basedOn w:val="a0"/>
    <w:qFormat/>
    <w:rsid w:val="00D46FD2"/>
    <w:rPr>
      <w:rFonts w:cs="Times New Roman"/>
      <w:i/>
      <w:iCs/>
    </w:rPr>
  </w:style>
  <w:style w:type="paragraph" w:styleId="afe">
    <w:name w:val="List Paragraph"/>
    <w:basedOn w:val="a"/>
    <w:qFormat/>
    <w:rsid w:val="00AA4B4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u.by" TargetMode="External"/><Relationship Id="rId18" Type="http://schemas.openxmlformats.org/officeDocument/2006/relationships/hyperlink" Target="http://www.adu.by" TargetMode="External"/><Relationship Id="rId26" Type="http://schemas.openxmlformats.org/officeDocument/2006/relationships/hyperlink" Target="consultantplus://offline/ref=3F2B8AA1832C63F5446EAB1FF9BC0DA3E8EE07F118BFA9273E8C39F088F4FBFF58F7774AEDA43461A72502D302FFrC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u.by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adu.by/ru/homepage/obrazovatelnyj-protsess-2017-2018-uchebnyj-god.html" TargetMode="External"/><Relationship Id="rId17" Type="http://schemas.openxmlformats.org/officeDocument/2006/relationships/hyperlink" Target="https://motsart.by/" TargetMode="External"/><Relationship Id="rId25" Type="http://schemas.openxmlformats.org/officeDocument/2006/relationships/hyperlink" Target="consultantplus://offline/ref=94838354D69EE33ADC837F0CAD77BC4EC65B95895361158FE4D9FC5F7659015F5CE77DD0D73BCA8E784AE4A36DD4P" TargetMode="External"/><Relationship Id="rId33" Type="http://schemas.openxmlformats.org/officeDocument/2006/relationships/hyperlink" Target="http://www.ipkip.bspu.by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il.rambler.ru/m/redirect?url=https%3A//center1.by/&amp;hash=66caf243be6cc2bb56bf55ddbfbfb3df" TargetMode="External"/><Relationship Id="rId20" Type="http://schemas.openxmlformats.org/officeDocument/2006/relationships/hyperlink" Target="http://e-vedy.adu.by/" TargetMode="External"/><Relationship Id="rId29" Type="http://schemas.openxmlformats.org/officeDocument/2006/relationships/hyperlink" Target="http://www.adu.by/ru/uchitelyu/uchebno-metodicheskoe-obespechenie-doshkolnogo-obshchego-srednego-i-spetsialnogo-obrazovaniya.html%2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u.by" TargetMode="External"/><Relationship Id="rId24" Type="http://schemas.openxmlformats.org/officeDocument/2006/relationships/hyperlink" Target="http://uchebniki.by/" TargetMode="External"/><Relationship Id="rId32" Type="http://schemas.openxmlformats.org/officeDocument/2006/relationships/hyperlink" Target="http://adu.by/ru/homepage/obrazovatelnyj-protsess-2017-2018-uchebnyj-god.htm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-vedy.adu.by" TargetMode="External"/><Relationship Id="rId23" Type="http://schemas.openxmlformats.org/officeDocument/2006/relationships/hyperlink" Target="http://adu.by" TargetMode="External"/><Relationship Id="rId28" Type="http://schemas.openxmlformats.org/officeDocument/2006/relationships/hyperlink" Target="http://www.adu.by" TargetMode="External"/><Relationship Id="rId36" Type="http://schemas.openxmlformats.org/officeDocument/2006/relationships/hyperlink" Target="http://iio.bspu.by/respublikanskii-resursnyi-centr-inklyuzivnogo-obrazovaniya" TargetMode="External"/><Relationship Id="rId10" Type="http://schemas.openxmlformats.org/officeDocument/2006/relationships/hyperlink" Target="http://edu.gov.by/sistema-obrazovaniya/glavnoe-upravlenie-obshchego-srednego-doshkolnogo-i-spetsialnogo-obrazovaniya/srenee-obr/" TargetMode="External"/><Relationship Id="rId19" Type="http://schemas.openxmlformats.org/officeDocument/2006/relationships/hyperlink" Target="http://www.adu.by/ru/uchitelyu/uchebno-metodicheskoe-obespechenie-doshkolnogo-obshchego-srednego-i-spetsialnogo-obrazovaniya.html%20/" TargetMode="External"/><Relationship Id="rId31" Type="http://schemas.openxmlformats.org/officeDocument/2006/relationships/hyperlink" Target="http://www.adu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gov.by/" TargetMode="External"/><Relationship Id="rId14" Type="http://schemas.openxmlformats.org/officeDocument/2006/relationships/hyperlink" Target="http://adu.by/ru/homepage/obrazovatelnyj-protsess-2017-2018-uchebnyj-god/1421-perechen-uchebnykh-izdanij-2017-2018-uchebnyj-god.html" TargetMode="External"/><Relationship Id="rId22" Type="http://schemas.openxmlformats.org/officeDocument/2006/relationships/hyperlink" Target="http://adu.by/ru/homepage/obrazovatelnyj-protsess-2017-2018-uchebnyj-god/1421-perechen-uchebnykh-izdanij-2017-2018-uchebnyj-god.html" TargetMode="External"/><Relationship Id="rId27" Type="http://schemas.openxmlformats.org/officeDocument/2006/relationships/hyperlink" Target="consultantplus://offline/ref=3F2B8AA1832C63F5446EAB1FF9BC0DA3E8EE07F118BFA9273E8C39F088F4FBFF58F7774AEDA43461A72502D303FFrDM" TargetMode="External"/><Relationship Id="rId30" Type="http://schemas.openxmlformats.org/officeDocument/2006/relationships/hyperlink" Target="http://asabliva.by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34D8-AAA8-4F0C-AA79-BB45945D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31</Pages>
  <Words>10438</Words>
  <Characters>59500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69799</CharactersWithSpaces>
  <SharedDoc>false</SharedDoc>
  <HLinks>
    <vt:vector size="132" baseType="variant"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4587588</vt:i4>
      </vt:variant>
      <vt:variant>
        <vt:i4>60</vt:i4>
      </vt:variant>
      <vt:variant>
        <vt:i4>0</vt:i4>
      </vt:variant>
      <vt:variant>
        <vt:i4>5</vt:i4>
      </vt:variant>
      <vt:variant>
        <vt:lpwstr>http://www.adu.by/ru/homepage/obrazovatelnyj-protsess-2018-2019-uchebnyj-god.html</vt:lpwstr>
      </vt:variant>
      <vt:variant>
        <vt:lpwstr/>
      </vt:variant>
      <vt:variant>
        <vt:i4>7471203</vt:i4>
      </vt:variant>
      <vt:variant>
        <vt:i4>57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131082</vt:i4>
      </vt:variant>
      <vt:variant>
        <vt:i4>54</vt:i4>
      </vt:variant>
      <vt:variant>
        <vt:i4>0</vt:i4>
      </vt:variant>
      <vt:variant>
        <vt:i4>5</vt:i4>
      </vt:variant>
      <vt:variant>
        <vt:lpwstr>http://asabliva.by/ru/main.aspx?guid=1081</vt:lpwstr>
      </vt:variant>
      <vt:variant>
        <vt:lpwstr/>
      </vt:variant>
      <vt:variant>
        <vt:i4>6684786</vt:i4>
      </vt:variant>
      <vt:variant>
        <vt:i4>51</vt:i4>
      </vt:variant>
      <vt:variant>
        <vt:i4>0</vt:i4>
      </vt:variant>
      <vt:variant>
        <vt:i4>5</vt:i4>
      </vt:variant>
      <vt:variant>
        <vt:lpwstr>http://asabliva.by/</vt:lpwstr>
      </vt:variant>
      <vt:variant>
        <vt:lpwstr/>
      </vt:variant>
      <vt:variant>
        <vt:i4>6815786</vt:i4>
      </vt:variant>
      <vt:variant>
        <vt:i4>48</vt:i4>
      </vt:variant>
      <vt:variant>
        <vt:i4>0</vt:i4>
      </vt:variant>
      <vt:variant>
        <vt:i4>5</vt:i4>
      </vt:variant>
      <vt:variant>
        <vt:lpwstr>http://iio.bspu.by/</vt:lpwstr>
      </vt:variant>
      <vt:variant>
        <vt:lpwstr/>
      </vt:variant>
      <vt:variant>
        <vt:i4>1835011</vt:i4>
      </vt:variant>
      <vt:variant>
        <vt:i4>45</vt:i4>
      </vt:variant>
      <vt:variant>
        <vt:i4>0</vt:i4>
      </vt:variant>
      <vt:variant>
        <vt:i4>5</vt:i4>
      </vt:variant>
      <vt:variant>
        <vt:lpwstr>http://www.ipkip.bspu.by/</vt:lpwstr>
      </vt:variant>
      <vt:variant>
        <vt:lpwstr/>
      </vt:variant>
      <vt:variant>
        <vt:i4>6946855</vt:i4>
      </vt:variant>
      <vt:variant>
        <vt:i4>42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1638493</vt:i4>
      </vt:variant>
      <vt:variant>
        <vt:i4>39</vt:i4>
      </vt:variant>
      <vt:variant>
        <vt:i4>0</vt:i4>
      </vt:variant>
      <vt:variant>
        <vt:i4>5</vt:i4>
      </vt:variant>
      <vt:variant>
        <vt:lpwstr>http://uchebniki.by/</vt:lpwstr>
      </vt:variant>
      <vt:variant>
        <vt:lpwstr/>
      </vt:variant>
      <vt:variant>
        <vt:i4>7471162</vt:i4>
      </vt:variant>
      <vt:variant>
        <vt:i4>36</vt:i4>
      </vt:variant>
      <vt:variant>
        <vt:i4>0</vt:i4>
      </vt:variant>
      <vt:variant>
        <vt:i4>5</vt:i4>
      </vt:variant>
      <vt:variant>
        <vt:lpwstr>http://adu.by/</vt:lpwstr>
      </vt:variant>
      <vt:variant>
        <vt:lpwstr/>
      </vt:variant>
      <vt:variant>
        <vt:i4>7471203</vt:i4>
      </vt:variant>
      <vt:variant>
        <vt:i4>33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655374</vt:i4>
      </vt:variant>
      <vt:variant>
        <vt:i4>30</vt:i4>
      </vt:variant>
      <vt:variant>
        <vt:i4>0</vt:i4>
      </vt:variant>
      <vt:variant>
        <vt:i4>5</vt:i4>
      </vt:variant>
      <vt:variant>
        <vt:lpwstr>http://e-asveta.adu.by/index.php/koi/proektyi-pobediteli-koi</vt:lpwstr>
      </vt:variant>
      <vt:variant>
        <vt:lpwstr/>
      </vt:variant>
      <vt:variant>
        <vt:i4>4259918</vt:i4>
      </vt:variant>
      <vt:variant>
        <vt:i4>27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  <vt:variant>
        <vt:i4>3866660</vt:i4>
      </vt:variant>
      <vt:variant>
        <vt:i4>24</vt:i4>
      </vt:variant>
      <vt:variant>
        <vt:i4>0</vt:i4>
      </vt:variant>
      <vt:variant>
        <vt:i4>5</vt:i4>
      </vt:variant>
      <vt:variant>
        <vt:lpwstr>http://www.adu.by/ru/uchitelyu/uchebno-metodicheskoe-obespechenie-doshkolnogo-obshchego-srednego-i-spetsialnogo-obrazovaniya.html /</vt:lpwstr>
      </vt:variant>
      <vt:variant>
        <vt:lpwstr/>
      </vt:variant>
      <vt:variant>
        <vt:i4>7471203</vt:i4>
      </vt:variant>
      <vt:variant>
        <vt:i4>21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2621486</vt:i4>
      </vt:variant>
      <vt:variant>
        <vt:i4>18</vt:i4>
      </vt:variant>
      <vt:variant>
        <vt:i4>0</vt:i4>
      </vt:variant>
      <vt:variant>
        <vt:i4>5</vt:i4>
      </vt:variant>
      <vt:variant>
        <vt:lpwstr>https://motsart.by/</vt:lpwstr>
      </vt:variant>
      <vt:variant>
        <vt:lpwstr/>
      </vt:variant>
      <vt:variant>
        <vt:i4>8257643</vt:i4>
      </vt:variant>
      <vt:variant>
        <vt:i4>15</vt:i4>
      </vt:variant>
      <vt:variant>
        <vt:i4>0</vt:i4>
      </vt:variant>
      <vt:variant>
        <vt:i4>5</vt:i4>
      </vt:variant>
      <vt:variant>
        <vt:lpwstr>https://mail.rambler.ru/m/redirect?url=https%3A//center1.by/&amp;hash=66caf243be6cc2bb56bf55ddbfbfb3df</vt:lpwstr>
      </vt:variant>
      <vt:variant>
        <vt:lpwstr/>
      </vt:variant>
      <vt:variant>
        <vt:i4>4259918</vt:i4>
      </vt:variant>
      <vt:variant>
        <vt:i4>12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  <vt:variant>
        <vt:i4>6160403</vt:i4>
      </vt:variant>
      <vt:variant>
        <vt:i4>9</vt:i4>
      </vt:variant>
      <vt:variant>
        <vt:i4>0</vt:i4>
      </vt:variant>
      <vt:variant>
        <vt:i4>5</vt:i4>
      </vt:variant>
      <vt:variant>
        <vt:lpwstr>http://adu.by/ru/homepage/obrazovatelnyj-protsess-2018-2019-uchebnyj-god/2160-perechen-uchebnykh-izdanij-2018-2019-uchebnyj-god.html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http://asabliva.by/ru/main.aspx?guid=1081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user</cp:lastModifiedBy>
  <cp:revision>62</cp:revision>
  <cp:lastPrinted>2019-08-08T13:51:00Z</cp:lastPrinted>
  <dcterms:created xsi:type="dcterms:W3CDTF">2019-06-04T13:37:00Z</dcterms:created>
  <dcterms:modified xsi:type="dcterms:W3CDTF">2019-08-08T13:54:00Z</dcterms:modified>
</cp:coreProperties>
</file>