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71C4">
        <w:rPr>
          <w:rFonts w:ascii="Times New Roman" w:hAnsi="Times New Roman" w:cs="Times New Roman"/>
          <w:b/>
          <w:sz w:val="40"/>
          <w:szCs w:val="40"/>
        </w:rPr>
        <w:t xml:space="preserve">Тест на уровень тревожности 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71C4">
        <w:rPr>
          <w:rFonts w:ascii="Times New Roman" w:hAnsi="Times New Roman" w:cs="Times New Roman"/>
          <w:b/>
          <w:sz w:val="40"/>
          <w:szCs w:val="40"/>
        </w:rPr>
        <w:t xml:space="preserve">Ч.Д. </w:t>
      </w:r>
      <w:proofErr w:type="spellStart"/>
      <w:r w:rsidRPr="00FF71C4">
        <w:rPr>
          <w:rFonts w:ascii="Times New Roman" w:hAnsi="Times New Roman" w:cs="Times New Roman"/>
          <w:b/>
          <w:sz w:val="40"/>
          <w:szCs w:val="40"/>
        </w:rPr>
        <w:t>Спилбергера</w:t>
      </w:r>
      <w:proofErr w:type="spellEnd"/>
      <w:r w:rsidRPr="00FF71C4">
        <w:rPr>
          <w:rFonts w:ascii="Times New Roman" w:hAnsi="Times New Roman" w:cs="Times New Roman"/>
          <w:b/>
          <w:sz w:val="40"/>
          <w:szCs w:val="40"/>
        </w:rPr>
        <w:t xml:space="preserve"> - Ю. Л. Ханина.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</w:t>
      </w:r>
      <w:r w:rsidRPr="00FF71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в данный момент. Над вопросами долго не задумывайтесь, поскольку правильных и неправильных ответов нет.</w:t>
      </w:r>
    </w:p>
    <w:p w:rsidR="00FF71C4" w:rsidRPr="00FF71C4" w:rsidRDefault="00FF71C4" w:rsidP="00FF71C4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Шкала ситуативной тревожности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008"/>
        <w:gridCol w:w="1126"/>
        <w:gridCol w:w="1530"/>
        <w:gridCol w:w="833"/>
        <w:gridCol w:w="1340"/>
      </w:tblGrid>
      <w:tr w:rsidR="00FF71C4" w:rsidRPr="00FF71C4" w:rsidTr="00FF71C4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spellStart"/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Суждение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Почти никогда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Почти всегда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спокоен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Мне ничто не угрожает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нахожусь в напряжении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внутренне скован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чувствую себя свободно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расстроен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Меня волнуют возможные неудачи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ощущаю душевный покой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встревожен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испытываю чувство внутреннего удовлетворения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уверен в себе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нервничаю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не нахожу себе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взвинчен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не чувствую скованности, напряжения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доволен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озабочен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слишком возбужден и мне не по себе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Мне радостно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Мне приятно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1C4" w:rsidRPr="00FF71C4" w:rsidRDefault="00FF71C4" w:rsidP="00FF7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Шкала личной тревожности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Инструкция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Прочитайте внимательно каждое из приведенных ниже предложений и зачеркните цифру в соответствующей графе справа в зависимости от того, как вы себя чувствуете обычно. Над вопросами долго не думайте, поскольку правильных или неправильных ответов нет.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287"/>
        <w:gridCol w:w="1126"/>
        <w:gridCol w:w="1390"/>
        <w:gridCol w:w="833"/>
        <w:gridCol w:w="1201"/>
      </w:tblGrid>
      <w:tr w:rsidR="00FF71C4" w:rsidRPr="00FF71C4" w:rsidTr="00FF71C4">
        <w:tc>
          <w:tcPr>
            <w:tcW w:w="0" w:type="auto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spellStart"/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Суждение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Никогда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Почти никогда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Почти всегда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меня бывает приподнятое настроение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bookmarkStart w:id="0" w:name="_GoBack"/>
        <w:bookmarkEnd w:id="0"/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бываю раздражительным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легко расстраиваюсь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хотел бы быть таким же удачливым, как и другие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 сильно </w:t>
            </w:r>
            <w:proofErr w:type="gramStart"/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переживаю</w:t>
            </w:r>
            <w:proofErr w:type="gramEnd"/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неприятности и долго не могу о них забыть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чувствую прилив сил и желание работать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спокоен, хладнокровен и собран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Меня тревожат возможные трудности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слишком переживаю из-за пустяков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бываю вполне счастлив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все принимаю близко к сердцу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Мне не хватает уверенности в себе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чувствую себя беззащитным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стараюсь избегать критических ситуаций и трудностей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меня бывает хандра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бываю доволен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Всякие пустяки отвлекают и волнуют меня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Бывает, что я чувствую себя неудачником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уравновешенный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F71C4" w:rsidRPr="00FF71C4" w:rsidTr="00FF71C4">
        <w:tc>
          <w:tcPr>
            <w:tcW w:w="0" w:type="auto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F71C4" w:rsidRPr="00FF71C4" w:rsidRDefault="00FF71C4" w:rsidP="00FF71C4">
            <w:pPr>
              <w:spacing w:after="0" w:line="336" w:lineRule="atLeast"/>
              <w:rPr>
                <w:rFonts w:ascii="Arial" w:eastAsia="Times New Roman" w:hAnsi="Arial" w:cs="Arial"/>
                <w:color w:val="6D625B"/>
                <w:sz w:val="18"/>
                <w:szCs w:val="18"/>
                <w:lang w:eastAsia="ru-RU"/>
              </w:rPr>
            </w:pPr>
            <w:r w:rsidRPr="00FF7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1C4" w:rsidRDefault="00FF71C4" w:rsidP="00FF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71C4" w:rsidRPr="00FF71C4" w:rsidRDefault="00FF71C4" w:rsidP="00FF7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Интерпретация результатов</w:t>
      </w:r>
    </w:p>
    <w:p w:rsidR="00FF71C4" w:rsidRPr="00FF71C4" w:rsidRDefault="00FF71C4" w:rsidP="00FF71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анализе результатов самооценки надо иметь в виду, что общий итоговый показатель по каждой из </w:t>
      </w:r>
      <w:proofErr w:type="spell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подшкал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может находиться в диапазоне от 20 до 80 баллов. При </w:t>
      </w:r>
      <w:proofErr w:type="gram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этом</w:t>
      </w:r>
      <w:proofErr w:type="gram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 выше итоговый показатель, тем выше уровень тревожности (ситуативной или личностной).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Уровень 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реактивной тревожности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вычисляется по формуле: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proofErr w:type="spellStart"/>
      <w:proofErr w:type="gramStart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</w:t>
      </w:r>
      <w:proofErr w:type="spellEnd"/>
      <w:proofErr w:type="gramEnd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Ерп</w:t>
      </w:r>
      <w:proofErr w:type="spellEnd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Еро</w:t>
      </w:r>
      <w:proofErr w:type="spellEnd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+ 50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где: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proofErr w:type="spellStart"/>
      <w:proofErr w:type="gramStart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</w:t>
      </w:r>
      <w:proofErr w:type="spellEnd"/>
      <w:proofErr w:type="gram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показатель реактивной тревожности;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proofErr w:type="spellStart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Ерп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сумма баллов по прямым вопросам (3, 4, 6, 7, 9, 12, 14, 15, 17, 18);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proofErr w:type="spellStart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Еро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сумма баллов по обратным вопросам (1, 2, 5, 8, 10, 11, 13, 16, 19,20).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исчисления уровня 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личностной тревожности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применяется формула: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Тл = </w:t>
      </w:r>
      <w:proofErr w:type="spellStart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Елп</w:t>
      </w:r>
      <w:proofErr w:type="spellEnd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Ело + 35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где: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Тл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показатель личностной тревожности;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proofErr w:type="spellStart"/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Елп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сумма баллов по прямым вопросам (22, 23, 24, 25, 28,29,31,32,34,35,37,38,40);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Ело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сумма баллов по обратным вопросам (21, 26, 27, 30, 33, 36, 39).</w:t>
      </w:r>
    </w:p>
    <w:p w:rsidR="00FF71C4" w:rsidRPr="00FF71C4" w:rsidRDefault="00FF71C4" w:rsidP="00FF71C4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интерпретации показателей можно использовать следующие ориентировочные оценки тревожности:</w:t>
      </w:r>
    </w:p>
    <w:p w:rsidR="00FF71C4" w:rsidRPr="00FF71C4" w:rsidRDefault="00FF71C4" w:rsidP="00FF71C4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 30 баллов – </w:t>
      </w:r>
      <w:proofErr w:type="gram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низкая</w:t>
      </w:r>
      <w:proofErr w:type="gram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FF71C4" w:rsidRPr="00FF71C4" w:rsidRDefault="00FF71C4" w:rsidP="00FF71C4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31 - 44 балла - </w:t>
      </w:r>
      <w:proofErr w:type="gram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умеренная</w:t>
      </w:r>
      <w:proofErr w:type="gram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F71C4" w:rsidRPr="00FF71C4" w:rsidRDefault="00FF71C4" w:rsidP="00FF71C4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45 и более - высокая.</w:t>
      </w:r>
    </w:p>
    <w:p w:rsidR="00FF71C4" w:rsidRPr="00FF71C4" w:rsidRDefault="00FF71C4" w:rsidP="00FF71C4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Личности, относимые к категории </w:t>
      </w:r>
      <w:proofErr w:type="spell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высокотревожных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касаются оценки его компетенции и престижа.</w:t>
      </w:r>
    </w:p>
    <w:p w:rsidR="00FF71C4" w:rsidRPr="00FF71C4" w:rsidRDefault="00FF71C4" w:rsidP="00FF71C4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Лицам с высокой оценкой тревожности следует формировать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</w:t>
      </w:r>
    </w:p>
    <w:p w:rsidR="00FF71C4" w:rsidRPr="00FF71C4" w:rsidRDefault="00FF71C4" w:rsidP="00FF71C4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 </w:t>
      </w:r>
      <w:proofErr w:type="spell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низкотревожных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людей, напротив, требуется пробуждение активности, подчеркивание мотивационных компонентов деятельности, возбуждение заинтересованности, высвечивание чувства ответственности в решении тех или иных задач.</w:t>
      </w:r>
    </w:p>
    <w:p w:rsidR="00FF71C4" w:rsidRPr="00FF71C4" w:rsidRDefault="00FF71C4" w:rsidP="00FF71C4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Состояние </w:t>
      </w: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реактивной (ситуационной) тревоги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возникает при попадании в стрессовую ситуацию и характеризуется субъективным дискомфортом, напряженностью, беспокойством и вегетативным возбуждением. Естественно, это состояние отличается неустойчивостью во времени и различной интенсивностью в зависимости от силы воздействия стрессовой ситуации. Таким образом, значение итогового показателя по данной </w:t>
      </w:r>
      <w:proofErr w:type="spell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подшкале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позволяет оценить не только уровень актуальной тревоги испытуемого, но и определить, находится ли он под воздействием стрессовой ситуации и какова интенсивность этого воздействия на него.</w:t>
      </w:r>
    </w:p>
    <w:p w:rsidR="00FF71C4" w:rsidRPr="00FF71C4" w:rsidRDefault="00FF71C4" w:rsidP="00FF71C4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Личностная тревожность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представляет собой конституциональную черту, обусловливающую склонность воспринимать угрозу в широком диапазоне ситуаций. При высокой личностной тревожности каждая из этих ситуаций будет обладать стрессовым воздействием на </w:t>
      </w:r>
      <w:proofErr w:type="gram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субъекта</w:t>
      </w:r>
      <w:proofErr w:type="gram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вызывать у него выраженную тревогу. Очень высокая личностная тревожность прямо коррелирует с наличием невротического конфликта, с эмоциональными и невротическими срывами и психосоматическими заболеваниями.</w:t>
      </w:r>
    </w:p>
    <w:p w:rsidR="00FF71C4" w:rsidRPr="00FF71C4" w:rsidRDefault="00FF71C4" w:rsidP="00FF7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Сопоставление результатов по обеим </w:t>
      </w:r>
      <w:proofErr w:type="spell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подшкалам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дает возможность оценить индивидуальную значимость стрессовой ситуации для испытуемого. Шкала </w:t>
      </w:r>
      <w:proofErr w:type="spell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Спилбергера</w:t>
      </w:r>
      <w:proofErr w:type="spellEnd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силу своей относительной простоты и эффективности широко применяется в клинике с </w:t>
      </w:r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различными целями: определение выраженности тревожных переживаний, оценка состояния в динамике и </w:t>
      </w:r>
      <w:proofErr w:type="spellStart"/>
      <w:proofErr w:type="gramStart"/>
      <w:r w:rsidRPr="00FF7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</w:t>
      </w:r>
      <w:proofErr w:type="spellEnd"/>
      <w:proofErr w:type="gramEnd"/>
    </w:p>
    <w:p w:rsidR="00FF71C4" w:rsidRPr="00090D28" w:rsidRDefault="00FF71C4">
      <w:pPr>
        <w:rPr>
          <w:rFonts w:ascii="Times New Roman" w:hAnsi="Times New Roman" w:cs="Times New Roman"/>
          <w:sz w:val="28"/>
          <w:szCs w:val="28"/>
        </w:rPr>
      </w:pPr>
    </w:p>
    <w:sectPr w:rsidR="00FF71C4" w:rsidRPr="0009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2F6A"/>
    <w:multiLevelType w:val="multilevel"/>
    <w:tmpl w:val="842E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28"/>
    <w:rsid w:val="00090D28"/>
    <w:rsid w:val="002532DE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2019-11-13T10:49:00Z</dcterms:created>
  <dcterms:modified xsi:type="dcterms:W3CDTF">2019-11-13T13:04:00Z</dcterms:modified>
</cp:coreProperties>
</file>