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t>Правило №1. Стать лидером – показать приверженность принципам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Каждый руководитель (уполномоченное должностное лицо по СУОТ) несет ответственность за организацию и обеспечение охраны труда на предприятии. Качество руководства определяет не только практику в области охраны труда, но и определяет поведение и действия остальных работников организации. От поступков руководителей (непосредственных руководителей работ), от того, с чем они мирятся и на чём настаивают, зависят нормы поведения подчиненных. Следовательно, руководитель обязан быть примером и лидером в вопросах охраны труда, проявлять активность, заинтересованность и открытое взаимодействие.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При этом нельзя забывать, что лидерство – это социальное влияние в вопросах охраны труда не только со стороны руководителя, но и действие каждого работника по обеспечению безопасных условий на своем рабочем месте и проявлению заботы об окружающих. Поэтому лидером (активистом) на своем рабочем месте может стать каждый, в том числе и общественный инспектор  профсоюзов,  принимая на себя личную ответственность за собственную безопасность и  безопасность окружающих, развивая внутреннюю мотивацию.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Планируя мероприятия по охране труда, в первую очередь следует исходить из следующих принципов.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t>1. Руководители организации (директор, заместитель директора, главный инженер) организации обязаны: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демонстрировать приверженность принципам безопасности и гигиены труда, устанавливать стандарты и подавать пример работникам;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соблюдать правила и использовать средства индивидуальной защиты;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 xml:space="preserve">принимать личное участие в проведении мероприятий по обеспечению безопасности и семинаров-практикумов в области охраны труда;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ставить охрану труда первым пунктом в повестке дня всех совещаний, проводимых с руководителями подразделений;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 xml:space="preserve">заслушивать на производственных совещаниях отчет руководителей о состоянии охраны труда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вверенных им структурных подразделений;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понимать и принимать обязательство о том, что на них лежит ответственность за охрану труда работников.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t>2. Руководитель подразделения (начальник участка, мастер) обязан: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подавать пример подчиненным работникам для подражания и демонстрировать приверженность принципам безопасности и гигиены труда;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соблюдать правила и использовать средства индивидуальной защиты;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немедленно реагировать на нарушение подчиненным работником требований охраны труда, проводить инструктаж по охране труда или разъяснительную  беседу;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не допускать беспорядка и халатности на рабочем месте;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добиваться того, чтобы все подчиненные работники знали и соблюдали безопасные способы производства работ;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работать в формате открытого диалога с подчиненными работниками по вопросам организации безопасного производства работ.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t>3. Работник обязан: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нести персональную ответственность за безопасное выполнение поставленных ему задач и безопасное рабочее место;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соблюдать инструкции (инструкции по охране труда, пожарной безопасности, технологические инструкции) и применять безопасные методы труда;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и следовать знакам безопасности;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обращаться за помощью к непосредственному руководителю при возникновении вопросов по безопасному проведению работ;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применять право на приостановку работ в случае выявления небезопасного проведения работ для предотвращения возможных происшествий;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быть внимательным по отношению к безопасному выполнению работ другими работниками.</w:t>
      </w:r>
    </w:p>
    <w:p w:rsidR="0070685D" w:rsidRP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iCs/>
          <w:sz w:val="28"/>
          <w:szCs w:val="28"/>
        </w:rPr>
        <w:t>Реализация правила №1 возможна в рамках следующих мероприятий: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iCs/>
          <w:sz w:val="28"/>
          <w:szCs w:val="28"/>
        </w:rPr>
        <w:t>Рассмотрение вопросов охраны труда в рамках каждого производственного совещания.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 заслушиваний отчетов руководителей структурных подразделений о состоянии охраны труда на вверенных им участках.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iCs/>
          <w:sz w:val="28"/>
          <w:szCs w:val="28"/>
        </w:rPr>
        <w:t>Проведение семинара-практикума по вопросам охраны труда с участием руководителя организации,  председателя профкома и общественных инспекторов.</w:t>
      </w:r>
    </w:p>
    <w:p w:rsidR="0070685D" w:rsidRPr="0070685D" w:rsidRDefault="0070685D" w:rsidP="0070685D">
      <w:pPr>
        <w:pStyle w:val="a3"/>
        <w:autoSpaceDE w:val="0"/>
        <w:autoSpaceDN w:val="0"/>
        <w:adjustRightInd w:val="0"/>
        <w:spacing w:after="0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85D" w:rsidRDefault="007068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lastRenderedPageBreak/>
        <w:t>Правило №2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685D">
        <w:rPr>
          <w:rFonts w:ascii="Times New Roman" w:hAnsi="Times New Roman" w:cs="Times New Roman"/>
          <w:b/>
          <w:sz w:val="28"/>
          <w:szCs w:val="28"/>
        </w:rPr>
        <w:t>Выявлять угрозы – контролировать риски</w:t>
      </w:r>
    </w:p>
    <w:p w:rsidR="0070685D" w:rsidRPr="0070685D" w:rsidRDefault="0070685D" w:rsidP="0070685D">
      <w:pPr>
        <w:pStyle w:val="a3"/>
        <w:autoSpaceDE w:val="0"/>
        <w:autoSpaceDN w:val="0"/>
        <w:adjustRightInd w:val="0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Идентификация опасностей и оценка рисков является важным инструментом, позволяющим своевременно и систематически выявлять опасности и риски, а также принимать превентивные меры. Он дает возможность разработать комплекс взаимосвязанных мероприятий, направленных на предотвращение производственного травматизма.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t>Целями идентификации являются: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 xml:space="preserve">установление событий, которые могут произойти по отношению к безопасности работников в результате воздействия рисков, а также принятие соответствующих действий по снижению вероятности возникновения опасностей и воздействий неблагоприятных факторов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работающего;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 xml:space="preserve">выявление и точное описание всех опасностей по всем технологическим операциям, осуществляемым в организации; определение, какие из опасностей представляют наибольший и наименьший интерес с точки зрения безопасности;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определение, какие из опасностей требуют более серьезного анализа и являются рисками.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Оценка рисков в организации осуществляется согласно «Системы управления охраной труда. Идентификация опасностей, оценка рисков и определение мер управления рисками в организации». </w:t>
      </w:r>
    </w:p>
    <w:p w:rsidR="0070685D" w:rsidRP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Реализация правила №2 возможна в рамках следующих мероприятий: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Оценка опасностей и рисков на основе проведения анализа аттестации рабочих мест по условиям труда, результатов контроля за соблюдением </w:t>
      </w:r>
      <w:proofErr w:type="gram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работающими</w:t>
      </w:r>
      <w:proofErr w:type="gram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требований охраны труда на предприятии, расследования несчастных случаев на производстве и профессиональных заболеваний, рассмотрения обстоятельств и причин, приведших к возникновению аварий и инцидентов.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Организация исследования и оценки технологических процессов, видов работ, производственного оборудования, опасных и вредных веществ, процедур и операций, физических факторов производственной среды; </w:t>
      </w:r>
      <w:proofErr w:type="spell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актуализирования</w:t>
      </w:r>
      <w:proofErr w:type="spell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и документации рисков.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Проведение анализа причин возникновения предаварийных, аварийных ситуаций и несчастных случаев на профильных предприятиях.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Рассмотрение замечаний и предложений, поступивших от работников и общественных инспекторов труда.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Организация информирования работников о производственных рисках и опасностях на рабочих местах.</w:t>
      </w:r>
    </w:p>
    <w:p w:rsidR="0070685D" w:rsidRDefault="007068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lastRenderedPageBreak/>
        <w:t>Правило №3. Определять цели – разрабатывать программы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Безопасность и гигиена труда включает множество аспектов. Для их обеспечения необходимо правильно расставить приоритеты, установить ясные цели в области охраны труда и постараться их достичь в определенный период в рамках плана мероприятий по охране труда, комплекса первоочередных мер по профилактике производственного травматизма и программ по управлению рисками и т.д.</w:t>
      </w:r>
    </w:p>
    <w:p w:rsidR="0070685D" w:rsidRP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Реализация правила №3 возможна в рамках следующих мероприятий: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Проведение анализа эффективности плана мероприятий по охране труда, комплекса первоочередных мер по профилактике производственного травматизма и программ по управлению рисками с учетом оценки опасностей и рисков, а также изучения причин возникновения предаварийных, аварийных ситуаций и несчастных случаев на профильных предприятиях; при необходимости – корректировка соответствующих ЛПА организации.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Рассмотрение предложений руководителей структурных подразделений, предложений и замечаний работников и общественных инспекторов труда по модернизации и автоматизации производственного оборудования, инструмента, технологии производства; при необходимости – корректировка соответствующих ЛПА организации.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полноты 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труда; при необходимости – рассмотрение вопроса выделения дополнительных средств.</w:t>
      </w:r>
    </w:p>
    <w:p w:rsidR="0070685D" w:rsidRPr="0070685D" w:rsidRDefault="0070685D" w:rsidP="0070685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исполнения решений, принятых по итогам дней, недель и месячников безопасности в предыдущие периоды.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Информирование работников о реализации поставленных целей и мероприятий по охране в рамках дней, недель и месячников безопасности, а также путем размещения соответствующей информации на тематических стендах.</w:t>
      </w:r>
    </w:p>
    <w:p w:rsidR="0070685D" w:rsidRDefault="007068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lastRenderedPageBreak/>
        <w:t>Правило №4. Создать систему безопасности и гигиены труда – достичь высокого уровня организации</w:t>
      </w:r>
    </w:p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Качественная организация безопасного производства обеспечивается путем осуществления контроля за соблюдением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требований охраны труда. Резул</w:t>
      </w:r>
      <w:r>
        <w:rPr>
          <w:rFonts w:ascii="Times New Roman" w:hAnsi="Times New Roman" w:cs="Times New Roman"/>
          <w:sz w:val="28"/>
          <w:szCs w:val="28"/>
        </w:rPr>
        <w:t xml:space="preserve">ьтаты ежеквартального контроля </w:t>
      </w:r>
      <w:r w:rsidRPr="0070685D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требований охраны труда  комиссией по охране труда (сформированной в соответствии со ст. 24 Закона Республики Беларусь «Об охране труда») и промежуточная оценка эффективности функционирования СУОТ организации рассматривается на Днях охраны труда.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Основой эффективной стратегии профилактики, а также технологии сохранения здоровья работников является культура корпоративного безопасного труда, которая базируется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>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организации рабочего места и трудового процесса;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осмыслении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работниками необходимости соблюдения требований инструкций по охране труда и личной ответственности за безопасность;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доверии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и культуре взаимоотношений между работниками, привлечении работников к обеспечению собственной  безопасности;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 xml:space="preserve">культуре безопасности труда личности (профессиональных знаниях, опыте прошлых ошибок, личной дисциплине, мотивации, инициативе).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85D">
        <w:rPr>
          <w:rFonts w:ascii="Times New Roman" w:hAnsi="Times New Roman" w:cs="Times New Roman"/>
          <w:b/>
          <w:i/>
          <w:sz w:val="28"/>
          <w:szCs w:val="28"/>
        </w:rPr>
        <w:t xml:space="preserve">Культура безопасности – </w:t>
      </w:r>
      <w:proofErr w:type="gramStart"/>
      <w:r w:rsidRPr="0070685D">
        <w:rPr>
          <w:rFonts w:ascii="Times New Roman" w:hAnsi="Times New Roman" w:cs="Times New Roman"/>
          <w:b/>
          <w:i/>
          <w:sz w:val="28"/>
          <w:szCs w:val="28"/>
        </w:rPr>
        <w:t>это</w:t>
      </w:r>
      <w:proofErr w:type="gramEnd"/>
      <w:r w:rsidRPr="0070685D">
        <w:rPr>
          <w:rFonts w:ascii="Times New Roman" w:hAnsi="Times New Roman" w:cs="Times New Roman"/>
          <w:b/>
          <w:i/>
          <w:sz w:val="28"/>
          <w:szCs w:val="28"/>
        </w:rPr>
        <w:t xml:space="preserve"> прежде всего идеология, которую необходимо формировать внутри коллективов, это результат индивидуальных и групповых ценностей, отношений, представлений работников, компетентности специалистов и особенностей поведения всех людей, которые влияют на поддержание безопасности в работе организации. </w:t>
      </w:r>
      <w:r w:rsidRPr="007068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Культура безопасности в организации предполагает: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сознание каждым отдельным работником и целым коллективом, какие риски и не выявленные опасности могут быть вызваны деятельностью организации;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соответствующее поведение с целью обеспечения и повышения безопасности;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 xml:space="preserve">готовность и способность к </w:t>
      </w:r>
      <w:proofErr w:type="spellStart"/>
      <w:r w:rsidRPr="0070685D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70685D">
        <w:rPr>
          <w:rFonts w:ascii="Times New Roman" w:hAnsi="Times New Roman" w:cs="Times New Roman"/>
          <w:sz w:val="28"/>
          <w:szCs w:val="28"/>
        </w:rPr>
        <w:t xml:space="preserve"> при столкновении с проблемными вопросами безопасности и готовность их обсуждать;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685D">
        <w:rPr>
          <w:rFonts w:ascii="Times New Roman" w:hAnsi="Times New Roman" w:cs="Times New Roman"/>
          <w:sz w:val="28"/>
          <w:szCs w:val="28"/>
        </w:rPr>
        <w:t>постоянную оценку поведения, влияющую на безопасность.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Одним из аспектов формирования культуры безопасности является создание психологического климата в трудовом коллективе для строгого, а не формального выполнения требований по охране труда.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Психологическая поддержка безопасного поведения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в том числе формируется посредством тренингов, </w:t>
      </w:r>
      <w:proofErr w:type="spellStart"/>
      <w:r w:rsidRPr="0070685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0685D">
        <w:rPr>
          <w:rFonts w:ascii="Times New Roman" w:hAnsi="Times New Roman" w:cs="Times New Roman"/>
          <w:sz w:val="28"/>
          <w:szCs w:val="28"/>
        </w:rPr>
        <w:t xml:space="preserve">-рингов по охране труда, конкурсов, семинаров. </w:t>
      </w:r>
    </w:p>
    <w:p w:rsidR="0070685D" w:rsidRP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Реализация правила №4 возможна в рамках следующих мероприятий:</w:t>
      </w:r>
    </w:p>
    <w:p w:rsidR="0070685D" w:rsidRPr="0070685D" w:rsidRDefault="0070685D" w:rsidP="0070685D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эффективности кадровой политики, в основе которой заложен уровень квалификации и способности работников.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Осуществление выборочного </w:t>
      </w:r>
      <w:proofErr w:type="gram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контроля за</w:t>
      </w:r>
      <w:proofErr w:type="gram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соблюдением работниками требований охраны труда и функционированием СУОТ.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Принятие решения о корректировки СУОТ и Политики.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Организация психологического обследования (тестирования) оперативного персонала и руководителей среднего звена организации на предмет психологической устойчивости в стрессовых ситуациях.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Организация психологического обследования (тестирования)  работников на предмет психологической устойчивости в стрессовых ситуациях.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Проведение акций, направленных на повышение корпоративной культуры безопасности (тематических конкурсов, </w:t>
      </w:r>
      <w:proofErr w:type="spell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брейн</w:t>
      </w:r>
      <w:proofErr w:type="spellEnd"/>
      <w:r w:rsidRPr="0070685D">
        <w:rPr>
          <w:rFonts w:ascii="Times New Roman" w:hAnsi="Times New Roman" w:cs="Times New Roman"/>
          <w:bCs/>
          <w:i/>
          <w:sz w:val="28"/>
          <w:szCs w:val="28"/>
        </w:rPr>
        <w:t>-рингов, семинаров и т.д.).</w:t>
      </w:r>
    </w:p>
    <w:p w:rsidR="0070685D" w:rsidRDefault="007068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lastRenderedPageBreak/>
        <w:t>Правило №5. Обеспечивать безопасность и гигиену на рабочих местах, при работе со станками и оборудованием</w:t>
      </w:r>
    </w:p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Основным фактором создания безопасных условий труда является обеспечение соответствия станков, помещений, оборудования и рабочих мест требованиям действующего законодательства об охране труда, а также сведение к минимуму вредного воздействия на здоровье работающих. С одной стороны безопасность достигается путем модернизации и совершенствования технологического процесса, направленных в первую очередь на снижение негативного влияния производственной среды на здоровье работников, повышение эргономики и комфорта рабочего места. </w:t>
      </w:r>
    </w:p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85D">
        <w:rPr>
          <w:rFonts w:ascii="Times New Roman" w:hAnsi="Times New Roman" w:cs="Times New Roman"/>
          <w:sz w:val="28"/>
          <w:szCs w:val="28"/>
        </w:rPr>
        <w:t>Вторым важным моментом является ежедневный контроль и проверка готовности работающих к выполнению работ путем проведения «линеек безопасности», под которыми понимается комплекс мероприятий, включающий проверку физического состояния работающих, наличия средств индивидуальной защиты, соответствующих удостоверений, исправного состояния оборудования и инструмента, санитарно-бытового обеспечения, информирования работников о происшествиях, нарушениях требований законодательства об охране труда, допущенных ранее другими работниками данного структурного подразделения.</w:t>
      </w:r>
      <w:proofErr w:type="gramEnd"/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Проведение «линеек безопасности» может быть инициировано инженером по охране труда или иным должностным лицом,  в обязанности которого включена функция по осуществлению </w:t>
      </w:r>
      <w:proofErr w:type="gramStart"/>
      <w:r w:rsidRPr="007068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685D">
        <w:rPr>
          <w:rFonts w:ascii="Times New Roman" w:hAnsi="Times New Roman" w:cs="Times New Roman"/>
          <w:sz w:val="28"/>
          <w:szCs w:val="28"/>
        </w:rPr>
        <w:t xml:space="preserve"> состоянием охраны труда.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По результатам проведения «линеек безопасности» принимается решение о допуске/</w:t>
      </w:r>
      <w:proofErr w:type="spellStart"/>
      <w:r w:rsidRPr="0070685D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70685D">
        <w:rPr>
          <w:rFonts w:ascii="Times New Roman" w:hAnsi="Times New Roman" w:cs="Times New Roman"/>
          <w:sz w:val="28"/>
          <w:szCs w:val="28"/>
        </w:rPr>
        <w:t xml:space="preserve"> работника к выполнению работ, использовании/неиспользовании оборудования и инструмента.</w:t>
      </w:r>
    </w:p>
    <w:p w:rsidR="0070685D" w:rsidRP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Реализация правила № 5 возможна в рамках следующих мероприятий: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Контроль за</w:t>
      </w:r>
      <w:proofErr w:type="gram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своевременностью проведения аттестации рабочих мест по условиям труда.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соответствия установленным нормами санитарно-бытового обеспечения, медицинского обслуживания работников, принятие и актуализация локальных правовых актов, содержащих требования данные требования.</w:t>
      </w:r>
      <w:proofErr w:type="gramEnd"/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планируемого к приобретению оборудования, необходимости модернизации технологических процессов с учетом соответствия требованиям по охране труда.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безопасности технологических процессов, помещений на предмет  соответствия с требованиями охраны труда, исправности имеющегося оборудования, грузоподъемных машин и механизмов, своевременности технического обслуживания, планово-предупредительных ремонтов, технического освидетельствования в соответствии с ежегодными графиками и технологическими схемами.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Оценка своевременности проведения технического обслуживания, текущего и капитального ремонта вентиляционного оборудования в соответствии с планами-графиками и картами смазки.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Оценка обеспечения безопасного хранения, транспортировки и применения легковоспламеняющихся и горючих жидкостей, баллонов со сжатыми и сжиженными газами.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Организация проверки наличия и исправности защитных ограждений и приспособлений, производственного оборудования; наличия и применения средств коллективной и индивидуальной защиты, наличия и соблюдения требований знаков безопасности и сигнальной разметки; визуального осмотра наличия и целостности заземления, надежности изоляции электрических кабелей, исправности штепсельных розеток и т.д.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Оценка обеспечения чистоты и порядка на рабочих местах.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Контроль факторов производственной среды с информированием работников о его результатах путем размещения отслеживаемых показателей на информационных стендах.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Контроль за</w:t>
      </w:r>
      <w:proofErr w:type="gram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выполнением предписаний надзорных органов, представлений и рекомендаций технической инспекции труда профсоюзов.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Прове</w:t>
      </w: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дение «линеек безопасности».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Осуществление проверки состояния охраны труда на рабочих местах при сменном режиме работы в соответствии с </w:t>
      </w:r>
      <w:proofErr w:type="gram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чек-листом</w:t>
      </w:r>
      <w:proofErr w:type="gram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по охране труда. </w:t>
      </w:r>
    </w:p>
    <w:p w:rsidR="0070685D" w:rsidRDefault="007068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lastRenderedPageBreak/>
        <w:t>Правило № 6. Повышать квалификацию – развивать профессиональные навыки</w:t>
      </w:r>
    </w:p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 xml:space="preserve">Базовая основа формирования культуры безопасности – это образование, улучшение качества знаний, повышение квалификаций и компетенций. Непрерывное обучение, повышение квалификации и самообразование работающих по вопросам охраны труда осуществляется на всех уровнях от руководителя до работника организации.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Обучение и повышение квалификации работающих по вопросам охраны труда, в том числе и общественных инспекторов,  осуществляется как в специализированных учреждениях образования, так и непосредственно в организации.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Повышение компетентности персона по вопросам охраны труда осуществляется путем разработки программ обучения, технических учеб, инструктирования с обязательным включением результатов оценки идентифицированных рисков, анализа несчастных случаев на аналогичных рабочих местах, а также практической отработки безопасных методов и приемов работы.</w:t>
      </w:r>
    </w:p>
    <w:p w:rsidR="0070685D" w:rsidRP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Реализация правила № 6 возможна в рамках следующих мероприятий: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уровня знаний, навыков, квалификации, профессиональной подготовки, компетенций в сфере охраны труда работников.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Составление плана обучения и повышения квалификации работников (</w:t>
      </w:r>
      <w:r w:rsidRPr="0070685D">
        <w:rPr>
          <w:rFonts w:ascii="Times New Roman" w:hAnsi="Times New Roman" w:cs="Times New Roman"/>
          <w:i/>
          <w:sz w:val="28"/>
          <w:szCs w:val="28"/>
        </w:rPr>
        <w:t>том числе и общественных инспекторов)</w:t>
      </w:r>
      <w:r w:rsidRPr="0070685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Оценка своевременности прохождения инструктажей, стажировок, проверки знаний по вопросам охраны труда.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Проведение внепланового инструктажа по профессиям/видам работ.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Формирование базы данных </w:t>
      </w:r>
      <w:proofErr w:type="spellStart"/>
      <w:r w:rsidRPr="0070685D">
        <w:rPr>
          <w:rFonts w:ascii="Times New Roman" w:hAnsi="Times New Roman" w:cs="Times New Roman"/>
          <w:bCs/>
          <w:i/>
          <w:sz w:val="28"/>
          <w:szCs w:val="28"/>
        </w:rPr>
        <w:t>видеоинструктажей</w:t>
      </w:r>
      <w:proofErr w:type="spellEnd"/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 с возможностью удаленного доступа с рабочих мест.</w:t>
      </w:r>
    </w:p>
    <w:p w:rsidR="0070685D" w:rsidRPr="0070685D" w:rsidRDefault="0070685D" w:rsidP="0070685D">
      <w:pPr>
        <w:tabs>
          <w:tab w:val="left" w:pos="709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0685D">
        <w:rPr>
          <w:rFonts w:ascii="Times New Roman" w:hAnsi="Times New Roman" w:cs="Times New Roman"/>
          <w:bCs/>
          <w:i/>
          <w:sz w:val="28"/>
          <w:szCs w:val="28"/>
        </w:rPr>
        <w:t>Организация обучения оказанию первой помощи пострадавшим.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Определение и закрепление в ЛПА организации мер стимулирования работников, имеющих высокий уровень квалификации, стремящихся к совершенствованию знаний и навыков.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Определение и закрепление в ЛПА организации системы «практического наставничества» для молодых специалистов и работников со стажем работы менее 1 года.</w:t>
      </w:r>
    </w:p>
    <w:p w:rsidR="0070685D" w:rsidRDefault="0070685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85D">
        <w:rPr>
          <w:rFonts w:ascii="Times New Roman" w:hAnsi="Times New Roman" w:cs="Times New Roman"/>
          <w:b/>
          <w:sz w:val="28"/>
          <w:szCs w:val="28"/>
        </w:rPr>
        <w:lastRenderedPageBreak/>
        <w:t>Правило № 7. Инвестировать в кадры – мотивировать посредством участия</w:t>
      </w:r>
    </w:p>
    <w:p w:rsid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Организация, которая заботиться о сотрудниках и активно вовлекает их в процесс охраны труда, получает возможность максимально использовать важный актив – знания, способности и идеи работников. Таким образом, у работников должна быть реализована возможность полноценно учувствовать в решении всех вопросов охраны труда. Для этого работники и профсоюзный актив (общественные инспекторы по охране труда)  привлекаются к формированию мероприятий по охране труда посредством предоставления предложений через  вывешенный на</w:t>
      </w:r>
      <w:r>
        <w:rPr>
          <w:rFonts w:ascii="Times New Roman" w:hAnsi="Times New Roman" w:cs="Times New Roman"/>
          <w:sz w:val="28"/>
          <w:szCs w:val="28"/>
        </w:rPr>
        <w:t xml:space="preserve"> участке (в доступном месте) </w:t>
      </w:r>
      <w:r w:rsidRPr="0070685D">
        <w:rPr>
          <w:rFonts w:ascii="Times New Roman" w:hAnsi="Times New Roman" w:cs="Times New Roman"/>
          <w:sz w:val="28"/>
          <w:szCs w:val="28"/>
        </w:rPr>
        <w:t xml:space="preserve">ящик </w:t>
      </w:r>
      <w:r>
        <w:rPr>
          <w:rFonts w:ascii="Times New Roman" w:hAnsi="Times New Roman" w:cs="Times New Roman"/>
          <w:sz w:val="28"/>
          <w:szCs w:val="28"/>
        </w:rPr>
        <w:t>«Нарушений правил охраны труда и</w:t>
      </w:r>
      <w:r w:rsidRPr="0070685D">
        <w:rPr>
          <w:rFonts w:ascii="Times New Roman" w:hAnsi="Times New Roman" w:cs="Times New Roman"/>
          <w:sz w:val="28"/>
          <w:szCs w:val="28"/>
        </w:rPr>
        <w:t xml:space="preserve"> предложений» и через электронную почту </w:t>
      </w:r>
      <w:r w:rsidRPr="007068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685D">
        <w:rPr>
          <w:rFonts w:ascii="Times New Roman" w:hAnsi="Times New Roman" w:cs="Times New Roman"/>
          <w:sz w:val="28"/>
          <w:szCs w:val="28"/>
        </w:rPr>
        <w:t>(название почты организац</w:t>
      </w:r>
      <w:r>
        <w:rPr>
          <w:rFonts w:ascii="Times New Roman" w:hAnsi="Times New Roman" w:cs="Times New Roman"/>
          <w:sz w:val="28"/>
          <w:szCs w:val="28"/>
        </w:rPr>
        <w:t>ия определяет самостоятельно).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685D">
        <w:rPr>
          <w:rFonts w:ascii="Times New Roman" w:hAnsi="Times New Roman" w:cs="Times New Roman"/>
          <w:b/>
          <w:i/>
          <w:iCs/>
          <w:sz w:val="28"/>
          <w:szCs w:val="28"/>
        </w:rPr>
        <w:t>К слову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68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Ящик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«Нарушений правил охраны труда и </w:t>
      </w:r>
      <w:r w:rsidRPr="007068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предложений» размещаются в местах, где сконцентрировано наибольшее количество работающих.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Все рабо</w:t>
      </w:r>
      <w:r>
        <w:rPr>
          <w:rFonts w:ascii="Times New Roman" w:hAnsi="Times New Roman" w:cs="Times New Roman"/>
          <w:sz w:val="28"/>
          <w:szCs w:val="28"/>
        </w:rPr>
        <w:t xml:space="preserve">тники, общественные инспекторы </w:t>
      </w:r>
      <w:r w:rsidRPr="0070685D">
        <w:rPr>
          <w:rFonts w:ascii="Times New Roman" w:hAnsi="Times New Roman" w:cs="Times New Roman"/>
          <w:sz w:val="28"/>
          <w:szCs w:val="28"/>
        </w:rPr>
        <w:t>и руководители имеют право в письменном виде изложить свои предложения по улучшению условий труда, модернизации технологического процесса и оставить их в ящике.  Предложения могут представляться анонимно или с указанием данных о работнике и структурном подразделении.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Доступ к содержимому ящика предоставляется инженеру по охране труда, который периодически осуществляет изъятие и изучение предложений. Лучшие из них озвучиваются в ходе тематических мероприятий, производственных совещаний и включаются в план мероприятий по охране труда, управления рисками или иные перспективные решения.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685D">
        <w:rPr>
          <w:rFonts w:ascii="Times New Roman" w:hAnsi="Times New Roman" w:cs="Times New Roman"/>
          <w:sz w:val="28"/>
          <w:szCs w:val="28"/>
        </w:rPr>
        <w:t>Инженер по охране труда должен иметь право направить предложение руководителю организации о поощрении работников и общественных инспекторов профсоюза, представивших наиболее значимые (креативные, рациональные, технологические и др.) предложения.</w:t>
      </w:r>
    </w:p>
    <w:p w:rsidR="0070685D" w:rsidRDefault="0070685D" w:rsidP="0070685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>Реализация правила № 7 возможна в рамках следующих мероприятий:</w:t>
      </w:r>
    </w:p>
    <w:p w:rsidR="0070685D" w:rsidRPr="0070685D" w:rsidRDefault="0070685D" w:rsidP="0070685D">
      <w:pPr>
        <w:spacing w:after="0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Организация каналов обратной связи по вопросам охраны труда с работниками (установка ящиков для подачи замечаний и предложений, проведение анкетирования, создание тематических групп в социальных сетях и т.д.).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685D">
        <w:rPr>
          <w:rFonts w:ascii="Times New Roman" w:hAnsi="Times New Roman" w:cs="Times New Roman"/>
          <w:bCs/>
          <w:i/>
          <w:sz w:val="28"/>
          <w:szCs w:val="28"/>
        </w:rPr>
        <w:t xml:space="preserve">Включение в ЛПА организации норм, направленных на мотивацию работников к участию в решении вопросов по охране труда и создание его безопасных условий (в том числе предусматривающих учет результатов работы по охране труда при премировании работников). </w:t>
      </w:r>
    </w:p>
    <w:p w:rsidR="0070685D" w:rsidRPr="0070685D" w:rsidRDefault="0070685D" w:rsidP="0070685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70685D">
        <w:rPr>
          <w:rFonts w:ascii="Times New Roman" w:hAnsi="Times New Roman" w:cs="Times New Roman"/>
          <w:bCs/>
          <w:i/>
          <w:sz w:val="28"/>
          <w:szCs w:val="28"/>
        </w:rPr>
        <w:t>Проведение конкурсов на лучшее обеспечение безопасности в структурных подразделениях организации, лучшего общественного инспектора.</w:t>
      </w:r>
    </w:p>
    <w:p w:rsidR="00E62454" w:rsidRPr="0070685D" w:rsidRDefault="00E62454" w:rsidP="007068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62454" w:rsidRPr="0070685D" w:rsidSect="00706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32"/>
    <w:multiLevelType w:val="hybridMultilevel"/>
    <w:tmpl w:val="BEB828BA"/>
    <w:lvl w:ilvl="0" w:tplc="E3F83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14871"/>
    <w:multiLevelType w:val="hybridMultilevel"/>
    <w:tmpl w:val="5EB49764"/>
    <w:lvl w:ilvl="0" w:tplc="9760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14C8"/>
    <w:multiLevelType w:val="hybridMultilevel"/>
    <w:tmpl w:val="C986954C"/>
    <w:lvl w:ilvl="0" w:tplc="370C3D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856E5C"/>
    <w:multiLevelType w:val="hybridMultilevel"/>
    <w:tmpl w:val="F9803B72"/>
    <w:lvl w:ilvl="0" w:tplc="D71E118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06A6D"/>
    <w:multiLevelType w:val="hybridMultilevel"/>
    <w:tmpl w:val="6ECE44F6"/>
    <w:lvl w:ilvl="0" w:tplc="F66E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7C17"/>
    <w:multiLevelType w:val="hybridMultilevel"/>
    <w:tmpl w:val="DB4C6C66"/>
    <w:lvl w:ilvl="0" w:tplc="F670C6C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236029"/>
    <w:multiLevelType w:val="hybridMultilevel"/>
    <w:tmpl w:val="83446A20"/>
    <w:lvl w:ilvl="0" w:tplc="61CE7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F241B"/>
    <w:multiLevelType w:val="hybridMultilevel"/>
    <w:tmpl w:val="AD22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D"/>
    <w:rsid w:val="00492EFB"/>
    <w:rsid w:val="0070685D"/>
    <w:rsid w:val="00951763"/>
    <w:rsid w:val="00E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1</cp:revision>
  <dcterms:created xsi:type="dcterms:W3CDTF">2022-10-06T15:33:00Z</dcterms:created>
  <dcterms:modified xsi:type="dcterms:W3CDTF">2022-10-06T15:42:00Z</dcterms:modified>
</cp:coreProperties>
</file>