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AF" w:rsidRDefault="003413AF" w:rsidP="003413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413AF">
        <w:rPr>
          <w:rFonts w:ascii="Times New Roman" w:hAnsi="Times New Roman" w:cs="Times New Roman"/>
          <w:b/>
          <w:bCs/>
          <w:sz w:val="40"/>
          <w:szCs w:val="40"/>
        </w:rPr>
        <w:t>КОМИТЕТ ПО ТРУДУ, ЗАНЯТОСТИ И СОЦИАЛЬНОЙ ЗАЩИТЕ ГОМЕЛЬСКОГО ОБЛИСПОЛКОМА</w:t>
      </w:r>
    </w:p>
    <w:p w:rsidR="003413AF" w:rsidRDefault="003413AF" w:rsidP="003413A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413AF">
        <w:rPr>
          <w:rFonts w:ascii="Times New Roman" w:hAnsi="Times New Roman" w:cs="Times New Roman"/>
          <w:b/>
          <w:bCs/>
          <w:sz w:val="30"/>
          <w:szCs w:val="30"/>
        </w:rPr>
        <w:t>(</w:t>
      </w:r>
      <w:hyperlink r:id="rId5" w:history="1">
        <w:r w:rsidRPr="003413AF">
          <w:rPr>
            <w:rStyle w:val="a3"/>
            <w:rFonts w:ascii="Times New Roman" w:hAnsi="Times New Roman" w:cs="Times New Roman"/>
            <w:b/>
            <w:bCs/>
            <w:sz w:val="30"/>
            <w:szCs w:val="30"/>
          </w:rPr>
          <w:t>http://ktzsz-gomel.gov.by</w:t>
        </w:r>
      </w:hyperlink>
      <w:r>
        <w:rPr>
          <w:rFonts w:ascii="Times New Roman" w:hAnsi="Times New Roman" w:cs="Times New Roman"/>
          <w:sz w:val="30"/>
          <w:szCs w:val="30"/>
        </w:rPr>
        <w:t>)</w:t>
      </w:r>
    </w:p>
    <w:p w:rsidR="003413AF" w:rsidRPr="003413AF" w:rsidRDefault="003413AF" w:rsidP="003413A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413AF">
        <w:rPr>
          <w:rFonts w:ascii="Times New Roman" w:hAnsi="Times New Roman" w:cs="Times New Roman"/>
          <w:b/>
          <w:bCs/>
          <w:sz w:val="36"/>
          <w:szCs w:val="36"/>
        </w:rPr>
        <w:t>Председатель комитета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3413AF">
        <w:rPr>
          <w:rFonts w:ascii="Times New Roman" w:hAnsi="Times New Roman" w:cs="Times New Roman"/>
          <w:sz w:val="36"/>
          <w:szCs w:val="36"/>
        </w:rPr>
        <w:t>- Шутько Петр Леонидович</w:t>
      </w:r>
    </w:p>
    <w:p w:rsidR="003413AF" w:rsidRPr="003413AF" w:rsidRDefault="003413AF" w:rsidP="003413A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413AF">
        <w:rPr>
          <w:rFonts w:ascii="Times New Roman" w:hAnsi="Times New Roman" w:cs="Times New Roman"/>
          <w:b/>
          <w:bCs/>
          <w:sz w:val="36"/>
          <w:szCs w:val="36"/>
        </w:rPr>
        <w:t>Адрес: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523AF">
        <w:rPr>
          <w:rFonts w:ascii="Times New Roman" w:hAnsi="Times New Roman" w:cs="Times New Roman"/>
          <w:sz w:val="36"/>
          <w:szCs w:val="36"/>
        </w:rPr>
        <w:t xml:space="preserve">246050. г.Гомель, переулок </w:t>
      </w:r>
      <w:r w:rsidRPr="003413AF">
        <w:rPr>
          <w:rFonts w:ascii="Times New Roman" w:hAnsi="Times New Roman" w:cs="Times New Roman"/>
          <w:sz w:val="36"/>
          <w:szCs w:val="36"/>
        </w:rPr>
        <w:t>Спартака, 2А</w:t>
      </w:r>
    </w:p>
    <w:p w:rsidR="003413AF" w:rsidRPr="003413AF" w:rsidRDefault="003413AF" w:rsidP="003413A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Режим работы: </w:t>
      </w:r>
      <w:r w:rsidRPr="003413AF">
        <w:rPr>
          <w:rFonts w:ascii="Times New Roman" w:hAnsi="Times New Roman" w:cs="Times New Roman"/>
          <w:sz w:val="36"/>
          <w:szCs w:val="36"/>
        </w:rPr>
        <w:t>8.30 – 17.30, перерыв 13.00 –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413AF">
        <w:rPr>
          <w:rFonts w:ascii="Times New Roman" w:hAnsi="Times New Roman" w:cs="Times New Roman"/>
          <w:sz w:val="36"/>
          <w:szCs w:val="36"/>
        </w:rPr>
        <w:t>14.00</w:t>
      </w:r>
    </w:p>
    <w:p w:rsidR="003413AF" w:rsidRPr="003413AF" w:rsidRDefault="003413AF" w:rsidP="003413A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Выходные дни: </w:t>
      </w:r>
      <w:r w:rsidRPr="003413AF">
        <w:rPr>
          <w:rFonts w:ascii="Times New Roman" w:hAnsi="Times New Roman" w:cs="Times New Roman"/>
          <w:sz w:val="36"/>
          <w:szCs w:val="36"/>
        </w:rPr>
        <w:t>суббота, воскресенье</w:t>
      </w:r>
    </w:p>
    <w:p w:rsidR="003413AF" w:rsidRPr="003413AF" w:rsidRDefault="003413AF" w:rsidP="003413A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413AF">
        <w:rPr>
          <w:rFonts w:ascii="Times New Roman" w:hAnsi="Times New Roman" w:cs="Times New Roman"/>
          <w:b/>
          <w:bCs/>
          <w:sz w:val="36"/>
          <w:szCs w:val="36"/>
        </w:rPr>
        <w:t>Тел./факс: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413AF">
        <w:rPr>
          <w:rFonts w:ascii="Times New Roman" w:hAnsi="Times New Roman" w:cs="Times New Roman"/>
          <w:sz w:val="36"/>
          <w:szCs w:val="36"/>
        </w:rPr>
        <w:t>+375 232 509174</w:t>
      </w:r>
    </w:p>
    <w:p w:rsidR="003413AF" w:rsidRDefault="003413AF" w:rsidP="003413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3413AF" w:rsidRDefault="003413AF" w:rsidP="003413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413AF">
        <w:rPr>
          <w:rFonts w:ascii="Times New Roman" w:hAnsi="Times New Roman" w:cs="Times New Roman"/>
          <w:b/>
          <w:bCs/>
          <w:sz w:val="36"/>
          <w:szCs w:val="36"/>
        </w:rPr>
        <w:t>ГОРЯЧАЯ ЛИНИЯ»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3413AF" w:rsidRDefault="003413AF" w:rsidP="003413A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413AF">
        <w:rPr>
          <w:rFonts w:ascii="Times New Roman" w:hAnsi="Times New Roman" w:cs="Times New Roman"/>
          <w:sz w:val="36"/>
          <w:szCs w:val="36"/>
        </w:rPr>
        <w:t>рабочие дни </w:t>
      </w:r>
      <w:r w:rsidRPr="003413AF">
        <w:rPr>
          <w:rFonts w:ascii="Times New Roman" w:hAnsi="Times New Roman" w:cs="Times New Roman"/>
          <w:b/>
          <w:bCs/>
          <w:sz w:val="36"/>
          <w:szCs w:val="36"/>
        </w:rPr>
        <w:t>с 9:00 до 13:00 </w:t>
      </w:r>
      <w:r w:rsidRPr="003413AF">
        <w:rPr>
          <w:rFonts w:ascii="Times New Roman" w:hAnsi="Times New Roman" w:cs="Times New Roman"/>
          <w:sz w:val="36"/>
          <w:szCs w:val="36"/>
        </w:rPr>
        <w:t>по вопросам</w:t>
      </w:r>
      <w:r w:rsidRPr="003413AF">
        <w:rPr>
          <w:rFonts w:ascii="Times New Roman" w:hAnsi="Times New Roman" w:cs="Times New Roman"/>
          <w:sz w:val="30"/>
          <w:szCs w:val="30"/>
        </w:rPr>
        <w:t>:</w:t>
      </w:r>
    </w:p>
    <w:p w:rsidR="003413AF" w:rsidRPr="003413AF" w:rsidRDefault="003413AF" w:rsidP="003413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413AF">
        <w:rPr>
          <w:rFonts w:ascii="Times New Roman" w:hAnsi="Times New Roman" w:cs="Times New Roman"/>
          <w:b/>
          <w:bCs/>
          <w:sz w:val="30"/>
          <w:szCs w:val="30"/>
        </w:rPr>
        <w:t>оплаты труда</w:t>
      </w:r>
      <w:r w:rsidRPr="003413AF">
        <w:rPr>
          <w:rFonts w:ascii="Times New Roman" w:hAnsi="Times New Roman" w:cs="Times New Roman"/>
          <w:sz w:val="30"/>
          <w:szCs w:val="30"/>
        </w:rPr>
        <w:t xml:space="preserve"> </w:t>
      </w:r>
      <w:r w:rsidRPr="003413AF">
        <w:rPr>
          <w:rFonts w:ascii="Times New Roman" w:hAnsi="Times New Roman" w:cs="Times New Roman"/>
          <w:sz w:val="30"/>
          <w:szCs w:val="30"/>
        </w:rPr>
        <w:t>8 (0232) 50-93-34</w:t>
      </w:r>
    </w:p>
    <w:p w:rsidR="003413AF" w:rsidRPr="003413AF" w:rsidRDefault="003413AF" w:rsidP="003413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413AF">
        <w:rPr>
          <w:rFonts w:ascii="Times New Roman" w:hAnsi="Times New Roman" w:cs="Times New Roman"/>
          <w:b/>
          <w:bCs/>
          <w:sz w:val="30"/>
          <w:szCs w:val="30"/>
        </w:rPr>
        <w:t>занятости населения</w:t>
      </w:r>
      <w:r w:rsidRPr="003413AF">
        <w:rPr>
          <w:rFonts w:ascii="Times New Roman" w:hAnsi="Times New Roman" w:cs="Times New Roman"/>
          <w:sz w:val="30"/>
          <w:szCs w:val="30"/>
        </w:rPr>
        <w:t> 8 (0232) 50-91-99</w:t>
      </w:r>
    </w:p>
    <w:p w:rsidR="003413AF" w:rsidRPr="003413AF" w:rsidRDefault="003413AF" w:rsidP="003413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413AF">
        <w:rPr>
          <w:rFonts w:ascii="Times New Roman" w:hAnsi="Times New Roman" w:cs="Times New Roman"/>
          <w:b/>
          <w:bCs/>
          <w:sz w:val="30"/>
          <w:szCs w:val="30"/>
        </w:rPr>
        <w:t>оказания социальной поддержки населению</w:t>
      </w:r>
      <w:r w:rsidRPr="003413AF">
        <w:rPr>
          <w:rFonts w:ascii="Times New Roman" w:hAnsi="Times New Roman" w:cs="Times New Roman"/>
          <w:sz w:val="30"/>
          <w:szCs w:val="30"/>
        </w:rPr>
        <w:t> 8 (0232) 50-91-71</w:t>
      </w:r>
    </w:p>
    <w:p w:rsidR="003413AF" w:rsidRPr="003413AF" w:rsidRDefault="003413AF" w:rsidP="003413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413AF">
        <w:rPr>
          <w:rFonts w:ascii="Times New Roman" w:hAnsi="Times New Roman" w:cs="Times New Roman"/>
          <w:b/>
          <w:bCs/>
          <w:sz w:val="30"/>
          <w:szCs w:val="30"/>
        </w:rPr>
        <w:t xml:space="preserve">определения </w:t>
      </w:r>
      <w:r w:rsidRPr="003413AF">
        <w:rPr>
          <w:rFonts w:ascii="Times New Roman" w:hAnsi="Times New Roman" w:cs="Times New Roman"/>
          <w:b/>
          <w:bCs/>
          <w:sz w:val="30"/>
          <w:szCs w:val="30"/>
        </w:rPr>
        <w:t xml:space="preserve">в интернатные учреждения </w:t>
      </w:r>
      <w:r w:rsidRPr="003413AF">
        <w:rPr>
          <w:rFonts w:ascii="Times New Roman" w:hAnsi="Times New Roman" w:cs="Times New Roman"/>
          <w:sz w:val="30"/>
          <w:szCs w:val="30"/>
        </w:rPr>
        <w:t>8 (0232) 50-93-36</w:t>
      </w:r>
    </w:p>
    <w:p w:rsidR="003413AF" w:rsidRPr="003413AF" w:rsidRDefault="003413AF" w:rsidP="003413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413AF">
        <w:rPr>
          <w:rFonts w:ascii="Times New Roman" w:hAnsi="Times New Roman" w:cs="Times New Roman"/>
          <w:b/>
          <w:bCs/>
          <w:sz w:val="30"/>
          <w:szCs w:val="30"/>
        </w:rPr>
        <w:t>охраны труда</w:t>
      </w:r>
      <w:r w:rsidRPr="003413AF">
        <w:rPr>
          <w:rFonts w:ascii="Times New Roman" w:hAnsi="Times New Roman" w:cs="Times New Roman"/>
          <w:sz w:val="30"/>
          <w:szCs w:val="30"/>
        </w:rPr>
        <w:t> 8 (0232) 50-93-40</w:t>
      </w:r>
    </w:p>
    <w:p w:rsidR="003413AF" w:rsidRPr="003413AF" w:rsidRDefault="003413AF" w:rsidP="003413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413AF">
        <w:rPr>
          <w:rFonts w:ascii="Times New Roman" w:hAnsi="Times New Roman" w:cs="Times New Roman"/>
          <w:b/>
          <w:bCs/>
          <w:sz w:val="30"/>
          <w:szCs w:val="30"/>
        </w:rPr>
        <w:t>экспертизы условий труда</w:t>
      </w:r>
      <w:r w:rsidRPr="003413AF">
        <w:rPr>
          <w:rFonts w:ascii="Times New Roman" w:hAnsi="Times New Roman" w:cs="Times New Roman"/>
          <w:sz w:val="30"/>
          <w:szCs w:val="30"/>
        </w:rPr>
        <w:t> 8 (0232) 50-91-89</w:t>
      </w:r>
    </w:p>
    <w:p w:rsidR="003413AF" w:rsidRPr="003413AF" w:rsidRDefault="003413AF" w:rsidP="003413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413AF">
        <w:rPr>
          <w:rFonts w:ascii="Times New Roman" w:hAnsi="Times New Roman" w:cs="Times New Roman"/>
          <w:b/>
          <w:bCs/>
          <w:sz w:val="30"/>
          <w:szCs w:val="30"/>
        </w:rPr>
        <w:t>трудовых отношений </w:t>
      </w:r>
      <w:r w:rsidRPr="003413AF">
        <w:rPr>
          <w:rFonts w:ascii="Times New Roman" w:hAnsi="Times New Roman" w:cs="Times New Roman"/>
          <w:sz w:val="30"/>
          <w:szCs w:val="30"/>
        </w:rPr>
        <w:t>8 (0232) 50-91-85</w:t>
      </w:r>
    </w:p>
    <w:p w:rsidR="003413AF" w:rsidRPr="003413AF" w:rsidRDefault="003413AF" w:rsidP="003413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413AF">
        <w:rPr>
          <w:rFonts w:ascii="Times New Roman" w:hAnsi="Times New Roman" w:cs="Times New Roman"/>
          <w:b/>
          <w:bCs/>
          <w:sz w:val="30"/>
          <w:szCs w:val="30"/>
        </w:rPr>
        <w:t>назначения и выплата пенсий</w:t>
      </w:r>
      <w:r w:rsidRPr="003413AF">
        <w:rPr>
          <w:rFonts w:ascii="Times New Roman" w:hAnsi="Times New Roman" w:cs="Times New Roman"/>
          <w:sz w:val="30"/>
          <w:szCs w:val="30"/>
        </w:rPr>
        <w:t> 8 (0232) 50-93-21</w:t>
      </w:r>
    </w:p>
    <w:p w:rsidR="003413AF" w:rsidRPr="003413AF" w:rsidRDefault="003413AF" w:rsidP="003413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413AF">
        <w:rPr>
          <w:rFonts w:ascii="Times New Roman" w:hAnsi="Times New Roman" w:cs="Times New Roman"/>
          <w:b/>
          <w:bCs/>
          <w:sz w:val="30"/>
          <w:szCs w:val="30"/>
        </w:rPr>
        <w:t>назначения и выплаты государственных пособий семьям, воспитывающим детей</w:t>
      </w:r>
      <w:r w:rsidRPr="003413AF">
        <w:rPr>
          <w:rFonts w:ascii="Times New Roman" w:hAnsi="Times New Roman" w:cs="Times New Roman"/>
          <w:sz w:val="30"/>
          <w:szCs w:val="30"/>
        </w:rPr>
        <w:t> 8 (0232) 50-91-63</w:t>
      </w:r>
    </w:p>
    <w:p w:rsidR="003413AF" w:rsidRPr="003413AF" w:rsidRDefault="003413AF" w:rsidP="003413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413AF">
        <w:rPr>
          <w:rFonts w:ascii="Times New Roman" w:hAnsi="Times New Roman" w:cs="Times New Roman"/>
          <w:b/>
          <w:bCs/>
          <w:sz w:val="30"/>
          <w:szCs w:val="30"/>
        </w:rPr>
        <w:t>предоставления семьям (гражданам) государственной адресной социальной помощи</w:t>
      </w:r>
      <w:r w:rsidRPr="003413AF">
        <w:rPr>
          <w:rFonts w:ascii="Times New Roman" w:hAnsi="Times New Roman" w:cs="Times New Roman"/>
          <w:sz w:val="30"/>
          <w:szCs w:val="30"/>
        </w:rPr>
        <w:t> 8 (0232) 50-91-73</w:t>
      </w:r>
    </w:p>
    <w:p w:rsidR="003413AF" w:rsidRDefault="003413AF" w:rsidP="003413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3413AF" w:rsidRPr="003413AF" w:rsidRDefault="003413AF" w:rsidP="003413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13AF">
        <w:rPr>
          <w:rFonts w:ascii="Times New Roman" w:hAnsi="Times New Roman" w:cs="Times New Roman"/>
          <w:b/>
          <w:sz w:val="40"/>
          <w:szCs w:val="40"/>
        </w:rPr>
        <w:t>Организации системы комитета</w:t>
      </w:r>
    </w:p>
    <w:p w:rsidR="00A523AF" w:rsidRDefault="003413AF" w:rsidP="003413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413AF">
        <w:rPr>
          <w:rFonts w:ascii="Times New Roman" w:hAnsi="Times New Roman" w:cs="Times New Roman"/>
          <w:sz w:val="30"/>
          <w:szCs w:val="30"/>
        </w:rPr>
        <w:t xml:space="preserve">• </w:t>
      </w:r>
      <w:hyperlink r:id="rId6" w:history="1">
        <w:r w:rsidRPr="003413AF">
          <w:rPr>
            <w:rStyle w:val="a3"/>
            <w:rFonts w:ascii="Times New Roman" w:hAnsi="Times New Roman" w:cs="Times New Roman"/>
            <w:sz w:val="30"/>
            <w:szCs w:val="30"/>
          </w:rPr>
          <w:t>Управления по труду, занятости и социальной защите</w:t>
        </w:r>
      </w:hyperlink>
    </w:p>
    <w:p w:rsidR="00A523AF" w:rsidRDefault="003413AF" w:rsidP="003413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413AF">
        <w:rPr>
          <w:rFonts w:ascii="Times New Roman" w:hAnsi="Times New Roman" w:cs="Times New Roman"/>
          <w:sz w:val="30"/>
          <w:szCs w:val="30"/>
        </w:rPr>
        <w:t xml:space="preserve">• </w:t>
      </w:r>
      <w:hyperlink r:id="rId7" w:history="1">
        <w:r w:rsidRPr="003413AF">
          <w:rPr>
            <w:rStyle w:val="a3"/>
            <w:rFonts w:ascii="Times New Roman" w:hAnsi="Times New Roman" w:cs="Times New Roman"/>
            <w:sz w:val="30"/>
            <w:szCs w:val="30"/>
          </w:rPr>
          <w:t>Территориальные центры социального обслуживания населения</w:t>
        </w:r>
      </w:hyperlink>
    </w:p>
    <w:p w:rsidR="003413AF" w:rsidRDefault="003413AF" w:rsidP="003413AF">
      <w:pPr>
        <w:spacing w:after="0" w:line="240" w:lineRule="auto"/>
        <w:jc w:val="both"/>
      </w:pPr>
      <w:r w:rsidRPr="003413AF">
        <w:rPr>
          <w:rFonts w:ascii="Times New Roman" w:hAnsi="Times New Roman" w:cs="Times New Roman"/>
          <w:sz w:val="30"/>
          <w:szCs w:val="30"/>
        </w:rPr>
        <w:t xml:space="preserve">• </w:t>
      </w:r>
      <w:hyperlink r:id="rId8" w:history="1">
        <w:r w:rsidRPr="003413AF">
          <w:rPr>
            <w:rStyle w:val="a3"/>
            <w:rFonts w:ascii="Times New Roman" w:hAnsi="Times New Roman" w:cs="Times New Roman"/>
            <w:sz w:val="30"/>
            <w:szCs w:val="30"/>
          </w:rPr>
          <w:t>Дома-интернаты</w:t>
        </w:r>
      </w:hyperlink>
    </w:p>
    <w:p w:rsidR="003413AF" w:rsidRDefault="003413AF" w:rsidP="003413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62179A" w:rsidRDefault="00A523AF" w:rsidP="00A523AF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23AF">
        <w:rPr>
          <w:rFonts w:ascii="Times New Roman" w:hAnsi="Times New Roman" w:cs="Times New Roman"/>
          <w:b/>
          <w:sz w:val="40"/>
          <w:szCs w:val="40"/>
        </w:rPr>
        <w:lastRenderedPageBreak/>
        <w:t>Управления по труду, занятости и социальной защите</w:t>
      </w:r>
    </w:p>
    <w:p w:rsidR="00694C80" w:rsidRPr="00A523AF" w:rsidRDefault="00694C80" w:rsidP="00A523AF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5205" w:type="pct"/>
        <w:tblInd w:w="-409" w:type="dxa"/>
        <w:tblBorders>
          <w:top w:val="single" w:sz="6" w:space="0" w:color="1D263D"/>
          <w:left w:val="single" w:sz="6" w:space="0" w:color="1D263D"/>
          <w:bottom w:val="single" w:sz="6" w:space="0" w:color="1D263D"/>
          <w:right w:val="single" w:sz="6" w:space="0" w:color="1D263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6"/>
        <w:gridCol w:w="3683"/>
        <w:gridCol w:w="2284"/>
      </w:tblGrid>
      <w:tr w:rsidR="003413AF" w:rsidRPr="003413AF" w:rsidTr="00A523AF">
        <w:tc>
          <w:tcPr>
            <w:tcW w:w="5000" w:type="pct"/>
            <w:gridSpan w:val="3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4F7FB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3413AF" w:rsidRPr="003413AF" w:rsidRDefault="00A523AF" w:rsidP="00A5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263D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263D"/>
                <w:sz w:val="30"/>
                <w:szCs w:val="30"/>
                <w:lang w:eastAsia="ru-RU"/>
              </w:rPr>
              <w:t>г</w:t>
            </w:r>
            <w:r w:rsidR="003413AF" w:rsidRPr="003413AF">
              <w:rPr>
                <w:rFonts w:ascii="Times New Roman" w:eastAsia="Times New Roman" w:hAnsi="Times New Roman" w:cs="Times New Roman"/>
                <w:b/>
                <w:bCs/>
                <w:color w:val="1D263D"/>
                <w:sz w:val="30"/>
                <w:szCs w:val="30"/>
                <w:lang w:eastAsia="ru-RU"/>
              </w:rPr>
              <w:t>. Гомель</w:t>
            </w:r>
          </w:p>
        </w:tc>
      </w:tr>
      <w:tr w:rsidR="00A523AF" w:rsidRPr="003413AF" w:rsidTr="00A523AF">
        <w:tc>
          <w:tcPr>
            <w:tcW w:w="2121" w:type="pc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413AF" w:rsidRPr="003413AF" w:rsidRDefault="003413AF" w:rsidP="0034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</w:pPr>
            <w:r w:rsidRPr="003413AF"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  <w:t xml:space="preserve">Управление по труду, занятости и социальной защите </w:t>
            </w:r>
            <w:r w:rsidRPr="003413AF">
              <w:rPr>
                <w:rFonts w:ascii="Times New Roman" w:eastAsia="Times New Roman" w:hAnsi="Times New Roman" w:cs="Times New Roman"/>
                <w:b/>
                <w:i/>
                <w:color w:val="1D263D"/>
                <w:sz w:val="30"/>
                <w:szCs w:val="30"/>
                <w:lang w:eastAsia="ru-RU"/>
              </w:rPr>
              <w:t>Гомельского горисполкома</w:t>
            </w:r>
          </w:p>
        </w:tc>
        <w:tc>
          <w:tcPr>
            <w:tcW w:w="1777" w:type="pc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413AF" w:rsidRPr="003413AF" w:rsidRDefault="003413AF" w:rsidP="0034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</w:pPr>
            <w:r w:rsidRPr="003413AF"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  <w:t>246050, г. Гомель</w:t>
            </w:r>
            <w:r w:rsidRPr="003413AF"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  <w:br/>
              <w:t xml:space="preserve">ул. </w:t>
            </w:r>
            <w:proofErr w:type="gramStart"/>
            <w:r w:rsidRPr="003413AF"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  <w:t>Пролетарская</w:t>
            </w:r>
            <w:proofErr w:type="gramEnd"/>
            <w:r w:rsidRPr="003413AF"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  <w:t>, д. 18</w:t>
            </w:r>
          </w:p>
          <w:p w:rsidR="003413AF" w:rsidRPr="003413AF" w:rsidRDefault="003413AF" w:rsidP="0034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</w:pPr>
            <w:hyperlink r:id="rId9" w:history="1">
              <w:r w:rsidRPr="003413AF">
                <w:rPr>
                  <w:rFonts w:ascii="Times New Roman" w:eastAsia="Times New Roman" w:hAnsi="Times New Roman" w:cs="Times New Roman"/>
                  <w:color w:val="4384C5"/>
                  <w:sz w:val="30"/>
                  <w:szCs w:val="30"/>
                  <w:bdr w:val="none" w:sz="0" w:space="0" w:color="auto" w:frame="1"/>
                  <w:lang w:eastAsia="ru-RU"/>
                </w:rPr>
                <w:t>Gomel.g-zs@mintrud.by</w:t>
              </w:r>
            </w:hyperlink>
          </w:p>
        </w:tc>
        <w:tc>
          <w:tcPr>
            <w:tcW w:w="1102" w:type="pc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413AF" w:rsidRPr="003413AF" w:rsidRDefault="003413AF" w:rsidP="00A5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</w:pPr>
            <w:r w:rsidRPr="003413AF"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  <w:t>код 8-0232</w:t>
            </w:r>
            <w:r w:rsidRPr="003413AF"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  <w:br/>
              <w:t>тел. 50-66-86</w:t>
            </w:r>
          </w:p>
        </w:tc>
      </w:tr>
      <w:tr w:rsidR="00A523AF" w:rsidRPr="003413AF" w:rsidTr="00A523AF">
        <w:tc>
          <w:tcPr>
            <w:tcW w:w="2121" w:type="pc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413AF" w:rsidRPr="003413AF" w:rsidRDefault="003413AF" w:rsidP="0034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</w:pPr>
            <w:r w:rsidRPr="003413AF"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  <w:t xml:space="preserve">Управление социальной защиты администрации </w:t>
            </w:r>
            <w:r w:rsidRPr="003413AF">
              <w:rPr>
                <w:rFonts w:ascii="Times New Roman" w:eastAsia="Times New Roman" w:hAnsi="Times New Roman" w:cs="Times New Roman"/>
                <w:b/>
                <w:i/>
                <w:color w:val="1D263D"/>
                <w:sz w:val="30"/>
                <w:szCs w:val="30"/>
                <w:lang w:eastAsia="ru-RU"/>
              </w:rPr>
              <w:t>Железнодорожного района</w:t>
            </w:r>
            <w:r w:rsidRPr="003413AF"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  <w:t xml:space="preserve"> г.Гомеля</w:t>
            </w:r>
          </w:p>
        </w:tc>
        <w:tc>
          <w:tcPr>
            <w:tcW w:w="1777" w:type="pc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413AF" w:rsidRPr="003413AF" w:rsidRDefault="003413AF" w:rsidP="0034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</w:pPr>
            <w:r w:rsidRPr="003413AF"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  <w:t>246022, г. Гомель</w:t>
            </w:r>
            <w:r w:rsidRPr="003413AF"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  <w:br/>
              <w:t>пр-т Победы, д. 19</w:t>
            </w:r>
          </w:p>
          <w:p w:rsidR="003413AF" w:rsidRPr="003413AF" w:rsidRDefault="003413AF" w:rsidP="0034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</w:pPr>
            <w:hyperlink r:id="rId10" w:history="1">
              <w:r w:rsidRPr="003413AF">
                <w:rPr>
                  <w:rFonts w:ascii="Times New Roman" w:eastAsia="Times New Roman" w:hAnsi="Times New Roman" w:cs="Times New Roman"/>
                  <w:color w:val="4384C5"/>
                  <w:sz w:val="30"/>
                  <w:szCs w:val="30"/>
                  <w:bdr w:val="none" w:sz="0" w:space="0" w:color="auto" w:frame="1"/>
                  <w:lang w:eastAsia="ru-RU"/>
                </w:rPr>
                <w:t>gomel-jeldor.s@mintrud.by</w:t>
              </w:r>
            </w:hyperlink>
          </w:p>
        </w:tc>
        <w:tc>
          <w:tcPr>
            <w:tcW w:w="1102" w:type="pc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413AF" w:rsidRPr="003413AF" w:rsidRDefault="003413AF" w:rsidP="00A5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</w:pPr>
            <w:r w:rsidRPr="003413AF"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  <w:t>код 8-0232</w:t>
            </w:r>
            <w:r w:rsidRPr="003413AF"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  <w:br/>
              <w:t>тел. 33-99-52</w:t>
            </w:r>
          </w:p>
        </w:tc>
      </w:tr>
      <w:tr w:rsidR="00A523AF" w:rsidRPr="003413AF" w:rsidTr="00A523AF">
        <w:tc>
          <w:tcPr>
            <w:tcW w:w="2121" w:type="pc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413AF" w:rsidRPr="003413AF" w:rsidRDefault="003413AF" w:rsidP="0034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</w:pPr>
            <w:r w:rsidRPr="003413AF"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  <w:t xml:space="preserve">Управление социальной защиты администрации </w:t>
            </w:r>
            <w:r w:rsidRPr="003413AF">
              <w:rPr>
                <w:rFonts w:ascii="Times New Roman" w:eastAsia="Times New Roman" w:hAnsi="Times New Roman" w:cs="Times New Roman"/>
                <w:b/>
                <w:i/>
                <w:color w:val="1D263D"/>
                <w:sz w:val="30"/>
                <w:szCs w:val="30"/>
                <w:lang w:eastAsia="ru-RU"/>
              </w:rPr>
              <w:t>Новобелицкого района</w:t>
            </w:r>
            <w:r w:rsidRPr="003413AF"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  <w:t xml:space="preserve"> г.Гомеля</w:t>
            </w:r>
          </w:p>
        </w:tc>
        <w:tc>
          <w:tcPr>
            <w:tcW w:w="1777" w:type="pc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413AF" w:rsidRPr="003413AF" w:rsidRDefault="003413AF" w:rsidP="0034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</w:pPr>
            <w:r w:rsidRPr="003413AF"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  <w:t>246021, г. Гомель</w:t>
            </w:r>
            <w:r w:rsidRPr="003413AF"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  <w:br/>
              <w:t>ул. Ильича, д. 24</w:t>
            </w:r>
          </w:p>
          <w:p w:rsidR="003413AF" w:rsidRPr="003413AF" w:rsidRDefault="003413AF" w:rsidP="0034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</w:pPr>
            <w:hyperlink r:id="rId11" w:history="1">
              <w:r w:rsidRPr="003413AF">
                <w:rPr>
                  <w:rFonts w:ascii="Times New Roman" w:eastAsia="Times New Roman" w:hAnsi="Times New Roman" w:cs="Times New Roman"/>
                  <w:color w:val="4384C5"/>
                  <w:sz w:val="30"/>
                  <w:szCs w:val="30"/>
                  <w:bdr w:val="none" w:sz="0" w:space="0" w:color="auto" w:frame="1"/>
                  <w:lang w:eastAsia="ru-RU"/>
                </w:rPr>
                <w:t>gomel-novo.s@mintrud.by</w:t>
              </w:r>
            </w:hyperlink>
          </w:p>
        </w:tc>
        <w:tc>
          <w:tcPr>
            <w:tcW w:w="1102" w:type="pc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413AF" w:rsidRPr="003413AF" w:rsidRDefault="003413AF" w:rsidP="00A5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</w:pPr>
            <w:r w:rsidRPr="003413AF"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  <w:t>код 8-0232</w:t>
            </w:r>
            <w:r w:rsidRPr="003413AF"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  <w:br/>
              <w:t>тел. 51-33-10 </w:t>
            </w:r>
          </w:p>
        </w:tc>
      </w:tr>
      <w:tr w:rsidR="00A523AF" w:rsidRPr="003413AF" w:rsidTr="00A523AF">
        <w:tc>
          <w:tcPr>
            <w:tcW w:w="2121" w:type="pc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413AF" w:rsidRPr="003413AF" w:rsidRDefault="003413AF" w:rsidP="0034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</w:pPr>
            <w:r w:rsidRPr="003413AF"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  <w:t xml:space="preserve">Управление социальной защиты администрации </w:t>
            </w:r>
            <w:r w:rsidRPr="003413AF">
              <w:rPr>
                <w:rFonts w:ascii="Times New Roman" w:eastAsia="Times New Roman" w:hAnsi="Times New Roman" w:cs="Times New Roman"/>
                <w:b/>
                <w:i/>
                <w:color w:val="1D263D"/>
                <w:sz w:val="30"/>
                <w:szCs w:val="30"/>
                <w:lang w:eastAsia="ru-RU"/>
              </w:rPr>
              <w:t>Советского района</w:t>
            </w:r>
            <w:r w:rsidRPr="003413AF"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  <w:t xml:space="preserve"> г.Гомеля </w:t>
            </w:r>
          </w:p>
        </w:tc>
        <w:tc>
          <w:tcPr>
            <w:tcW w:w="1777" w:type="pc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413AF" w:rsidRPr="003413AF" w:rsidRDefault="003413AF" w:rsidP="0034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</w:pPr>
            <w:r w:rsidRPr="003413AF"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  <w:t>246027, г. Гомель</w:t>
            </w:r>
            <w:r w:rsidRPr="003413AF"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  <w:br/>
              <w:t>пр. Речицкий, д. 6</w:t>
            </w:r>
          </w:p>
          <w:p w:rsidR="003413AF" w:rsidRPr="003413AF" w:rsidRDefault="003413AF" w:rsidP="0034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</w:pPr>
            <w:hyperlink r:id="rId12" w:history="1">
              <w:r w:rsidRPr="003413AF">
                <w:rPr>
                  <w:rFonts w:ascii="Times New Roman" w:eastAsia="Times New Roman" w:hAnsi="Times New Roman" w:cs="Times New Roman"/>
                  <w:color w:val="4384C5"/>
                  <w:sz w:val="30"/>
                  <w:szCs w:val="30"/>
                  <w:bdr w:val="none" w:sz="0" w:space="0" w:color="auto" w:frame="1"/>
                  <w:lang w:eastAsia="ru-RU"/>
                </w:rPr>
                <w:t>gomel-sovet.s@mintrud.by</w:t>
              </w:r>
            </w:hyperlink>
          </w:p>
        </w:tc>
        <w:tc>
          <w:tcPr>
            <w:tcW w:w="1102" w:type="pc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413AF" w:rsidRPr="003413AF" w:rsidRDefault="003413AF" w:rsidP="00A5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</w:pPr>
            <w:r w:rsidRPr="003413AF"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  <w:t>код 8-0232</w:t>
            </w:r>
            <w:r w:rsidRPr="003413AF"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  <w:br/>
              <w:t>тел. 40-63-26</w:t>
            </w:r>
          </w:p>
        </w:tc>
      </w:tr>
      <w:tr w:rsidR="00A523AF" w:rsidRPr="003413AF" w:rsidTr="00A523AF">
        <w:tc>
          <w:tcPr>
            <w:tcW w:w="2121" w:type="pc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413AF" w:rsidRPr="003413AF" w:rsidRDefault="003413AF" w:rsidP="0034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</w:pPr>
            <w:r w:rsidRPr="003413AF"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  <w:t xml:space="preserve">Управление социальной защиты администрации </w:t>
            </w:r>
            <w:r w:rsidRPr="003413AF">
              <w:rPr>
                <w:rFonts w:ascii="Times New Roman" w:eastAsia="Times New Roman" w:hAnsi="Times New Roman" w:cs="Times New Roman"/>
                <w:b/>
                <w:i/>
                <w:color w:val="1D263D"/>
                <w:sz w:val="30"/>
                <w:szCs w:val="30"/>
                <w:lang w:eastAsia="ru-RU"/>
              </w:rPr>
              <w:t>Центрального района</w:t>
            </w:r>
            <w:r w:rsidRPr="003413AF"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  <w:t xml:space="preserve"> г.Гомеля</w:t>
            </w:r>
          </w:p>
        </w:tc>
        <w:tc>
          <w:tcPr>
            <w:tcW w:w="1777" w:type="pc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413AF" w:rsidRPr="003413AF" w:rsidRDefault="003413AF" w:rsidP="0034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</w:pPr>
            <w:r w:rsidRPr="003413AF"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  <w:t>246050, г. Гомель</w:t>
            </w:r>
            <w:r w:rsidRPr="003413AF"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  <w:br/>
              <w:t>ул. Ирининская, д. 9</w:t>
            </w:r>
          </w:p>
          <w:p w:rsidR="003413AF" w:rsidRPr="003413AF" w:rsidRDefault="003413AF" w:rsidP="0034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</w:pPr>
            <w:hyperlink r:id="rId13" w:history="1">
              <w:r w:rsidRPr="003413AF">
                <w:rPr>
                  <w:rFonts w:ascii="Times New Roman" w:eastAsia="Times New Roman" w:hAnsi="Times New Roman" w:cs="Times New Roman"/>
                  <w:color w:val="4384C5"/>
                  <w:sz w:val="30"/>
                  <w:szCs w:val="30"/>
                  <w:bdr w:val="none" w:sz="0" w:space="0" w:color="auto" w:frame="1"/>
                  <w:lang w:eastAsia="ru-RU"/>
                </w:rPr>
                <w:t>gomel-centr.s@mintrud.by</w:t>
              </w:r>
            </w:hyperlink>
          </w:p>
        </w:tc>
        <w:tc>
          <w:tcPr>
            <w:tcW w:w="1102" w:type="pc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413AF" w:rsidRPr="003413AF" w:rsidRDefault="003413AF" w:rsidP="00A5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</w:pPr>
            <w:r w:rsidRPr="003413AF"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  <w:t>код 8-0232</w:t>
            </w:r>
            <w:r w:rsidRPr="003413AF">
              <w:rPr>
                <w:rFonts w:ascii="Times New Roman" w:eastAsia="Times New Roman" w:hAnsi="Times New Roman" w:cs="Times New Roman"/>
                <w:color w:val="1D263D"/>
                <w:sz w:val="30"/>
                <w:szCs w:val="30"/>
                <w:lang w:eastAsia="ru-RU"/>
              </w:rPr>
              <w:br/>
              <w:t>тел. 34-20-3</w:t>
            </w:r>
          </w:p>
        </w:tc>
      </w:tr>
    </w:tbl>
    <w:p w:rsidR="00A523AF" w:rsidRDefault="00A523AF" w:rsidP="003413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523AF" w:rsidRDefault="00A523A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A523AF" w:rsidRPr="00A523AF" w:rsidRDefault="00A523AF" w:rsidP="00A523A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23A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Территориальные центры</w:t>
      </w:r>
      <w:r w:rsidRPr="00A523A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br/>
      </w:r>
      <w:r w:rsidRPr="00A523A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социального обслуживания населения</w:t>
      </w:r>
    </w:p>
    <w:tbl>
      <w:tblPr>
        <w:tblW w:w="5348" w:type="pct"/>
        <w:tblInd w:w="-693" w:type="dxa"/>
        <w:tblBorders>
          <w:top w:val="single" w:sz="6" w:space="0" w:color="1D263D"/>
          <w:left w:val="single" w:sz="6" w:space="0" w:color="1D263D"/>
          <w:bottom w:val="single" w:sz="6" w:space="0" w:color="1D263D"/>
          <w:right w:val="single" w:sz="6" w:space="0" w:color="1D263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4536"/>
        <w:gridCol w:w="2426"/>
      </w:tblGrid>
      <w:tr w:rsidR="00A523AF" w:rsidRPr="003413AF" w:rsidTr="00A523AF">
        <w:tc>
          <w:tcPr>
            <w:tcW w:w="5000" w:type="pct"/>
            <w:gridSpan w:val="3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413AF" w:rsidRPr="003413AF" w:rsidRDefault="003413AF" w:rsidP="00A5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413A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г. Гомель</w:t>
            </w:r>
          </w:p>
        </w:tc>
      </w:tr>
      <w:tr w:rsidR="00A523AF" w:rsidRPr="003413AF" w:rsidTr="00A523AF">
        <w:trPr>
          <w:trHeight w:val="1746"/>
        </w:trPr>
        <w:tc>
          <w:tcPr>
            <w:tcW w:w="1731" w:type="pc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413AF" w:rsidRPr="003413AF" w:rsidRDefault="003413AF" w:rsidP="00A52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hyperlink r:id="rId14" w:history="1">
              <w:r w:rsidRPr="003413AF">
                <w:rPr>
                  <w:rFonts w:ascii="Times New Roman" w:eastAsia="Times New Roman" w:hAnsi="Times New Roman" w:cs="Times New Roman"/>
                  <w:sz w:val="30"/>
                  <w:szCs w:val="30"/>
                  <w:bdr w:val="none" w:sz="0" w:space="0" w:color="auto" w:frame="1"/>
                  <w:lang w:eastAsia="ru-RU"/>
                </w:rPr>
                <w:t>Учреждение «Гомельский городской центр социального обслуживания семьи и детей»</w:t>
              </w:r>
            </w:hyperlink>
          </w:p>
        </w:tc>
        <w:tc>
          <w:tcPr>
            <w:tcW w:w="2130" w:type="pc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413AF" w:rsidRPr="003413AF" w:rsidRDefault="003413AF" w:rsidP="0034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246032, г. Гомель,</w:t>
            </w:r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 xml:space="preserve">ул. </w:t>
            </w:r>
            <w:proofErr w:type="gramStart"/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Юбилейная</w:t>
            </w:r>
            <w:proofErr w:type="gramEnd"/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д.8, корп.2</w:t>
            </w:r>
          </w:p>
          <w:p w:rsidR="003413AF" w:rsidRPr="003413AF" w:rsidRDefault="003413AF" w:rsidP="0034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hyperlink r:id="rId15" w:history="1">
              <w:r w:rsidRPr="003413AF">
                <w:rPr>
                  <w:rFonts w:ascii="Times New Roman" w:eastAsia="Times New Roman" w:hAnsi="Times New Roman" w:cs="Times New Roman"/>
                  <w:color w:val="548DD4" w:themeColor="text2" w:themeTint="99"/>
                  <w:sz w:val="30"/>
                  <w:szCs w:val="30"/>
                  <w:bdr w:val="none" w:sz="0" w:space="0" w:color="auto" w:frame="1"/>
                  <w:lang w:eastAsia="ru-RU"/>
                </w:rPr>
                <w:t>gomgorcsosd.r-tc@mintrud.by</w:t>
              </w:r>
            </w:hyperlink>
            <w:r w:rsidR="00A523AF" w:rsidRPr="00A523AF">
              <w:rPr>
                <w:rFonts w:ascii="Times New Roman" w:eastAsia="Times New Roman" w:hAnsi="Times New Roman" w:cs="Times New Roman"/>
                <w:color w:val="548DD4" w:themeColor="text2" w:themeTint="99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139" w:type="pc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23AF" w:rsidRDefault="003413AF" w:rsidP="0034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код 8-0232</w:t>
            </w:r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 xml:space="preserve">тел. </w:t>
            </w:r>
          </w:p>
          <w:p w:rsidR="003413AF" w:rsidRPr="003413AF" w:rsidRDefault="003413AF" w:rsidP="0034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37-75-57</w:t>
            </w:r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35-75-65</w:t>
            </w:r>
          </w:p>
        </w:tc>
      </w:tr>
      <w:tr w:rsidR="00A523AF" w:rsidRPr="003413AF" w:rsidTr="00A523AF">
        <w:tc>
          <w:tcPr>
            <w:tcW w:w="1731" w:type="pc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413AF" w:rsidRPr="003413AF" w:rsidRDefault="003413AF" w:rsidP="00A52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hyperlink r:id="rId16" w:history="1">
              <w:r w:rsidRPr="003413AF">
                <w:rPr>
                  <w:rFonts w:ascii="Times New Roman" w:eastAsia="Times New Roman" w:hAnsi="Times New Roman" w:cs="Times New Roman"/>
                  <w:sz w:val="30"/>
                  <w:szCs w:val="30"/>
                  <w:bdr w:val="none" w:sz="0" w:space="0" w:color="auto" w:frame="1"/>
                  <w:lang w:eastAsia="ru-RU"/>
                </w:rPr>
                <w:t>Учреждение «Территориальный центр социального обслуживания населения Железнодорожного района г. Гомеля»</w:t>
              </w:r>
            </w:hyperlink>
          </w:p>
        </w:tc>
        <w:tc>
          <w:tcPr>
            <w:tcW w:w="2130" w:type="pc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23AF" w:rsidRDefault="003413AF" w:rsidP="0034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246032, г. Гомель,</w:t>
            </w:r>
            <w:r w:rsidR="00A52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A523AF" w:rsidRDefault="003413AF" w:rsidP="0034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50 лет БССР, д.19</w:t>
            </w:r>
          </w:p>
          <w:p w:rsidR="003413AF" w:rsidRPr="003413AF" w:rsidRDefault="003413AF" w:rsidP="0034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30"/>
                <w:szCs w:val="30"/>
                <w:lang w:eastAsia="ru-RU"/>
              </w:rPr>
            </w:pPr>
            <w:hyperlink r:id="rId17" w:history="1">
              <w:r w:rsidRPr="003413AF">
                <w:rPr>
                  <w:rFonts w:ascii="Times New Roman" w:eastAsia="Times New Roman" w:hAnsi="Times New Roman" w:cs="Times New Roman"/>
                  <w:color w:val="548DD4" w:themeColor="text2" w:themeTint="99"/>
                  <w:sz w:val="30"/>
                  <w:szCs w:val="30"/>
                  <w:bdr w:val="none" w:sz="0" w:space="0" w:color="auto" w:frame="1"/>
                  <w:lang w:eastAsia="ru-RU"/>
                </w:rPr>
                <w:t>gomel.zheleznod.r-tc@mintrud.by</w:t>
              </w:r>
            </w:hyperlink>
          </w:p>
          <w:p w:rsidR="003413AF" w:rsidRPr="003413AF" w:rsidRDefault="003413AF" w:rsidP="0034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помощь в доставке продуктов питания, лекарств, товаров первой необходимости</w:t>
            </w:r>
          </w:p>
        </w:tc>
        <w:tc>
          <w:tcPr>
            <w:tcW w:w="1139" w:type="pc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23AF" w:rsidRDefault="003413AF" w:rsidP="0034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код 8-0232</w:t>
            </w:r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 xml:space="preserve">тел. </w:t>
            </w:r>
          </w:p>
          <w:p w:rsidR="003413AF" w:rsidRPr="003413AF" w:rsidRDefault="003413AF" w:rsidP="0034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20-97-75</w:t>
            </w:r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34-99-56</w:t>
            </w:r>
          </w:p>
          <w:p w:rsidR="003413AF" w:rsidRPr="003413AF" w:rsidRDefault="003413AF" w:rsidP="0034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34-98-96</w:t>
            </w:r>
          </w:p>
        </w:tc>
      </w:tr>
      <w:tr w:rsidR="00A523AF" w:rsidRPr="003413AF" w:rsidTr="00A523AF">
        <w:tc>
          <w:tcPr>
            <w:tcW w:w="1731" w:type="pc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413AF" w:rsidRPr="003413AF" w:rsidRDefault="003413AF" w:rsidP="00A52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hyperlink r:id="rId18" w:history="1">
              <w:r w:rsidRPr="003413AF">
                <w:rPr>
                  <w:rFonts w:ascii="Times New Roman" w:eastAsia="Times New Roman" w:hAnsi="Times New Roman" w:cs="Times New Roman"/>
                  <w:sz w:val="30"/>
                  <w:szCs w:val="30"/>
                  <w:bdr w:val="none" w:sz="0" w:space="0" w:color="auto" w:frame="1"/>
                  <w:lang w:eastAsia="ru-RU"/>
                </w:rPr>
                <w:t>Учреждение «Центр социального обслуживания населения Новобелицкого района г. Гомеля»</w:t>
              </w:r>
            </w:hyperlink>
          </w:p>
        </w:tc>
        <w:tc>
          <w:tcPr>
            <w:tcW w:w="2130" w:type="pc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413AF" w:rsidRPr="003413AF" w:rsidRDefault="003413AF" w:rsidP="0034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30"/>
                <w:szCs w:val="30"/>
                <w:lang w:eastAsia="ru-RU"/>
              </w:rPr>
            </w:pPr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246047, г. Гомель,</w:t>
            </w:r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 xml:space="preserve">ул. </w:t>
            </w:r>
            <w:proofErr w:type="spellStart"/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Склезнева</w:t>
            </w:r>
            <w:proofErr w:type="spellEnd"/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д.19</w:t>
            </w:r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hyperlink r:id="rId19" w:history="1">
              <w:r w:rsidRPr="003413AF">
                <w:rPr>
                  <w:rFonts w:ascii="Times New Roman" w:eastAsia="Times New Roman" w:hAnsi="Times New Roman" w:cs="Times New Roman"/>
                  <w:color w:val="548DD4" w:themeColor="text2" w:themeTint="99"/>
                  <w:sz w:val="30"/>
                  <w:szCs w:val="30"/>
                  <w:bdr w:val="none" w:sz="0" w:space="0" w:color="auto" w:frame="1"/>
                  <w:lang w:eastAsia="ru-RU"/>
                </w:rPr>
                <w:t>gomel.novobel.r-tc@mintrud.by</w:t>
              </w:r>
            </w:hyperlink>
          </w:p>
          <w:p w:rsidR="003413AF" w:rsidRPr="003413AF" w:rsidRDefault="003413AF" w:rsidP="0034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помощь в доставке продуктов питания, лекарств, товаров первой необходимости</w:t>
            </w:r>
          </w:p>
        </w:tc>
        <w:tc>
          <w:tcPr>
            <w:tcW w:w="1139" w:type="pc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23AF" w:rsidRDefault="003413AF" w:rsidP="0034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код 8-0232</w:t>
            </w:r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тел.</w:t>
            </w:r>
          </w:p>
          <w:p w:rsidR="003413AF" w:rsidRPr="003413AF" w:rsidRDefault="003413AF" w:rsidP="0034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24-54-10</w:t>
            </w:r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31-51-31</w:t>
            </w:r>
          </w:p>
          <w:p w:rsidR="003413AF" w:rsidRPr="003413AF" w:rsidRDefault="003413AF" w:rsidP="0034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24-10-29</w:t>
            </w:r>
          </w:p>
        </w:tc>
      </w:tr>
      <w:tr w:rsidR="00A523AF" w:rsidRPr="003413AF" w:rsidTr="00A523AF">
        <w:tc>
          <w:tcPr>
            <w:tcW w:w="1731" w:type="pc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413AF" w:rsidRPr="003413AF" w:rsidRDefault="003413AF" w:rsidP="00A52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hyperlink r:id="rId20" w:history="1">
              <w:r w:rsidRPr="003413AF">
                <w:rPr>
                  <w:rFonts w:ascii="Times New Roman" w:eastAsia="Times New Roman" w:hAnsi="Times New Roman" w:cs="Times New Roman"/>
                  <w:sz w:val="30"/>
                  <w:szCs w:val="30"/>
                  <w:bdr w:val="none" w:sz="0" w:space="0" w:color="auto" w:frame="1"/>
                  <w:lang w:eastAsia="ru-RU"/>
                </w:rPr>
                <w:t>Учреждение «Центр социального обслуживания населения Советского района г. Гомеля»</w:t>
              </w:r>
            </w:hyperlink>
          </w:p>
        </w:tc>
        <w:tc>
          <w:tcPr>
            <w:tcW w:w="2130" w:type="pc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413AF" w:rsidRPr="003413AF" w:rsidRDefault="003413AF" w:rsidP="0034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30"/>
                <w:szCs w:val="30"/>
                <w:lang w:eastAsia="ru-RU"/>
              </w:rPr>
            </w:pPr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246027, г. Гомель,</w:t>
            </w:r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ул. Жукова, д.12</w:t>
            </w:r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hyperlink r:id="rId21" w:history="1">
              <w:r w:rsidRPr="003413AF">
                <w:rPr>
                  <w:rFonts w:ascii="Times New Roman" w:eastAsia="Times New Roman" w:hAnsi="Times New Roman" w:cs="Times New Roman"/>
                  <w:color w:val="548DD4" w:themeColor="text2" w:themeTint="99"/>
                  <w:sz w:val="30"/>
                  <w:szCs w:val="30"/>
                  <w:bdr w:val="none" w:sz="0" w:space="0" w:color="auto" w:frame="1"/>
                  <w:lang w:eastAsia="ru-RU"/>
                </w:rPr>
                <w:t>gomel.sovetsсk.r-tc@mintrud.by</w:t>
              </w:r>
            </w:hyperlink>
          </w:p>
          <w:p w:rsidR="003413AF" w:rsidRPr="003413AF" w:rsidRDefault="003413AF" w:rsidP="0034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помощь в доставке продуктов питания, лекарств, товаров первой необходимости</w:t>
            </w:r>
          </w:p>
        </w:tc>
        <w:tc>
          <w:tcPr>
            <w:tcW w:w="1139" w:type="pc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23AF" w:rsidRDefault="003413AF" w:rsidP="0034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код 8-0232</w:t>
            </w:r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 xml:space="preserve">тел. </w:t>
            </w:r>
          </w:p>
          <w:p w:rsidR="003413AF" w:rsidRPr="003413AF" w:rsidRDefault="003413AF" w:rsidP="0034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50-13-96</w:t>
            </w:r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23-32-28</w:t>
            </w:r>
          </w:p>
          <w:p w:rsidR="003413AF" w:rsidRPr="003413AF" w:rsidRDefault="003413AF" w:rsidP="0034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(8025) 670-32-10</w:t>
            </w:r>
          </w:p>
        </w:tc>
      </w:tr>
      <w:tr w:rsidR="00A523AF" w:rsidRPr="003413AF" w:rsidTr="00A523AF">
        <w:tc>
          <w:tcPr>
            <w:tcW w:w="1731" w:type="pc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413AF" w:rsidRPr="003413AF" w:rsidRDefault="003413AF" w:rsidP="00A52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hyperlink r:id="rId22" w:history="1">
              <w:r w:rsidRPr="003413AF">
                <w:rPr>
                  <w:rFonts w:ascii="Times New Roman" w:eastAsia="Times New Roman" w:hAnsi="Times New Roman" w:cs="Times New Roman"/>
                  <w:sz w:val="30"/>
                  <w:szCs w:val="30"/>
                  <w:bdr w:val="none" w:sz="0" w:space="0" w:color="auto" w:frame="1"/>
                  <w:lang w:eastAsia="ru-RU"/>
                </w:rPr>
                <w:t>Учреждение «Центр социального обслуживания населения Центрального района г. Гомеля»</w:t>
              </w:r>
            </w:hyperlink>
          </w:p>
        </w:tc>
        <w:tc>
          <w:tcPr>
            <w:tcW w:w="2130" w:type="pc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413AF" w:rsidRPr="003413AF" w:rsidRDefault="003413AF" w:rsidP="0034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30"/>
                <w:szCs w:val="30"/>
                <w:lang w:eastAsia="ru-RU"/>
              </w:rPr>
            </w:pPr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246022, г. Гомель,</w:t>
            </w:r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 xml:space="preserve">ул. </w:t>
            </w:r>
            <w:proofErr w:type="gramStart"/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Портовая</w:t>
            </w:r>
            <w:proofErr w:type="gramEnd"/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д.14</w:t>
            </w:r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hyperlink r:id="rId23" w:history="1">
              <w:r w:rsidRPr="003413AF">
                <w:rPr>
                  <w:rFonts w:ascii="Times New Roman" w:eastAsia="Times New Roman" w:hAnsi="Times New Roman" w:cs="Times New Roman"/>
                  <w:color w:val="548DD4" w:themeColor="text2" w:themeTint="99"/>
                  <w:sz w:val="30"/>
                  <w:szCs w:val="30"/>
                  <w:bdr w:val="none" w:sz="0" w:space="0" w:color="auto" w:frame="1"/>
                  <w:lang w:eastAsia="ru-RU"/>
                </w:rPr>
                <w:t>gomel.centr.r-tc@mintrud.by</w:t>
              </w:r>
            </w:hyperlink>
          </w:p>
          <w:p w:rsidR="003413AF" w:rsidRPr="003413AF" w:rsidRDefault="003413AF" w:rsidP="0034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помощь в доставке продуктов питания, лекарств, товаров первой необходимости</w:t>
            </w:r>
          </w:p>
        </w:tc>
        <w:tc>
          <w:tcPr>
            <w:tcW w:w="1139" w:type="pct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A523AF" w:rsidRDefault="003413AF" w:rsidP="0034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код 8-0232</w:t>
            </w:r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 xml:space="preserve">тел. </w:t>
            </w:r>
          </w:p>
          <w:p w:rsidR="003413AF" w:rsidRPr="003413AF" w:rsidRDefault="003413AF" w:rsidP="0034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34-57-42</w:t>
            </w:r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34-57-39</w:t>
            </w:r>
          </w:p>
          <w:p w:rsidR="003413AF" w:rsidRPr="003413AF" w:rsidRDefault="003413AF" w:rsidP="0034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4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34-57-44</w:t>
            </w:r>
          </w:p>
        </w:tc>
      </w:tr>
    </w:tbl>
    <w:p w:rsidR="003413AF" w:rsidRPr="003413AF" w:rsidRDefault="003413AF" w:rsidP="003413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523AF" w:rsidRPr="00A523AF" w:rsidRDefault="00A523AF" w:rsidP="00A523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523AF">
        <w:rPr>
          <w:rFonts w:ascii="Times New Roman" w:hAnsi="Times New Roman" w:cs="Times New Roman"/>
          <w:b/>
          <w:bCs/>
          <w:sz w:val="40"/>
          <w:szCs w:val="40"/>
        </w:rPr>
        <w:lastRenderedPageBreak/>
        <w:t>Дома-интернаты</w:t>
      </w:r>
    </w:p>
    <w:p w:rsidR="00A523AF" w:rsidRDefault="00A523AF" w:rsidP="003413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413AF" w:rsidRPr="003413AF" w:rsidRDefault="003413AF" w:rsidP="00694C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413AF">
        <w:rPr>
          <w:rFonts w:ascii="Times New Roman" w:hAnsi="Times New Roman" w:cs="Times New Roman"/>
          <w:b/>
          <w:bCs/>
          <w:sz w:val="30"/>
          <w:szCs w:val="30"/>
        </w:rPr>
        <w:t>Учреждение «Речицкий дом-интернат для детей-инвалидов с особенностями психофизического развития»</w:t>
      </w:r>
    </w:p>
    <w:p w:rsidR="003413AF" w:rsidRPr="003413AF" w:rsidRDefault="003413AF" w:rsidP="003413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94C80" w:rsidRDefault="003413AF" w:rsidP="003413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413AF">
        <w:rPr>
          <w:rFonts w:ascii="Times New Roman" w:hAnsi="Times New Roman" w:cs="Times New Roman"/>
          <w:b/>
          <w:bCs/>
          <w:sz w:val="30"/>
          <w:szCs w:val="30"/>
        </w:rPr>
        <w:t>Директор:</w:t>
      </w:r>
      <w:r w:rsidRPr="003413AF">
        <w:rPr>
          <w:rFonts w:ascii="Times New Roman" w:hAnsi="Times New Roman" w:cs="Times New Roman"/>
          <w:sz w:val="30"/>
          <w:szCs w:val="30"/>
        </w:rPr>
        <w:t> </w:t>
      </w:r>
    </w:p>
    <w:p w:rsidR="003413AF" w:rsidRPr="003413AF" w:rsidRDefault="003413AF" w:rsidP="003413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413AF">
        <w:rPr>
          <w:rFonts w:ascii="Times New Roman" w:hAnsi="Times New Roman" w:cs="Times New Roman"/>
          <w:sz w:val="30"/>
          <w:szCs w:val="30"/>
        </w:rPr>
        <w:t>Руденко Виктор Федорович</w:t>
      </w:r>
    </w:p>
    <w:p w:rsidR="00694C80" w:rsidRDefault="003413AF" w:rsidP="003413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413AF">
        <w:rPr>
          <w:rFonts w:ascii="Times New Roman" w:hAnsi="Times New Roman" w:cs="Times New Roman"/>
          <w:b/>
          <w:bCs/>
          <w:sz w:val="30"/>
          <w:szCs w:val="30"/>
        </w:rPr>
        <w:t xml:space="preserve">Юридический адрес </w:t>
      </w:r>
      <w:r w:rsidR="00694C80">
        <w:rPr>
          <w:rFonts w:ascii="Times New Roman" w:hAnsi="Times New Roman" w:cs="Times New Roman"/>
          <w:b/>
          <w:bCs/>
          <w:sz w:val="30"/>
          <w:szCs w:val="30"/>
        </w:rPr>
        <w:t>у</w:t>
      </w:r>
      <w:r w:rsidRPr="003413AF">
        <w:rPr>
          <w:rFonts w:ascii="Times New Roman" w:hAnsi="Times New Roman" w:cs="Times New Roman"/>
          <w:b/>
          <w:bCs/>
          <w:sz w:val="30"/>
          <w:szCs w:val="30"/>
        </w:rPr>
        <w:t>чреждения:</w:t>
      </w:r>
      <w:r w:rsidRPr="003413AF">
        <w:rPr>
          <w:rFonts w:ascii="Times New Roman" w:hAnsi="Times New Roman" w:cs="Times New Roman"/>
          <w:sz w:val="30"/>
          <w:szCs w:val="30"/>
        </w:rPr>
        <w:t> </w:t>
      </w:r>
      <w:bookmarkStart w:id="0" w:name="_GoBack"/>
      <w:bookmarkEnd w:id="0"/>
    </w:p>
    <w:p w:rsidR="003413AF" w:rsidRPr="003413AF" w:rsidRDefault="003413AF" w:rsidP="003413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413AF">
        <w:rPr>
          <w:rFonts w:ascii="Times New Roman" w:hAnsi="Times New Roman" w:cs="Times New Roman"/>
          <w:sz w:val="30"/>
          <w:szCs w:val="30"/>
        </w:rPr>
        <w:t xml:space="preserve">Республика Беларусь, 247500, Гомельская область, город Речица, </w:t>
      </w:r>
      <w:r w:rsidR="00694C80">
        <w:rPr>
          <w:rFonts w:ascii="Times New Roman" w:hAnsi="Times New Roman" w:cs="Times New Roman"/>
          <w:sz w:val="30"/>
          <w:szCs w:val="30"/>
        </w:rPr>
        <w:br/>
      </w:r>
      <w:r w:rsidRPr="003413AF">
        <w:rPr>
          <w:rFonts w:ascii="Times New Roman" w:hAnsi="Times New Roman" w:cs="Times New Roman"/>
          <w:sz w:val="30"/>
          <w:szCs w:val="30"/>
        </w:rPr>
        <w:t>ул. Красикова, дом 40</w:t>
      </w:r>
    </w:p>
    <w:p w:rsidR="00694C80" w:rsidRDefault="003413AF" w:rsidP="003413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413AF">
        <w:rPr>
          <w:rFonts w:ascii="Times New Roman" w:hAnsi="Times New Roman" w:cs="Times New Roman"/>
          <w:b/>
          <w:bCs/>
          <w:sz w:val="30"/>
          <w:szCs w:val="30"/>
        </w:rPr>
        <w:t>Электронный адрес:</w:t>
      </w:r>
      <w:r w:rsidRPr="003413AF">
        <w:rPr>
          <w:rFonts w:ascii="Times New Roman" w:hAnsi="Times New Roman" w:cs="Times New Roman"/>
          <w:sz w:val="30"/>
          <w:szCs w:val="30"/>
        </w:rPr>
        <w:t> </w:t>
      </w:r>
    </w:p>
    <w:p w:rsidR="003413AF" w:rsidRPr="003413AF" w:rsidRDefault="003413AF" w:rsidP="003413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hyperlink r:id="rId24" w:history="1">
        <w:r w:rsidRPr="003413AF">
          <w:rPr>
            <w:rStyle w:val="a3"/>
            <w:rFonts w:ascii="Times New Roman" w:hAnsi="Times New Roman" w:cs="Times New Roman"/>
            <w:sz w:val="30"/>
            <w:szCs w:val="30"/>
          </w:rPr>
          <w:t>rechicza.di@post.gomel.by</w:t>
        </w:r>
      </w:hyperlink>
    </w:p>
    <w:p w:rsidR="00694C80" w:rsidRDefault="003413AF" w:rsidP="003413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413AF">
        <w:rPr>
          <w:rFonts w:ascii="Times New Roman" w:hAnsi="Times New Roman" w:cs="Times New Roman"/>
          <w:b/>
          <w:bCs/>
          <w:sz w:val="30"/>
          <w:szCs w:val="30"/>
        </w:rPr>
        <w:t>Телефоны:</w:t>
      </w:r>
      <w:r w:rsidRPr="003413AF">
        <w:rPr>
          <w:rFonts w:ascii="Times New Roman" w:hAnsi="Times New Roman" w:cs="Times New Roman"/>
          <w:sz w:val="30"/>
          <w:szCs w:val="30"/>
        </w:rPr>
        <w:t> </w:t>
      </w:r>
    </w:p>
    <w:p w:rsidR="00694C80" w:rsidRDefault="003413AF" w:rsidP="003413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413AF">
        <w:rPr>
          <w:rFonts w:ascii="Times New Roman" w:hAnsi="Times New Roman" w:cs="Times New Roman"/>
          <w:sz w:val="30"/>
          <w:szCs w:val="30"/>
        </w:rPr>
        <w:t>приемная (код 8-02340) 7-68-52, 3-73-69 (факс);</w:t>
      </w:r>
    </w:p>
    <w:p w:rsidR="00694C80" w:rsidRDefault="003413AF" w:rsidP="003413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413AF">
        <w:rPr>
          <w:rFonts w:ascii="Times New Roman" w:hAnsi="Times New Roman" w:cs="Times New Roman"/>
          <w:sz w:val="30"/>
          <w:szCs w:val="30"/>
        </w:rPr>
        <w:t>зам</w:t>
      </w:r>
      <w:proofErr w:type="gramStart"/>
      <w:r w:rsidRPr="003413AF">
        <w:rPr>
          <w:rFonts w:ascii="Times New Roman" w:hAnsi="Times New Roman" w:cs="Times New Roman"/>
          <w:sz w:val="30"/>
          <w:szCs w:val="30"/>
        </w:rPr>
        <w:t>.д</w:t>
      </w:r>
      <w:proofErr w:type="gramEnd"/>
      <w:r w:rsidRPr="003413AF">
        <w:rPr>
          <w:rFonts w:ascii="Times New Roman" w:hAnsi="Times New Roman" w:cs="Times New Roman"/>
          <w:sz w:val="30"/>
          <w:szCs w:val="30"/>
        </w:rPr>
        <w:t>иректора</w:t>
      </w:r>
      <w:proofErr w:type="spellEnd"/>
      <w:r w:rsidRPr="003413AF">
        <w:rPr>
          <w:rFonts w:ascii="Times New Roman" w:hAnsi="Times New Roman" w:cs="Times New Roman"/>
          <w:sz w:val="30"/>
          <w:szCs w:val="30"/>
        </w:rPr>
        <w:t xml:space="preserve"> по учебно-воспитательной работе 7-67-95;</w:t>
      </w:r>
    </w:p>
    <w:p w:rsidR="00694C80" w:rsidRDefault="003413AF" w:rsidP="003413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413AF">
        <w:rPr>
          <w:rFonts w:ascii="Times New Roman" w:hAnsi="Times New Roman" w:cs="Times New Roman"/>
          <w:sz w:val="30"/>
          <w:szCs w:val="30"/>
        </w:rPr>
        <w:t>бухгалтерия 3-71-53;</w:t>
      </w:r>
    </w:p>
    <w:p w:rsidR="00694C80" w:rsidRDefault="003413AF" w:rsidP="003413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413AF">
        <w:rPr>
          <w:rFonts w:ascii="Times New Roman" w:hAnsi="Times New Roman" w:cs="Times New Roman"/>
          <w:sz w:val="30"/>
          <w:szCs w:val="30"/>
        </w:rPr>
        <w:t>специалист по кадрам 7-67-78;</w:t>
      </w:r>
    </w:p>
    <w:p w:rsidR="003413AF" w:rsidRPr="003413AF" w:rsidRDefault="003413AF" w:rsidP="003413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413AF">
        <w:rPr>
          <w:rFonts w:ascii="Times New Roman" w:hAnsi="Times New Roman" w:cs="Times New Roman"/>
          <w:sz w:val="30"/>
          <w:szCs w:val="30"/>
        </w:rPr>
        <w:t>круглосуточный медицинский пост 7-68-62</w:t>
      </w:r>
    </w:p>
    <w:p w:rsidR="00694C80" w:rsidRDefault="003413AF" w:rsidP="003413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413AF">
        <w:rPr>
          <w:rFonts w:ascii="Times New Roman" w:hAnsi="Times New Roman" w:cs="Times New Roman"/>
          <w:b/>
          <w:bCs/>
          <w:sz w:val="30"/>
          <w:szCs w:val="30"/>
        </w:rPr>
        <w:t>Режим работы администрации учреждения:</w:t>
      </w:r>
    </w:p>
    <w:p w:rsidR="00694C80" w:rsidRDefault="003413AF" w:rsidP="003413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413AF">
        <w:rPr>
          <w:rFonts w:ascii="Times New Roman" w:hAnsi="Times New Roman" w:cs="Times New Roman"/>
          <w:sz w:val="30"/>
          <w:szCs w:val="30"/>
        </w:rPr>
        <w:t>Понедельник – пятница: 8.30 – 17.00</w:t>
      </w:r>
    </w:p>
    <w:p w:rsidR="00694C80" w:rsidRDefault="003413AF" w:rsidP="003413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413AF">
        <w:rPr>
          <w:rFonts w:ascii="Times New Roman" w:hAnsi="Times New Roman" w:cs="Times New Roman"/>
          <w:sz w:val="30"/>
          <w:szCs w:val="30"/>
        </w:rPr>
        <w:t>перерыв: 13.00 – 13.30</w:t>
      </w:r>
    </w:p>
    <w:p w:rsidR="003413AF" w:rsidRPr="003413AF" w:rsidRDefault="003413AF" w:rsidP="003413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413AF">
        <w:rPr>
          <w:rFonts w:ascii="Times New Roman" w:hAnsi="Times New Roman" w:cs="Times New Roman"/>
          <w:sz w:val="30"/>
          <w:szCs w:val="30"/>
        </w:rPr>
        <w:t>выходной: суббота, воскресенье</w:t>
      </w:r>
    </w:p>
    <w:p w:rsidR="003413AF" w:rsidRPr="003413AF" w:rsidRDefault="003413AF" w:rsidP="003413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94C80" w:rsidRDefault="00694C80" w:rsidP="00694C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</w:pPr>
      <w:r w:rsidRPr="00694C80">
        <w:rPr>
          <w:rFonts w:ascii="Times New Roman" w:eastAsia="Times New Roman" w:hAnsi="Times New Roman" w:cs="Times New Roman"/>
          <w:b/>
          <w:color w:val="1D263D"/>
          <w:sz w:val="30"/>
          <w:szCs w:val="30"/>
          <w:lang w:eastAsia="ru-RU"/>
        </w:rPr>
        <w:t>Учреждение «Гомельский дом-интернат для детей-инвалидов с особенностями психофизического развития»</w:t>
      </w:r>
    </w:p>
    <w:p w:rsidR="00694C80" w:rsidRDefault="00694C80" w:rsidP="00694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</w:pPr>
    </w:p>
    <w:p w:rsidR="00694C80" w:rsidRDefault="00694C80" w:rsidP="00694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</w:pPr>
      <w:r w:rsidRPr="00694C80">
        <w:rPr>
          <w:rFonts w:ascii="Times New Roman" w:eastAsia="Times New Roman" w:hAnsi="Times New Roman" w:cs="Times New Roman"/>
          <w:b/>
          <w:color w:val="1D263D"/>
          <w:sz w:val="30"/>
          <w:szCs w:val="30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>:</w:t>
      </w:r>
    </w:p>
    <w:p w:rsidR="00694C80" w:rsidRPr="00694C80" w:rsidRDefault="00694C80" w:rsidP="00694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</w:pPr>
      <w:r w:rsidRPr="003413AF">
        <w:rPr>
          <w:rFonts w:ascii="Times New Roman" w:eastAsia="Times New Roman" w:hAnsi="Times New Roman" w:cs="Times New Roman"/>
          <w:bCs/>
          <w:color w:val="1D263D"/>
          <w:sz w:val="30"/>
          <w:szCs w:val="30"/>
          <w:lang w:eastAsia="ru-RU"/>
        </w:rPr>
        <w:t>Долгополова</w:t>
      </w:r>
      <w:r w:rsidRPr="00694C80">
        <w:rPr>
          <w:rFonts w:ascii="Times New Roman" w:eastAsia="Times New Roman" w:hAnsi="Times New Roman" w:cs="Times New Roman"/>
          <w:bCs/>
          <w:color w:val="1D263D"/>
          <w:sz w:val="30"/>
          <w:szCs w:val="30"/>
          <w:lang w:eastAsia="ru-RU"/>
        </w:rPr>
        <w:t xml:space="preserve"> </w:t>
      </w:r>
      <w:r w:rsidRPr="003413AF">
        <w:rPr>
          <w:rFonts w:ascii="Times New Roman" w:eastAsia="Times New Roman" w:hAnsi="Times New Roman" w:cs="Times New Roman"/>
          <w:bCs/>
          <w:color w:val="1D263D"/>
          <w:sz w:val="30"/>
          <w:szCs w:val="30"/>
          <w:lang w:eastAsia="ru-RU"/>
        </w:rPr>
        <w:t>Галина Ивановна</w:t>
      </w:r>
    </w:p>
    <w:p w:rsidR="00694C80" w:rsidRDefault="00694C80" w:rsidP="00694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</w:pPr>
      <w:r w:rsidRPr="00694C80">
        <w:rPr>
          <w:rFonts w:ascii="Times New Roman" w:eastAsia="Times New Roman" w:hAnsi="Times New Roman" w:cs="Times New Roman"/>
          <w:b/>
          <w:color w:val="1D263D"/>
          <w:sz w:val="30"/>
          <w:szCs w:val="30"/>
          <w:lang w:eastAsia="ru-RU"/>
        </w:rPr>
        <w:t>Юридический адрес учреждения</w:t>
      </w:r>
      <w:r w:rsidR="003413AF" w:rsidRPr="003413AF"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 xml:space="preserve">: </w:t>
      </w:r>
    </w:p>
    <w:p w:rsidR="00694C80" w:rsidRDefault="00694C80" w:rsidP="00694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>Республика Беларусь, 246013, г.Гомель</w:t>
      </w:r>
      <w:proofErr w:type="gramStart"/>
      <w:r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>п</w:t>
      </w:r>
      <w:r w:rsidR="003413AF" w:rsidRPr="003413AF"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 xml:space="preserve">роезд Дубровный, 4 </w:t>
      </w:r>
    </w:p>
    <w:p w:rsidR="00694C80" w:rsidRPr="00694C80" w:rsidRDefault="00694C80" w:rsidP="00694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263D"/>
          <w:sz w:val="30"/>
          <w:szCs w:val="30"/>
          <w:lang w:eastAsia="ru-RU"/>
        </w:rPr>
      </w:pPr>
      <w:r w:rsidRPr="00694C80">
        <w:rPr>
          <w:rFonts w:ascii="Times New Roman" w:eastAsia="Times New Roman" w:hAnsi="Times New Roman" w:cs="Times New Roman"/>
          <w:b/>
          <w:color w:val="1D263D"/>
          <w:sz w:val="30"/>
          <w:szCs w:val="30"/>
          <w:lang w:eastAsia="ru-RU"/>
        </w:rPr>
        <w:t>Электронный адрес:</w:t>
      </w:r>
    </w:p>
    <w:p w:rsidR="003413AF" w:rsidRPr="003413AF" w:rsidRDefault="00694C80" w:rsidP="00694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</w:pPr>
      <w:r w:rsidRPr="003413AF"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>gomeldi@post.gomel.by</w:t>
      </w:r>
      <w:r w:rsidRPr="003413AF"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 xml:space="preserve"> </w:t>
      </w:r>
      <w:r w:rsidR="003413AF" w:rsidRPr="003413AF"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>Телефоны:</w:t>
      </w:r>
    </w:p>
    <w:p w:rsidR="00694C80" w:rsidRDefault="00694C80" w:rsidP="0034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>т</w:t>
      </w:r>
      <w:r w:rsidRPr="003413AF"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 xml:space="preserve">ел/факс </w:t>
      </w:r>
      <w:r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 xml:space="preserve">8 </w:t>
      </w:r>
      <w:r w:rsidRPr="003413AF"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>(0232) 33 00 17</w:t>
      </w:r>
    </w:p>
    <w:p w:rsidR="00694C80" w:rsidRPr="00694C80" w:rsidRDefault="00694C80" w:rsidP="00694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</w:pPr>
      <w:r w:rsidRPr="00694C80"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>корпус №2</w:t>
      </w:r>
      <w:r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 xml:space="preserve"> </w:t>
      </w:r>
      <w:r w:rsidRPr="00694C80"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>2 этаж</w:t>
      </w:r>
      <w:r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 xml:space="preserve"> 8 (</w:t>
      </w:r>
      <w:r w:rsidRPr="00694C80"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>0232</w:t>
      </w:r>
      <w:proofErr w:type="gramStart"/>
      <w:r w:rsidRPr="00694C80"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 xml:space="preserve"> )</w:t>
      </w:r>
      <w:proofErr w:type="gramEnd"/>
      <w:r w:rsidRPr="00694C80"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>33 00 17</w:t>
      </w:r>
    </w:p>
    <w:p w:rsidR="00694C80" w:rsidRPr="00694C80" w:rsidRDefault="00694C80" w:rsidP="00694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</w:pPr>
      <w:r w:rsidRPr="00694C80"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>корпус №2</w:t>
      </w:r>
      <w:r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 xml:space="preserve"> </w:t>
      </w:r>
      <w:r w:rsidRPr="00694C80"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 xml:space="preserve">1 этаж </w:t>
      </w:r>
      <w:r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>8 (</w:t>
      </w:r>
      <w:r w:rsidRPr="00694C80"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>0232)21 40 96</w:t>
      </w:r>
    </w:p>
    <w:p w:rsidR="00694C80" w:rsidRPr="00694C80" w:rsidRDefault="00694C80" w:rsidP="00694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</w:pPr>
    </w:p>
    <w:p w:rsidR="00694C80" w:rsidRDefault="003413AF" w:rsidP="0034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263D"/>
          <w:sz w:val="30"/>
          <w:szCs w:val="30"/>
          <w:lang w:eastAsia="ru-RU"/>
        </w:rPr>
      </w:pPr>
      <w:r w:rsidRPr="003413AF">
        <w:rPr>
          <w:rFonts w:ascii="Times New Roman" w:eastAsia="Times New Roman" w:hAnsi="Times New Roman" w:cs="Times New Roman"/>
          <w:b/>
          <w:bCs/>
          <w:color w:val="1D263D"/>
          <w:sz w:val="30"/>
          <w:szCs w:val="30"/>
          <w:lang w:eastAsia="ru-RU"/>
        </w:rPr>
        <w:t>Режим работы администрации</w:t>
      </w:r>
      <w:r w:rsidR="00694C80">
        <w:rPr>
          <w:rFonts w:ascii="Times New Roman" w:eastAsia="Times New Roman" w:hAnsi="Times New Roman" w:cs="Times New Roman"/>
          <w:b/>
          <w:bCs/>
          <w:color w:val="1D263D"/>
          <w:sz w:val="30"/>
          <w:szCs w:val="30"/>
          <w:lang w:eastAsia="ru-RU"/>
        </w:rPr>
        <w:t xml:space="preserve"> учреждения</w:t>
      </w:r>
      <w:r w:rsidRPr="003413AF">
        <w:rPr>
          <w:rFonts w:ascii="Times New Roman" w:eastAsia="Times New Roman" w:hAnsi="Times New Roman" w:cs="Times New Roman"/>
          <w:b/>
          <w:bCs/>
          <w:color w:val="1D263D"/>
          <w:sz w:val="30"/>
          <w:szCs w:val="30"/>
          <w:lang w:eastAsia="ru-RU"/>
        </w:rPr>
        <w:t>:</w:t>
      </w:r>
    </w:p>
    <w:p w:rsidR="00694C80" w:rsidRDefault="00694C80" w:rsidP="0034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 xml:space="preserve">Понедельник – </w:t>
      </w:r>
      <w:r w:rsidR="003413AF" w:rsidRPr="003413AF"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>пятница</w:t>
      </w:r>
      <w:r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 xml:space="preserve">: 08.30 – </w:t>
      </w:r>
      <w:r w:rsidR="003413AF" w:rsidRPr="003413AF"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>17.00</w:t>
      </w:r>
    </w:p>
    <w:p w:rsidR="003413AF" w:rsidRPr="003413AF" w:rsidRDefault="00694C80" w:rsidP="0034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>перерыв:</w:t>
      </w:r>
      <w:r w:rsidR="003413AF" w:rsidRPr="003413AF">
        <w:rPr>
          <w:rFonts w:ascii="Times New Roman" w:eastAsia="Times New Roman" w:hAnsi="Times New Roman" w:cs="Times New Roman"/>
          <w:color w:val="1D263D"/>
          <w:sz w:val="30"/>
          <w:szCs w:val="30"/>
          <w:lang w:eastAsia="ru-RU"/>
        </w:rPr>
        <w:t xml:space="preserve"> с 13.00 – 13.30</w:t>
      </w:r>
    </w:p>
    <w:p w:rsidR="003413AF" w:rsidRPr="003413AF" w:rsidRDefault="00694C80" w:rsidP="003413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413AF">
        <w:rPr>
          <w:rFonts w:ascii="Times New Roman" w:hAnsi="Times New Roman" w:cs="Times New Roman"/>
          <w:sz w:val="30"/>
          <w:szCs w:val="30"/>
        </w:rPr>
        <w:t>выходной: суббота, воскресенье</w:t>
      </w:r>
    </w:p>
    <w:sectPr w:rsidR="003413AF" w:rsidRPr="00341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AF"/>
    <w:rsid w:val="003413AF"/>
    <w:rsid w:val="0062179A"/>
    <w:rsid w:val="00694C80"/>
    <w:rsid w:val="00A5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3A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3A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tzsz-gomel.gov.by/uslugi-komiteta/uchrezhdeniya-sotsialnogo-obsluzhivaniya/doma-internaty" TargetMode="External"/><Relationship Id="rId13" Type="http://schemas.openxmlformats.org/officeDocument/2006/relationships/hyperlink" Target="mailto:gomel-centr.s@mintrud.by" TargetMode="External"/><Relationship Id="rId18" Type="http://schemas.openxmlformats.org/officeDocument/2006/relationships/hyperlink" Target="http://novobel.gov.by/ru/tson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gomel.sovets%D1%81k.r-tc@mintrud.by" TargetMode="External"/><Relationship Id="rId7" Type="http://schemas.openxmlformats.org/officeDocument/2006/relationships/hyperlink" Target="http://ktzsz-gomel.gov.by/uslugi-komiteta/adresa-podvedomstvennyh/adresa-territorialnyh-tsentrov-sotsialnogo-obsluzhivaniya-naseleniya" TargetMode="External"/><Relationship Id="rId12" Type="http://schemas.openxmlformats.org/officeDocument/2006/relationships/hyperlink" Target="mailto:gomel-sovet.s@mintrud.by" TargetMode="External"/><Relationship Id="rId17" Type="http://schemas.openxmlformats.org/officeDocument/2006/relationships/hyperlink" Target="mailto:gomel.zheleznod.r-tc@mintrud.by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arw.gov.by/?q=ru/node/373" TargetMode="External"/><Relationship Id="rId20" Type="http://schemas.openxmlformats.org/officeDocument/2006/relationships/hyperlink" Target="http://sovadmin.gov.by/strukturnye-podrazdeleniya-administracii/upravlenie-socialnoj-zashhity/centr-socialnogo-obsluzhivaniya/" TargetMode="External"/><Relationship Id="rId1" Type="http://schemas.openxmlformats.org/officeDocument/2006/relationships/styles" Target="styles.xml"/><Relationship Id="rId6" Type="http://schemas.openxmlformats.org/officeDocument/2006/relationships/hyperlink" Target="http://ktzsz-gomel.gov.by/uslugi-komiteta/adresa-podvedomstvennyh/adresa-upravlenij" TargetMode="External"/><Relationship Id="rId11" Type="http://schemas.openxmlformats.org/officeDocument/2006/relationships/hyperlink" Target="mailto:gomel-novo.s@mintrud.by" TargetMode="External"/><Relationship Id="rId24" Type="http://schemas.openxmlformats.org/officeDocument/2006/relationships/hyperlink" Target="mailto:rechicza.di@post.gomel.by" TargetMode="External"/><Relationship Id="rId5" Type="http://schemas.openxmlformats.org/officeDocument/2006/relationships/hyperlink" Target="http://ktzsz-gomel.gov.by/" TargetMode="External"/><Relationship Id="rId15" Type="http://schemas.openxmlformats.org/officeDocument/2006/relationships/hyperlink" Target="mailto:gomgorcsosd.r-tc@mintrud.by" TargetMode="External"/><Relationship Id="rId23" Type="http://schemas.openxmlformats.org/officeDocument/2006/relationships/hyperlink" Target="mailto:gomel.centr.r-tc@mintrud.by" TargetMode="External"/><Relationship Id="rId10" Type="http://schemas.openxmlformats.org/officeDocument/2006/relationships/hyperlink" Target="mailto:gomel-jeldor.s@mintrud.by" TargetMode="External"/><Relationship Id="rId19" Type="http://schemas.openxmlformats.org/officeDocument/2006/relationships/hyperlink" Target="mailto:gomel.novobel.r-tc@mintrud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mel.g-zs@mintrud.by" TargetMode="External"/><Relationship Id="rId14" Type="http://schemas.openxmlformats.org/officeDocument/2006/relationships/hyperlink" Target="http://gomel.gov.by/ru/content/economics/upravlenie-po-trudu-zanyatosti-i-sots-zashchite-predlagaet/gorodskoy-tsentr-sotsialnogo-obsluzhivaniya-semi-i-detey/" TargetMode="External"/><Relationship Id="rId22" Type="http://schemas.openxmlformats.org/officeDocument/2006/relationships/hyperlink" Target="http://my-vmeste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2021-07-13T12:54:00Z</dcterms:created>
  <dcterms:modified xsi:type="dcterms:W3CDTF">2021-07-13T13:23:00Z</dcterms:modified>
</cp:coreProperties>
</file>